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A Driving Decision Strategy </w:t>
      </w:r>
      <w:r>
        <w:rPr>
          <w:rFonts w:ascii="Times New Roman" w:hAnsi="Times New Roman" w:eastAsia="MalgunGothic" w:cs="Times New Roman"/>
          <w:sz w:val="28"/>
          <w:szCs w:val="28"/>
        </w:rPr>
        <w:t>(</w:t>
      </w:r>
      <w:r>
        <w:rPr>
          <w:rFonts w:ascii="Times New Roman" w:hAnsi="Times New Roman" w:cs="Times New Roman"/>
          <w:sz w:val="28"/>
          <w:szCs w:val="28"/>
        </w:rPr>
        <w:t>DDS) Based on Machine learning for an autonomous vehicle</w:t>
      </w:r>
    </w:p>
    <w:p/>
    <w:p/>
    <w:p>
      <w:r>
        <w:rPr>
          <w:lang w:val="en-US"/>
        </w:rPr>
        <w:t>Dataset discription:</w:t>
      </w:r>
      <w:r>
        <w:rPr>
          <w:lang w:val="en-US"/>
        </w:rPr>
        <w:br w:type="textWrapping"/>
      </w:r>
      <w:r>
        <w:drawing>
          <wp:inline distT="0" distB="0" distL="114300" distR="114300">
            <wp:extent cx="5273675" cy="3536315"/>
            <wp:effectExtent l="0" t="0" r="3175" b="698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4"/>
                    <a:stretch>
                      <a:fillRect/>
                    </a:stretch>
                  </pic:blipFill>
                  <pic:spPr>
                    <a:xfrm>
                      <a:off x="0" y="0"/>
                      <a:ext cx="5273675" cy="3536315"/>
                    </a:xfrm>
                    <a:prstGeom prst="rect">
                      <a:avLst/>
                    </a:prstGeom>
                    <a:noFill/>
                    <a:ln w="9525">
                      <a:noFill/>
                    </a:ln>
                  </pic:spPr>
                </pic:pic>
              </a:graphicData>
            </a:graphic>
          </wp:inline>
        </w:drawing>
      </w:r>
    </w:p>
    <w:p>
      <w:pPr>
        <w:rPr>
          <w:lang w:val="en-US"/>
        </w:rPr>
      </w:pPr>
      <w:r>
        <w:rPr>
          <w:lang w:val="en-US"/>
        </w:rPr>
        <w:t>The datase consists of 978 records and twelve columns. Out of twelve columns 11 columns are DDS dataset features and one column is class label. Class label consists either speed or steering_angle  or lane_change.</w:t>
      </w:r>
      <w:bookmarkStart w:id="0" w:name="_GoBack"/>
      <w:bookmarkEnd w:id="0"/>
    </w:p>
    <w:p>
      <w:pPr>
        <w:rPr>
          <w:lang w:val="en-US"/>
        </w:rPr>
      </w:pPr>
      <w:r>
        <w:rPr>
          <w:lang w:val="en-US"/>
        </w:rPr>
        <w:t>Importing required packages</w:t>
      </w:r>
    </w:p>
    <w:p>
      <w:r>
        <w:drawing>
          <wp:inline distT="0" distB="0" distL="114300" distR="114300">
            <wp:extent cx="5271135" cy="2718435"/>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71135" cy="2718435"/>
                    </a:xfrm>
                    <a:prstGeom prst="rect">
                      <a:avLst/>
                    </a:prstGeom>
                    <a:noFill/>
                    <a:ln w="9525">
                      <a:noFill/>
                    </a:ln>
                  </pic:spPr>
                </pic:pic>
              </a:graphicData>
            </a:graphic>
          </wp:inline>
        </w:drawing>
      </w:r>
    </w:p>
    <w:p/>
    <w:p>
      <w:pPr>
        <w:rPr>
          <w:lang w:val="en-US"/>
        </w:rPr>
      </w:pPr>
      <w:r>
        <w:rPr>
          <w:lang w:val="en-US"/>
        </w:rPr>
        <w:t>Upload dataset</w:t>
      </w:r>
    </w:p>
    <w:p>
      <w:r>
        <w:drawing>
          <wp:inline distT="0" distB="0" distL="114300" distR="114300">
            <wp:extent cx="5273040" cy="313690"/>
            <wp:effectExtent l="0" t="0" r="381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273040" cy="313690"/>
                    </a:xfrm>
                    <a:prstGeom prst="rect">
                      <a:avLst/>
                    </a:prstGeom>
                    <a:noFill/>
                    <a:ln w="9525">
                      <a:noFill/>
                    </a:ln>
                  </pic:spPr>
                </pic:pic>
              </a:graphicData>
            </a:graphic>
          </wp:inline>
        </w:drawing>
      </w:r>
    </w:p>
    <w:p>
      <w:pPr>
        <w:rPr>
          <w:lang w:val="en-US"/>
        </w:rPr>
      </w:pPr>
      <w:r>
        <w:rPr>
          <w:lang w:val="en-US"/>
        </w:rPr>
        <w:t>Generate model</w:t>
      </w:r>
    </w:p>
    <w:p>
      <w:r>
        <w:drawing>
          <wp:inline distT="0" distB="0" distL="114300" distR="114300">
            <wp:extent cx="5270500" cy="1438275"/>
            <wp:effectExtent l="0" t="0" r="635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270500" cy="1438275"/>
                    </a:xfrm>
                    <a:prstGeom prst="rect">
                      <a:avLst/>
                    </a:prstGeom>
                    <a:noFill/>
                    <a:ln w="9525">
                      <a:noFill/>
                    </a:ln>
                  </pic:spPr>
                </pic:pic>
              </a:graphicData>
            </a:graphic>
          </wp:inline>
        </w:drawing>
      </w:r>
    </w:p>
    <w:p>
      <w:pPr>
        <w:rPr>
          <w:lang w:val="en-US"/>
        </w:rPr>
      </w:pPr>
      <w:r>
        <w:rPr>
          <w:lang w:val="en-US"/>
        </w:rPr>
        <w:t>Applying machine learning algorithms</w:t>
      </w:r>
    </w:p>
    <w:p>
      <w:pPr>
        <w:rPr>
          <w:lang w:val="en-US"/>
        </w:rPr>
      </w:pPr>
      <w:r>
        <w:rPr>
          <w:lang w:val="en-US"/>
        </w:rPr>
        <w:t>Random forest</w:t>
      </w:r>
    </w:p>
    <w:p>
      <w:r>
        <w:drawing>
          <wp:inline distT="0" distB="0" distL="114300" distR="114300">
            <wp:extent cx="5273040" cy="917575"/>
            <wp:effectExtent l="0" t="0" r="3810" b="158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5273040" cy="917575"/>
                    </a:xfrm>
                    <a:prstGeom prst="rect">
                      <a:avLst/>
                    </a:prstGeom>
                    <a:noFill/>
                    <a:ln w="9525">
                      <a:noFill/>
                    </a:ln>
                  </pic:spPr>
                </pic:pic>
              </a:graphicData>
            </a:graphic>
          </wp:inline>
        </w:drawing>
      </w:r>
    </w:p>
    <w:p>
      <w:pPr>
        <w:rPr>
          <w:lang w:val="en-US"/>
        </w:rPr>
      </w:pPr>
      <w:r>
        <w:rPr>
          <w:lang w:val="en-US"/>
        </w:rPr>
        <w:t>RF accuracy:67.3469387755102</w:t>
      </w:r>
    </w:p>
    <w:p>
      <w:pPr>
        <w:rPr>
          <w:lang w:val="en-US"/>
        </w:rPr>
      </w:pPr>
    </w:p>
    <w:p>
      <w:pPr>
        <w:rPr>
          <w:lang w:val="en-US"/>
        </w:rPr>
      </w:pPr>
      <w:r>
        <w:rPr>
          <w:lang w:val="en-US"/>
        </w:rPr>
        <w:t>MLP:</w:t>
      </w:r>
    </w:p>
    <w:p>
      <w:r>
        <w:drawing>
          <wp:inline distT="0" distB="0" distL="114300" distR="114300">
            <wp:extent cx="5266055" cy="735330"/>
            <wp:effectExtent l="0" t="0" r="1079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5266055" cy="735330"/>
                    </a:xfrm>
                    <a:prstGeom prst="rect">
                      <a:avLst/>
                    </a:prstGeom>
                    <a:noFill/>
                    <a:ln w="9525">
                      <a:noFill/>
                    </a:ln>
                  </pic:spPr>
                </pic:pic>
              </a:graphicData>
            </a:graphic>
          </wp:inline>
        </w:drawing>
      </w:r>
    </w:p>
    <w:p>
      <w:pPr>
        <w:rPr>
          <w:lang w:val="en-US"/>
        </w:rPr>
      </w:pPr>
      <w:r>
        <w:rPr>
          <w:lang w:val="en-US"/>
        </w:rPr>
        <w:t>MLP accuracy:48.97959183673469</w:t>
      </w:r>
    </w:p>
    <w:p>
      <w:pPr>
        <w:rPr>
          <w:lang w:val="en-US"/>
        </w:rPr>
      </w:pPr>
      <w:r>
        <w:drawing>
          <wp:inline distT="0" distB="0" distL="114300" distR="114300">
            <wp:extent cx="5271135" cy="2649855"/>
            <wp:effectExtent l="0" t="0" r="5715" b="171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5271135" cy="2649855"/>
                    </a:xfrm>
                    <a:prstGeom prst="rect">
                      <a:avLst/>
                    </a:prstGeom>
                    <a:noFill/>
                    <a:ln w="9525">
                      <a:noFill/>
                    </a:ln>
                  </pic:spPr>
                </pic:pic>
              </a:graphicData>
            </a:graphic>
          </wp:inline>
        </w:drawing>
      </w:r>
    </w:p>
    <w:p>
      <w:pPr>
        <w:rPr>
          <w:lang w:val="en-US"/>
        </w:rPr>
      </w:pPr>
      <w:r>
        <w:drawing>
          <wp:inline distT="0" distB="0" distL="114300" distR="114300">
            <wp:extent cx="5269865" cy="2713990"/>
            <wp:effectExtent l="0" t="0" r="6985"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5269865" cy="2713990"/>
                    </a:xfrm>
                    <a:prstGeom prst="rect">
                      <a:avLst/>
                    </a:prstGeom>
                    <a:noFill/>
                    <a:ln w="9525">
                      <a:noFill/>
                    </a:ln>
                  </pic:spPr>
                </pic:pic>
              </a:graphicData>
            </a:graphic>
          </wp:inline>
        </w:drawing>
      </w:r>
    </w:p>
    <w:p>
      <w:pPr>
        <w:rPr>
          <w:lang w:val="en-US"/>
        </w:rPr>
      </w:pPr>
      <w:r>
        <w:rPr>
          <w:lang w:val="en-US"/>
        </w:rPr>
        <w:t>Upload DDS dataset for prediction</w:t>
      </w:r>
    </w:p>
    <w:p>
      <w:r>
        <w:drawing>
          <wp:inline distT="0" distB="0" distL="114300" distR="114300">
            <wp:extent cx="5264785" cy="1335405"/>
            <wp:effectExtent l="0" t="0" r="12065" b="171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5264785" cy="1335405"/>
                    </a:xfrm>
                    <a:prstGeom prst="rect">
                      <a:avLst/>
                    </a:prstGeom>
                    <a:noFill/>
                    <a:ln w="9525">
                      <a:noFill/>
                    </a:ln>
                  </pic:spPr>
                </pic:pic>
              </a:graphicData>
            </a:graphic>
          </wp:inline>
        </w:drawing>
      </w:r>
    </w:p>
    <w:p/>
    <w:p>
      <w:pPr>
        <w:rPr>
          <w:lang w:val="en-US"/>
        </w:rPr>
      </w:pPr>
      <w:r>
        <w:drawing>
          <wp:inline distT="0" distB="0" distL="114300" distR="114300">
            <wp:extent cx="5271770" cy="772160"/>
            <wp:effectExtent l="0" t="0" r="508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a:stretch>
                      <a:fillRect/>
                    </a:stretch>
                  </pic:blipFill>
                  <pic:spPr>
                    <a:xfrm>
                      <a:off x="0" y="0"/>
                      <a:ext cx="5271770" cy="772160"/>
                    </a:xfrm>
                    <a:prstGeom prst="rect">
                      <a:avLst/>
                    </a:prstGeom>
                    <a:noFill/>
                    <a:ln w="9525">
                      <a:noFill/>
                    </a:ln>
                  </pic:spPr>
                </pic:pic>
              </a:graphicData>
            </a:graphic>
          </wp:inline>
        </w:drawing>
      </w:r>
    </w:p>
    <w:p>
      <w:pPr>
        <w:rPr>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MalgunGothic">
    <w:altName w:val="Malgun Gothic"/>
    <w:panose1 w:val="00000000000000000000"/>
    <w:charset w:val="81"/>
    <w:family w:val="auto"/>
    <w:pitch w:val="default"/>
    <w:sig w:usb0="00000000" w:usb1="00000000" w:usb2="00000010" w:usb3="00000000" w:csb0="00080000" w:csb1="00000000"/>
  </w:font>
  <w:font w:name="Malgun Gothic">
    <w:panose1 w:val="020B0503020000020004"/>
    <w:charset w:val="81"/>
    <w:family w:val="auto"/>
    <w:pitch w:val="default"/>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360C12"/>
    <w:rsid w:val="25DE0687"/>
    <w:rsid w:val="3F360C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2020-10-25T08:50:00Z</dcterms:created>
  <dc:creator>NZN TECH</dc:creator>
  <cp:lastModifiedBy>NZN TECH</cp:lastModifiedBy>
  <dcterms:modified xsi:type="dcterms:W3CDTF">2020-10-28T09:20:42Z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