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395DC" w14:textId="77777777" w:rsidR="00483EF2" w:rsidRPr="00483EF2" w:rsidRDefault="00483EF2" w:rsidP="00483EF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30AEF" w14:paraId="73285DE0" w14:textId="77777777" w:rsidTr="00230AEF">
        <w:tc>
          <w:tcPr>
            <w:tcW w:w="4145" w:type="dxa"/>
          </w:tcPr>
          <w:p w14:paraId="0248E055" w14:textId="77777777" w:rsidR="00230AEF" w:rsidRDefault="00230AEF" w:rsidP="0082384B">
            <w:r>
              <w:t xml:space="preserve">THE WEBSITE THAT I LIKE </w:t>
            </w:r>
          </w:p>
        </w:tc>
        <w:tc>
          <w:tcPr>
            <w:tcW w:w="4145" w:type="dxa"/>
          </w:tcPr>
          <w:p w14:paraId="40D2D453" w14:textId="77777777" w:rsidR="00230AEF" w:rsidRDefault="00230AEF" w:rsidP="0082384B">
            <w:r>
              <w:t>SPECIAL THING I LIKE</w:t>
            </w:r>
          </w:p>
        </w:tc>
      </w:tr>
      <w:tr w:rsidR="00230AEF" w14:paraId="3CE578ED" w14:textId="77777777" w:rsidTr="00230AEF">
        <w:tc>
          <w:tcPr>
            <w:tcW w:w="4145" w:type="dxa"/>
          </w:tcPr>
          <w:p w14:paraId="6EA65687" w14:textId="77777777" w:rsidR="00230AEF" w:rsidRDefault="00230AEF" w:rsidP="0082384B">
            <w:pPr>
              <w:rPr>
                <w:rFonts w:hint="eastAsia"/>
              </w:rPr>
            </w:pPr>
            <w:hyperlink r:id="rId4" w:history="1">
              <w:r w:rsidRPr="001B33DB">
                <w:rPr>
                  <w:rStyle w:val="a3"/>
                </w:rPr>
                <w:t>http://actnormal.co/</w:t>
              </w:r>
            </w:hyperlink>
            <w:r>
              <w:rPr>
                <w:rFonts w:hint="eastAsia"/>
              </w:rPr>
              <w:t xml:space="preserve">  </w:t>
            </w:r>
          </w:p>
        </w:tc>
        <w:tc>
          <w:tcPr>
            <w:tcW w:w="4145" w:type="dxa"/>
          </w:tcPr>
          <w:p w14:paraId="7E52787E" w14:textId="77777777" w:rsidR="00230AEF" w:rsidRDefault="00230AEF" w:rsidP="00230AEF">
            <w:pPr>
              <w:rPr>
                <w:rFonts w:hint="eastAsia"/>
              </w:rPr>
            </w:pPr>
            <w:r w:rsidRPr="00230AEF">
              <w:t xml:space="preserve">They are able to give </w:t>
            </w:r>
            <w:r>
              <w:t>me</w:t>
            </w:r>
            <w:r w:rsidRPr="00230AEF">
              <w:t xml:space="preserve"> a clear feedback as long as </w:t>
            </w:r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</w:t>
            </w:r>
            <w:r w:rsidRPr="00230AEF">
              <w:t xml:space="preserve"> looking for tips and emoticons when tags are activated and deactivated.</w:t>
            </w:r>
          </w:p>
        </w:tc>
      </w:tr>
      <w:tr w:rsidR="00230AEF" w14:paraId="4F1BF489" w14:textId="77777777" w:rsidTr="00230AEF">
        <w:tc>
          <w:tcPr>
            <w:tcW w:w="4145" w:type="dxa"/>
          </w:tcPr>
          <w:p w14:paraId="4A5CFF61" w14:textId="77777777" w:rsidR="00230AEF" w:rsidRDefault="00230AEF" w:rsidP="0082384B">
            <w:pPr>
              <w:rPr>
                <w:rFonts w:hint="eastAsia"/>
              </w:rPr>
            </w:pPr>
            <w:hyperlink r:id="rId5" w:history="1">
              <w:r w:rsidRPr="001B33DB">
                <w:rPr>
                  <w:rStyle w:val="a3"/>
                </w:rPr>
                <w:t>http://www.headofffice.com</w:t>
              </w:r>
            </w:hyperlink>
          </w:p>
        </w:tc>
        <w:tc>
          <w:tcPr>
            <w:tcW w:w="4145" w:type="dxa"/>
          </w:tcPr>
          <w:p w14:paraId="6CBDF990" w14:textId="77777777" w:rsidR="00230AEF" w:rsidRDefault="00230AEF" w:rsidP="0082384B">
            <w:pPr>
              <w:rPr>
                <w:rFonts w:hint="eastAsia"/>
              </w:rPr>
            </w:pPr>
            <w:r w:rsidRPr="00230AEF">
              <w:t>Bright interface colors make me eye-popper</w:t>
            </w:r>
            <w:r>
              <w:t xml:space="preserve">. </w:t>
            </w:r>
            <w:r w:rsidRPr="00230AEF">
              <w:t>Function is very interesting, the home page is just a humble desktop, but you can open the folder to browse content.</w:t>
            </w:r>
          </w:p>
        </w:tc>
      </w:tr>
      <w:tr w:rsidR="00230AEF" w14:paraId="23C33C72" w14:textId="77777777" w:rsidTr="00230AEF">
        <w:tc>
          <w:tcPr>
            <w:tcW w:w="4145" w:type="dxa"/>
          </w:tcPr>
          <w:p w14:paraId="7E8102E8" w14:textId="77777777" w:rsidR="00230AEF" w:rsidRDefault="00230AEF" w:rsidP="0082384B">
            <w:pPr>
              <w:rPr>
                <w:rFonts w:hint="eastAsia"/>
              </w:rPr>
            </w:pPr>
            <w:hyperlink r:id="rId6" w:history="1">
              <w:r w:rsidRPr="001B33DB">
                <w:rPr>
                  <w:rStyle w:val="a3"/>
                  <w:rFonts w:ascii="Hiragino Sans GB" w:eastAsia="Hiragino Sans GB" w:hAnsi="Hiragino Sans GB" w:cs="Times New Roman"/>
                  <w:kern w:val="0"/>
                  <w:sz w:val="21"/>
                  <w:szCs w:val="21"/>
                  <w:shd w:val="clear" w:color="auto" w:fill="FFFFFF"/>
                </w:rPr>
                <w:t>http://ansted.com</w:t>
              </w:r>
            </w:hyperlink>
          </w:p>
        </w:tc>
        <w:tc>
          <w:tcPr>
            <w:tcW w:w="4145" w:type="dxa"/>
          </w:tcPr>
          <w:p w14:paraId="36598800" w14:textId="77777777" w:rsidR="00230AEF" w:rsidRDefault="00230AEF" w:rsidP="0082384B">
            <w:r w:rsidRPr="00230AEF">
              <w:t>Modern or post-modern style makes this site a lot of white space as important as its content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 like this simple style.</w:t>
            </w:r>
          </w:p>
        </w:tc>
      </w:tr>
    </w:tbl>
    <w:tbl>
      <w:tblPr>
        <w:tblStyle w:val="a4"/>
        <w:tblpPr w:leftFromText="180" w:rightFromText="180" w:vertAnchor="text" w:horzAnchor="page" w:tblpX="1810" w:tblpY="55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83EF2" w14:paraId="7F2BEE32" w14:textId="77777777" w:rsidTr="00483EF2">
        <w:tc>
          <w:tcPr>
            <w:tcW w:w="4145" w:type="dxa"/>
          </w:tcPr>
          <w:p w14:paraId="13F2B017" w14:textId="77777777" w:rsidR="00483EF2" w:rsidRPr="00483EF2" w:rsidRDefault="00483EF2" w:rsidP="00483EF2">
            <w:pPr>
              <w:widowControl/>
              <w:jc w:val="left"/>
              <w:rPr>
                <w:rFonts w:eastAsiaTheme="minorHAnsi" w:cs="Times New Roman" w:hint="eastAsia"/>
                <w:kern w:val="0"/>
              </w:rPr>
            </w:pPr>
            <w:r w:rsidRPr="00483EF2">
              <w:rPr>
                <w:rFonts w:eastAsiaTheme="minorHAnsi" w:cs="Times New Roman" w:hint="eastAsia"/>
                <w:kern w:val="0"/>
              </w:rPr>
              <w:t>THE WEBSITE THAT I DISLIKE</w:t>
            </w:r>
          </w:p>
        </w:tc>
        <w:tc>
          <w:tcPr>
            <w:tcW w:w="4145" w:type="dxa"/>
          </w:tcPr>
          <w:p w14:paraId="605A318E" w14:textId="77777777" w:rsidR="00483EF2" w:rsidRPr="00483EF2" w:rsidRDefault="00483EF2" w:rsidP="00483EF2">
            <w:pPr>
              <w:widowControl/>
              <w:jc w:val="left"/>
              <w:rPr>
                <w:rFonts w:eastAsiaTheme="minorHAnsi" w:cs="Times New Roman" w:hint="eastAsia"/>
                <w:kern w:val="0"/>
              </w:rPr>
            </w:pPr>
            <w:r w:rsidRPr="00483EF2">
              <w:rPr>
                <w:rFonts w:eastAsiaTheme="minorHAnsi" w:cs="Times New Roman" w:hint="eastAsia"/>
                <w:kern w:val="0"/>
              </w:rPr>
              <w:t>SPECIAL THING I DISLIKE</w:t>
            </w:r>
          </w:p>
        </w:tc>
      </w:tr>
      <w:tr w:rsidR="00483EF2" w14:paraId="3A42FAFE" w14:textId="77777777" w:rsidTr="00483EF2">
        <w:tc>
          <w:tcPr>
            <w:tcW w:w="4145" w:type="dxa"/>
          </w:tcPr>
          <w:p w14:paraId="535DFDA8" w14:textId="77777777" w:rsidR="00483EF2" w:rsidRDefault="00483EF2" w:rsidP="00483EF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hyperlink r:id="rId7" w:history="1">
              <w:r w:rsidRPr="001B33DB">
                <w:rPr>
                  <w:rStyle w:val="a3"/>
                  <w:rFonts w:ascii="Hiragino Sans GB" w:eastAsia="Hiragino Sans GB" w:hAnsi="Hiragino Sans GB" w:cs="Times New Roman"/>
                  <w:kern w:val="0"/>
                  <w:sz w:val="21"/>
                  <w:szCs w:val="21"/>
                  <w:shd w:val="clear" w:color="auto" w:fill="FFFFFF"/>
                </w:rPr>
                <w:t>http://www.veintidosgrados.com</w:t>
              </w:r>
            </w:hyperlink>
          </w:p>
        </w:tc>
        <w:tc>
          <w:tcPr>
            <w:tcW w:w="4145" w:type="dxa"/>
          </w:tcPr>
          <w:p w14:paraId="57D8FBDC" w14:textId="77777777" w:rsidR="00483EF2" w:rsidRPr="00483EF2" w:rsidRDefault="00483EF2" w:rsidP="00483EF2">
            <w:pPr>
              <w:widowControl/>
              <w:jc w:val="left"/>
              <w:rPr>
                <w:rFonts w:eastAsiaTheme="minorHAnsi" w:cs="Times New Roman"/>
                <w:kern w:val="0"/>
              </w:rPr>
            </w:pPr>
            <w:r w:rsidRPr="00483EF2">
              <w:rPr>
                <w:rFonts w:eastAsiaTheme="minorHAnsi" w:cs="Times New Roman"/>
                <w:kern w:val="0"/>
              </w:rPr>
              <w:t>It combines the visual difference between minimalism and subtle background animation to make a stunning visual effect. But the interface looks like some PPT demo template ...</w:t>
            </w:r>
          </w:p>
        </w:tc>
      </w:tr>
      <w:tr w:rsidR="00483EF2" w14:paraId="18D977CC" w14:textId="77777777" w:rsidTr="00483EF2">
        <w:tc>
          <w:tcPr>
            <w:tcW w:w="4145" w:type="dxa"/>
          </w:tcPr>
          <w:p w14:paraId="36A3B478" w14:textId="77777777" w:rsidR="00483EF2" w:rsidRDefault="00483EF2" w:rsidP="00483EF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hyperlink r:id="rId8" w:history="1">
              <w:r w:rsidRPr="001B33DB">
                <w:rPr>
                  <w:rStyle w:val="a3"/>
                </w:rPr>
                <w:t>http://objetorocha.com</w:t>
              </w:r>
            </w:hyperlink>
          </w:p>
        </w:tc>
        <w:tc>
          <w:tcPr>
            <w:tcW w:w="4145" w:type="dxa"/>
          </w:tcPr>
          <w:p w14:paraId="414F4366" w14:textId="77777777" w:rsidR="00483EF2" w:rsidRPr="00483EF2" w:rsidRDefault="00483EF2" w:rsidP="00483EF2">
            <w:pPr>
              <w:widowControl/>
              <w:jc w:val="left"/>
              <w:rPr>
                <w:rFonts w:eastAsiaTheme="minorHAnsi" w:cs="Times New Roman" w:hint="eastAsia"/>
                <w:kern w:val="0"/>
              </w:rPr>
            </w:pPr>
            <w:r w:rsidRPr="00483EF2">
              <w:rPr>
                <w:rFonts w:eastAsiaTheme="minorHAnsi" w:cs="Times New Roman"/>
                <w:kern w:val="0"/>
              </w:rPr>
              <w:t>Mouse</w:t>
            </w:r>
            <w:r>
              <w:rPr>
                <w:rFonts w:eastAsiaTheme="minorHAnsi" w:cs="Times New Roman"/>
                <w:kern w:val="0"/>
              </w:rPr>
              <w:t>’</w:t>
            </w:r>
            <w:r>
              <w:rPr>
                <w:rFonts w:eastAsiaTheme="minorHAnsi" w:cs="Times New Roman" w:hint="eastAsia"/>
                <w:kern w:val="0"/>
              </w:rPr>
              <w:t>s interaction with</w:t>
            </w:r>
            <w:r>
              <w:rPr>
                <w:rFonts w:eastAsiaTheme="minorHAnsi" w:cs="Times New Roman"/>
                <w:kern w:val="0"/>
              </w:rPr>
              <w:t xml:space="preserve"> light and shadow</w:t>
            </w:r>
            <w:r w:rsidRPr="00483EF2">
              <w:rPr>
                <w:rFonts w:eastAsiaTheme="minorHAnsi" w:cs="Times New Roman"/>
                <w:kern w:val="0"/>
              </w:rPr>
              <w:t xml:space="preserve"> </w:t>
            </w:r>
            <w:r>
              <w:rPr>
                <w:rFonts w:eastAsiaTheme="minorHAnsi" w:cs="Times New Roman" w:hint="eastAsia"/>
                <w:kern w:val="0"/>
              </w:rPr>
              <w:t>are</w:t>
            </w:r>
            <w:r w:rsidRPr="00483EF2">
              <w:rPr>
                <w:rFonts w:eastAsiaTheme="minorHAnsi" w:cs="Times New Roman"/>
                <w:kern w:val="0"/>
              </w:rPr>
              <w:t xml:space="preserve"> </w:t>
            </w:r>
            <w:r>
              <w:rPr>
                <w:rFonts w:eastAsiaTheme="minorHAnsi" w:cs="Times New Roman" w:hint="eastAsia"/>
                <w:kern w:val="0"/>
              </w:rPr>
              <w:t>interesting</w:t>
            </w:r>
            <w:r w:rsidRPr="00483EF2">
              <w:rPr>
                <w:rFonts w:eastAsiaTheme="minorHAnsi" w:cs="Times New Roman"/>
                <w:kern w:val="0"/>
              </w:rPr>
              <w:t xml:space="preserve">, but the </w:t>
            </w:r>
            <w:r>
              <w:rPr>
                <w:rFonts w:eastAsiaTheme="minorHAnsi" w:cs="Times New Roman" w:hint="eastAsia"/>
                <w:kern w:val="0"/>
              </w:rPr>
              <w:t xml:space="preserve">line between </w:t>
            </w:r>
            <w:r w:rsidRPr="00483EF2">
              <w:rPr>
                <w:rFonts w:eastAsiaTheme="minorHAnsi" w:cs="Times New Roman"/>
                <w:kern w:val="0"/>
              </w:rPr>
              <w:t xml:space="preserve">light and </w:t>
            </w:r>
            <w:r>
              <w:rPr>
                <w:rFonts w:eastAsiaTheme="minorHAnsi" w:cs="Times New Roman" w:hint="eastAsia"/>
                <w:kern w:val="0"/>
              </w:rPr>
              <w:t xml:space="preserve">shadow </w:t>
            </w:r>
            <w:r w:rsidRPr="00483EF2">
              <w:rPr>
                <w:rFonts w:eastAsiaTheme="minorHAnsi" w:cs="Times New Roman"/>
                <w:kern w:val="0"/>
              </w:rPr>
              <w:t>made me feel not very comfortable</w:t>
            </w:r>
            <w:r>
              <w:rPr>
                <w:rFonts w:eastAsiaTheme="minorHAnsi" w:cs="Times New Roman" w:hint="eastAsia"/>
                <w:kern w:val="0"/>
              </w:rPr>
              <w:t>.</w:t>
            </w:r>
            <w:bookmarkStart w:id="0" w:name="_GoBack"/>
            <w:bookmarkEnd w:id="0"/>
          </w:p>
        </w:tc>
      </w:tr>
    </w:tbl>
    <w:p w14:paraId="69D59B7B" w14:textId="77777777" w:rsidR="0082384B" w:rsidRDefault="0082384B" w:rsidP="0082384B"/>
    <w:sectPr w:rsidR="0082384B" w:rsidSect="00702D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GB"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4B"/>
    <w:rsid w:val="00157AEF"/>
    <w:rsid w:val="001E2F70"/>
    <w:rsid w:val="00230AEF"/>
    <w:rsid w:val="00483EF2"/>
    <w:rsid w:val="00702DD2"/>
    <w:rsid w:val="0082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64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84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30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ctnormal.co/" TargetMode="External"/><Relationship Id="rId5" Type="http://schemas.openxmlformats.org/officeDocument/2006/relationships/hyperlink" Target="http://www.headofffice.com" TargetMode="External"/><Relationship Id="rId6" Type="http://schemas.openxmlformats.org/officeDocument/2006/relationships/hyperlink" Target="http://ansted.com" TargetMode="External"/><Relationship Id="rId7" Type="http://schemas.openxmlformats.org/officeDocument/2006/relationships/hyperlink" Target="http://www.veintidosgrados.com" TargetMode="External"/><Relationship Id="rId8" Type="http://schemas.openxmlformats.org/officeDocument/2006/relationships/hyperlink" Target="http://objetorocha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siska33d@gmail.com</dc:creator>
  <cp:keywords/>
  <dc:description/>
  <cp:lastModifiedBy>siska33d@gmail.com</cp:lastModifiedBy>
  <cp:revision>1</cp:revision>
  <dcterms:created xsi:type="dcterms:W3CDTF">2018-03-05T12:06:00Z</dcterms:created>
  <dcterms:modified xsi:type="dcterms:W3CDTF">2018-03-05T12:42:00Z</dcterms:modified>
</cp:coreProperties>
</file>