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782E" w14:textId="77777777" w:rsidR="008B37B6" w:rsidRPr="008B37B6" w:rsidRDefault="008B37B6" w:rsidP="008B37B6">
      <w:pPr>
        <w:rPr>
          <w:b/>
          <w:bCs/>
        </w:rPr>
      </w:pPr>
      <w:r w:rsidRPr="008B37B6">
        <w:rPr>
          <w:rFonts w:ascii="Segoe UI Emoji" w:hAnsi="Segoe UI Emoji" w:cs="Segoe UI Emoji"/>
          <w:b/>
          <w:bCs/>
        </w:rPr>
        <w:t>📌</w:t>
      </w:r>
      <w:r w:rsidRPr="008B37B6">
        <w:rPr>
          <w:b/>
          <w:bCs/>
        </w:rPr>
        <w:t xml:space="preserve"> [Hizmet Detay / Hero Bölümü (Üst Kısım)]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3"/>
        <w:gridCol w:w="3084"/>
        <w:gridCol w:w="3247"/>
      </w:tblGrid>
      <w:tr w:rsidR="008B37B6" w:rsidRPr="008B37B6" w14:paraId="4938C2B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07BB6" w14:textId="77777777" w:rsidR="008B37B6" w:rsidRPr="008B37B6" w:rsidRDefault="008B37B6" w:rsidP="008B37B6">
            <w:r w:rsidRPr="008B37B6">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6F0D4" w14:textId="77777777" w:rsidR="008B37B6" w:rsidRPr="008B37B6" w:rsidRDefault="008B37B6" w:rsidP="008B37B6">
            <w:r w:rsidRPr="008B37B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1A44B" w14:textId="77777777" w:rsidR="008B37B6" w:rsidRPr="008B37B6" w:rsidRDefault="008B37B6" w:rsidP="008B37B6">
            <w:r w:rsidRPr="008B37B6">
              <w:rPr>
                <w:b/>
                <w:bCs/>
              </w:rPr>
              <w:t>Romence</w:t>
            </w:r>
          </w:p>
        </w:tc>
      </w:tr>
      <w:tr w:rsidR="008B37B6" w:rsidRPr="008B37B6" w14:paraId="5A16D6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1B3EE" w14:textId="77777777" w:rsidR="008B37B6" w:rsidRPr="008B37B6" w:rsidRDefault="008B37B6" w:rsidP="008B37B6">
            <w:r w:rsidRPr="008B37B6">
              <w:t>Görüntü İşleme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06AB4" w14:textId="77777777" w:rsidR="008B37B6" w:rsidRPr="008B37B6" w:rsidRDefault="008B37B6" w:rsidP="008B37B6">
            <w:r w:rsidRPr="008B37B6">
              <w:t>Image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A72E7" w14:textId="77777777" w:rsidR="008B37B6" w:rsidRPr="008B37B6" w:rsidRDefault="008B37B6" w:rsidP="008B37B6">
            <w:r w:rsidRPr="008B37B6">
              <w:t>Procesarea Imaginilor</w:t>
            </w:r>
          </w:p>
        </w:tc>
      </w:tr>
      <w:tr w:rsidR="008B37B6" w:rsidRPr="008B37B6" w14:paraId="709E86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1B3C6" w14:textId="77777777" w:rsidR="008B37B6" w:rsidRPr="008B37B6" w:rsidRDefault="008B37B6" w:rsidP="008B37B6">
            <w:r w:rsidRPr="008B37B6">
              <w:t>Görüntü işleme ile kalite kontrolü, hata tespiti ve ölçüm süreçlerinizi otomatikleştirin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A77F1" w14:textId="77777777" w:rsidR="008B37B6" w:rsidRPr="008B37B6" w:rsidRDefault="008B37B6" w:rsidP="008B37B6">
            <w:r w:rsidRPr="008B37B6">
              <w:t>Automate your quality control, defect detection, and measurement processes with image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81731" w14:textId="77777777" w:rsidR="008B37B6" w:rsidRPr="008B37B6" w:rsidRDefault="008B37B6" w:rsidP="008B37B6">
            <w:r w:rsidRPr="008B37B6">
              <w:t>Automatizați-vă procesele de control al calității, detectare a defectelor și măsurare cu ajutorul procesării imaginilor.</w:t>
            </w:r>
          </w:p>
        </w:tc>
      </w:tr>
    </w:tbl>
    <w:p w14:paraId="0CABCB15" w14:textId="77777777" w:rsidR="008B37B6" w:rsidRPr="008B37B6" w:rsidRDefault="008B37B6" w:rsidP="008B37B6">
      <w:pPr>
        <w:rPr>
          <w:b/>
          <w:bCs/>
        </w:rPr>
      </w:pPr>
      <w:r w:rsidRPr="008B37B6">
        <w:rPr>
          <w:rFonts w:ascii="Segoe UI Emoji" w:hAnsi="Segoe UI Emoji" w:cs="Segoe UI Emoji"/>
          <w:b/>
          <w:bCs/>
        </w:rPr>
        <w:t>📌</w:t>
      </w:r>
      <w:r w:rsidRPr="008B37B6">
        <w:rPr>
          <w:b/>
          <w:bCs/>
        </w:rPr>
        <w:t xml:space="preserve"> [Hizmet Detay / Hizmet Açıklaması Bölümü]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0"/>
        <w:gridCol w:w="3052"/>
        <w:gridCol w:w="3342"/>
      </w:tblGrid>
      <w:tr w:rsidR="008B37B6" w:rsidRPr="008B37B6" w14:paraId="53215C5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A9E1A" w14:textId="77777777" w:rsidR="008B37B6" w:rsidRPr="008B37B6" w:rsidRDefault="008B37B6" w:rsidP="008B37B6">
            <w:r w:rsidRPr="008B37B6">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00B23" w14:textId="77777777" w:rsidR="008B37B6" w:rsidRPr="008B37B6" w:rsidRDefault="008B37B6" w:rsidP="008B37B6">
            <w:r w:rsidRPr="008B37B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80054" w14:textId="77777777" w:rsidR="008B37B6" w:rsidRPr="008B37B6" w:rsidRDefault="008B37B6" w:rsidP="008B37B6">
            <w:r w:rsidRPr="008B37B6">
              <w:rPr>
                <w:b/>
                <w:bCs/>
              </w:rPr>
              <w:t>Romence</w:t>
            </w:r>
          </w:p>
        </w:tc>
      </w:tr>
      <w:tr w:rsidR="008B37B6" w:rsidRPr="008B37B6" w14:paraId="49F506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0A743" w14:textId="77777777" w:rsidR="008B37B6" w:rsidRPr="008B37B6" w:rsidRDefault="008B37B6" w:rsidP="008B37B6">
            <w:r w:rsidRPr="008B37B6">
              <w:t>HİZMET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D8284" w14:textId="77777777" w:rsidR="008B37B6" w:rsidRPr="008B37B6" w:rsidRDefault="008B37B6" w:rsidP="008B37B6">
            <w:r w:rsidRPr="008B37B6">
              <w:t>SERVICE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4DF3E" w14:textId="77777777" w:rsidR="008B37B6" w:rsidRPr="008B37B6" w:rsidRDefault="008B37B6" w:rsidP="008B37B6">
            <w:r w:rsidRPr="008B37B6">
              <w:t>SERVICIU</w:t>
            </w:r>
          </w:p>
        </w:tc>
      </w:tr>
      <w:tr w:rsidR="008B37B6" w:rsidRPr="008B37B6" w14:paraId="189E89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6053B" w14:textId="77777777" w:rsidR="008B37B6" w:rsidRPr="008B37B6" w:rsidRDefault="008B37B6" w:rsidP="008B37B6">
            <w:r w:rsidRPr="008B37B6">
              <w:t>Kalite kontrol süreçlerinde görüntü işleme teknolojileri, insan hatalarını ortadan kaldırarak, ürünlerinizin yüksek hassasiyet ve hızda otomatik kontrol edilmesini sağlar. Siskon görüntü işleme çözümleri ile sizde kalite kontrol süreçlerinizi optimize edin ve üretim hatalarını ortadan kaldırın.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0387E4" w14:textId="77777777" w:rsidR="008B37B6" w:rsidRPr="008B37B6" w:rsidRDefault="008B37B6" w:rsidP="008B37B6">
            <w:r w:rsidRPr="008B37B6">
              <w:t>Image processing technologies in quality control processes eliminate human errors, ensuring that your products are automatically inspected with high precision and speed. Optimize your quality control processes and eliminate production errors with Siskon image processing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11F66" w14:textId="77777777" w:rsidR="008B37B6" w:rsidRPr="008B37B6" w:rsidRDefault="008B37B6" w:rsidP="008B37B6">
            <w:r w:rsidRPr="008B37B6">
              <w:t>Tehnologiile de procesare a imaginilor în procesele de control al calității elimină erorile umane, asigurând inspecția automată a produselor dumneavoastră cu înaltă precizie și viteză. Optimizați-vă procesele de control al calității și eliminați erorile de producție cu soluțiile de procesare a imaginilor Siskon.</w:t>
            </w:r>
          </w:p>
        </w:tc>
      </w:tr>
    </w:tbl>
    <w:p w14:paraId="1515D620" w14:textId="77777777" w:rsidR="008B37B6" w:rsidRPr="008B37B6" w:rsidRDefault="008B37B6" w:rsidP="008B37B6">
      <w:pPr>
        <w:rPr>
          <w:b/>
          <w:bCs/>
        </w:rPr>
      </w:pPr>
      <w:r w:rsidRPr="008B37B6">
        <w:rPr>
          <w:rFonts w:ascii="Segoe UI Emoji" w:hAnsi="Segoe UI Emoji" w:cs="Segoe UI Emoji"/>
          <w:b/>
          <w:bCs/>
        </w:rPr>
        <w:t>📌</w:t>
      </w:r>
      <w:r w:rsidRPr="008B37B6">
        <w:rPr>
          <w:b/>
          <w:bCs/>
        </w:rPr>
        <w:t xml:space="preserve"> [Hizmet Detay / Avantajlar &amp; Faydalar]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5"/>
        <w:gridCol w:w="3146"/>
        <w:gridCol w:w="3093"/>
      </w:tblGrid>
      <w:tr w:rsidR="008B37B6" w:rsidRPr="008B37B6" w14:paraId="170C51A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43649" w14:textId="77777777" w:rsidR="008B37B6" w:rsidRPr="008B37B6" w:rsidRDefault="008B37B6" w:rsidP="008B37B6">
            <w:r w:rsidRPr="008B37B6">
              <w:rPr>
                <w:b/>
                <w:bCs/>
              </w:rPr>
              <w:lastRenderedPageBreak/>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34BE2" w14:textId="77777777" w:rsidR="008B37B6" w:rsidRPr="008B37B6" w:rsidRDefault="008B37B6" w:rsidP="008B37B6">
            <w:r w:rsidRPr="008B37B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3143D" w14:textId="77777777" w:rsidR="008B37B6" w:rsidRPr="008B37B6" w:rsidRDefault="008B37B6" w:rsidP="008B37B6">
            <w:r w:rsidRPr="008B37B6">
              <w:rPr>
                <w:b/>
                <w:bCs/>
              </w:rPr>
              <w:t>Romence</w:t>
            </w:r>
          </w:p>
        </w:tc>
      </w:tr>
      <w:tr w:rsidR="008B37B6" w:rsidRPr="008B37B6" w14:paraId="093404D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590A4" w14:textId="77777777" w:rsidR="008B37B6" w:rsidRPr="008B37B6" w:rsidRDefault="008B37B6" w:rsidP="008B37B6">
            <w:r w:rsidRPr="008B37B6">
              <w:t>AVANTAJLAR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AD206" w14:textId="77777777" w:rsidR="008B37B6" w:rsidRPr="008B37B6" w:rsidRDefault="008B37B6" w:rsidP="008B37B6">
            <w:r w:rsidRPr="008B37B6">
              <w:t>ADVANTAGES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7FFFA" w14:textId="77777777" w:rsidR="008B37B6" w:rsidRPr="008B37B6" w:rsidRDefault="008B37B6" w:rsidP="008B37B6">
            <w:r w:rsidRPr="008B37B6">
              <w:t>AVANTAJE</w:t>
            </w:r>
          </w:p>
        </w:tc>
      </w:tr>
      <w:tr w:rsidR="008B37B6" w:rsidRPr="008B37B6" w14:paraId="1A47E2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9AE74" w14:textId="77777777" w:rsidR="008B37B6" w:rsidRPr="008B37B6" w:rsidRDefault="008B37B6" w:rsidP="008B37B6">
            <w:r w:rsidRPr="008B37B6">
              <w:t>Görüntü İşleme Sistemlerinin Faydaları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965A87" w14:textId="77777777" w:rsidR="008B37B6" w:rsidRPr="008B37B6" w:rsidRDefault="008B37B6" w:rsidP="008B37B6">
            <w:r w:rsidRPr="008B37B6">
              <w:t>Benefits of Image Processing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BC455" w14:textId="77777777" w:rsidR="008B37B6" w:rsidRPr="008B37B6" w:rsidRDefault="008B37B6" w:rsidP="008B37B6">
            <w:r w:rsidRPr="008B37B6">
              <w:t>Beneficiile Sistemelor de Procesare a Imaginilor</w:t>
            </w:r>
          </w:p>
        </w:tc>
      </w:tr>
      <w:tr w:rsidR="008B37B6" w:rsidRPr="008B37B6" w14:paraId="052829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C7E09" w14:textId="77777777" w:rsidR="008B37B6" w:rsidRPr="008B37B6" w:rsidRDefault="008B37B6" w:rsidP="008B37B6">
            <w:r w:rsidRPr="008B37B6">
              <w:t>Optimum Aydınlatma Çözümleri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C071F" w14:textId="77777777" w:rsidR="008B37B6" w:rsidRPr="008B37B6" w:rsidRDefault="008B37B6" w:rsidP="008B37B6">
            <w:r w:rsidRPr="008B37B6">
              <w:t>Optimum Lighting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A00A9" w14:textId="77777777" w:rsidR="008B37B6" w:rsidRPr="008B37B6" w:rsidRDefault="008B37B6" w:rsidP="008B37B6">
            <w:r w:rsidRPr="008B37B6">
              <w:t>Soluții Optime de Iluminat</w:t>
            </w:r>
          </w:p>
        </w:tc>
      </w:tr>
      <w:tr w:rsidR="008B37B6" w:rsidRPr="008B37B6" w14:paraId="13CF3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98F10" w14:textId="77777777" w:rsidR="008B37B6" w:rsidRPr="008B37B6" w:rsidRDefault="008B37B6" w:rsidP="008B37B6">
            <w:r w:rsidRPr="008B37B6">
              <w:t>Otomasyon ve SCADA Sistemleri ile Entegrasyon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2448E" w14:textId="77777777" w:rsidR="008B37B6" w:rsidRPr="008B37B6" w:rsidRDefault="008B37B6" w:rsidP="008B37B6">
            <w:r w:rsidRPr="008B37B6">
              <w:t>Integration with Automation and SCADA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D0395" w14:textId="77777777" w:rsidR="008B37B6" w:rsidRPr="008B37B6" w:rsidRDefault="008B37B6" w:rsidP="008B37B6">
            <w:r w:rsidRPr="008B37B6">
              <w:t>Integrare cu Sisteme de Automatizare și SCADA</w:t>
            </w:r>
          </w:p>
        </w:tc>
      </w:tr>
      <w:tr w:rsidR="008B37B6" w:rsidRPr="008B37B6" w14:paraId="4D416C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BE44FA" w14:textId="77777777" w:rsidR="008B37B6" w:rsidRPr="008B37B6" w:rsidRDefault="008B37B6" w:rsidP="008B37B6">
            <w:r w:rsidRPr="008B37B6">
              <w:t>ERP Sistemleri ile Entegrasyon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8F587" w14:textId="77777777" w:rsidR="008B37B6" w:rsidRPr="008B37B6" w:rsidRDefault="008B37B6" w:rsidP="008B37B6">
            <w:r w:rsidRPr="008B37B6">
              <w:t>Integration with ERP Systems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FF332" w14:textId="77777777" w:rsidR="008B37B6" w:rsidRPr="008B37B6" w:rsidRDefault="008B37B6" w:rsidP="008B37B6">
            <w:r w:rsidRPr="008B37B6">
              <w:t>Integrare cu Sisteme ERP</w:t>
            </w:r>
          </w:p>
        </w:tc>
      </w:tr>
      <w:tr w:rsidR="008B37B6" w:rsidRPr="008B37B6" w14:paraId="6ABC29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211F1" w14:textId="77777777" w:rsidR="008B37B6" w:rsidRPr="008B37B6" w:rsidRDefault="008B37B6" w:rsidP="008B37B6">
            <w:r w:rsidRPr="008B37B6">
              <w:t>Gerçek Zamanlı Veri Analizi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74224" w14:textId="77777777" w:rsidR="008B37B6" w:rsidRPr="008B37B6" w:rsidRDefault="008B37B6" w:rsidP="008B37B6">
            <w:r w:rsidRPr="008B37B6">
              <w:t>Real-Time Data Analysis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10EA9" w14:textId="77777777" w:rsidR="008B37B6" w:rsidRPr="008B37B6" w:rsidRDefault="008B37B6" w:rsidP="008B37B6">
            <w:r w:rsidRPr="008B37B6">
              <w:t>Analiza Datelor în Timp Real</w:t>
            </w:r>
          </w:p>
        </w:tc>
      </w:tr>
    </w:tbl>
    <w:p w14:paraId="4FA3720D" w14:textId="77777777" w:rsidR="008B37B6" w:rsidRPr="008B37B6" w:rsidRDefault="008B37B6" w:rsidP="008B37B6">
      <w:pPr>
        <w:rPr>
          <w:b/>
          <w:bCs/>
        </w:rPr>
      </w:pPr>
      <w:r w:rsidRPr="008B37B6">
        <w:rPr>
          <w:rFonts w:ascii="Segoe UI Emoji" w:hAnsi="Segoe UI Emoji" w:cs="Segoe UI Emoji"/>
          <w:b/>
          <w:bCs/>
        </w:rPr>
        <w:t>📌</w:t>
      </w:r>
      <w:r w:rsidRPr="008B37B6">
        <w:rPr>
          <w:b/>
          <w:bCs/>
        </w:rPr>
        <w:t xml:space="preserve"> [Hizmet Detay / Yetkinlikler (Kutu Grid Alanı)]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3243"/>
        <w:gridCol w:w="3197"/>
      </w:tblGrid>
      <w:tr w:rsidR="008B37B6" w:rsidRPr="008B37B6" w14:paraId="0F30301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B3DD4" w14:textId="77777777" w:rsidR="008B37B6" w:rsidRPr="008B37B6" w:rsidRDefault="008B37B6" w:rsidP="008B37B6">
            <w:r w:rsidRPr="008B37B6">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5FD770" w14:textId="77777777" w:rsidR="008B37B6" w:rsidRPr="008B37B6" w:rsidRDefault="008B37B6" w:rsidP="008B37B6">
            <w:r w:rsidRPr="008B37B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8D354" w14:textId="77777777" w:rsidR="008B37B6" w:rsidRPr="008B37B6" w:rsidRDefault="008B37B6" w:rsidP="008B37B6">
            <w:r w:rsidRPr="008B37B6">
              <w:rPr>
                <w:b/>
                <w:bCs/>
              </w:rPr>
              <w:t>Romence</w:t>
            </w:r>
          </w:p>
        </w:tc>
      </w:tr>
      <w:tr w:rsidR="008B37B6" w:rsidRPr="008B37B6" w14:paraId="0F7EEC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16521" w14:textId="77777777" w:rsidR="008B37B6" w:rsidRPr="008B37B6" w:rsidRDefault="008B37B6" w:rsidP="008B37B6">
            <w:r w:rsidRPr="008B37B6">
              <w:t>Yetkinlikler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81721D" w14:textId="77777777" w:rsidR="008B37B6" w:rsidRPr="008B37B6" w:rsidRDefault="008B37B6" w:rsidP="008B37B6">
            <w:r w:rsidRPr="008B37B6">
              <w:t>Capabilities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3952E" w14:textId="77777777" w:rsidR="008B37B6" w:rsidRPr="008B37B6" w:rsidRDefault="008B37B6" w:rsidP="008B37B6">
            <w:r w:rsidRPr="008B37B6">
              <w:t>Competențe</w:t>
            </w:r>
          </w:p>
        </w:tc>
      </w:tr>
      <w:tr w:rsidR="008B37B6" w:rsidRPr="008B37B6" w14:paraId="657122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57EC0" w14:textId="77777777" w:rsidR="008B37B6" w:rsidRPr="008B37B6" w:rsidRDefault="008B37B6" w:rsidP="008B37B6">
            <w:r w:rsidRPr="008B37B6">
              <w:t>Ne Tür Görüntü İşleme Çözümleri Sunuyoruz?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C3602" w14:textId="77777777" w:rsidR="008B37B6" w:rsidRPr="008B37B6" w:rsidRDefault="008B37B6" w:rsidP="008B37B6">
            <w:r w:rsidRPr="008B37B6">
              <w:t>What Kind of Image Processing Solutions Do We Offer?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E0D5A6" w14:textId="77777777" w:rsidR="008B37B6" w:rsidRPr="008B37B6" w:rsidRDefault="008B37B6" w:rsidP="008B37B6">
            <w:r w:rsidRPr="008B37B6">
              <w:t>Ce Fel de Soluții de Procesare a Imaginilor Oferim?</w:t>
            </w:r>
          </w:p>
        </w:tc>
      </w:tr>
      <w:tr w:rsidR="008B37B6" w:rsidRPr="008B37B6" w14:paraId="1406A2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33EF1" w14:textId="77777777" w:rsidR="008B37B6" w:rsidRPr="008B37B6" w:rsidRDefault="008B37B6" w:rsidP="008B37B6">
            <w:r w:rsidRPr="008B37B6">
              <w:t>Var-Yok kontrolü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28867" w14:textId="77777777" w:rsidR="008B37B6" w:rsidRPr="008B37B6" w:rsidRDefault="008B37B6" w:rsidP="008B37B6">
            <w:r w:rsidRPr="008B37B6">
              <w:t>Presence-Absence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7C3FC" w14:textId="77777777" w:rsidR="008B37B6" w:rsidRPr="008B37B6" w:rsidRDefault="008B37B6" w:rsidP="008B37B6">
            <w:r w:rsidRPr="008B37B6">
              <w:t>Controlul prezenței-absenței</w:t>
            </w:r>
          </w:p>
        </w:tc>
      </w:tr>
      <w:tr w:rsidR="008B37B6" w:rsidRPr="008B37B6" w14:paraId="7770DD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DDC5C" w14:textId="77777777" w:rsidR="008B37B6" w:rsidRPr="008B37B6" w:rsidRDefault="008B37B6" w:rsidP="008B37B6">
            <w:r w:rsidRPr="008B37B6">
              <w:lastRenderedPageBreak/>
              <w:t>Yüzey hata kontrolü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4B9495" w14:textId="77777777" w:rsidR="008B37B6" w:rsidRPr="008B37B6" w:rsidRDefault="008B37B6" w:rsidP="008B37B6">
            <w:r w:rsidRPr="008B37B6">
              <w:t>Surface defect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FE5D5" w14:textId="77777777" w:rsidR="008B37B6" w:rsidRPr="008B37B6" w:rsidRDefault="008B37B6" w:rsidP="008B37B6">
            <w:r w:rsidRPr="008B37B6">
              <w:t>Controlul defectelor de suprafață</w:t>
            </w:r>
          </w:p>
        </w:tc>
      </w:tr>
      <w:tr w:rsidR="008B37B6" w:rsidRPr="008B37B6" w14:paraId="30712AC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69E4E" w14:textId="77777777" w:rsidR="008B37B6" w:rsidRPr="008B37B6" w:rsidRDefault="008B37B6" w:rsidP="008B37B6">
            <w:r w:rsidRPr="008B37B6">
              <w:t>Boyutsal ölçüm ve ürün sayma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3F4AB" w14:textId="77777777" w:rsidR="008B37B6" w:rsidRPr="008B37B6" w:rsidRDefault="008B37B6" w:rsidP="008B37B6">
            <w:r w:rsidRPr="008B37B6">
              <w:t>Dimensional measurement and product counting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E3843" w14:textId="77777777" w:rsidR="008B37B6" w:rsidRPr="008B37B6" w:rsidRDefault="008B37B6" w:rsidP="008B37B6">
            <w:r w:rsidRPr="008B37B6">
              <w:t>Măsurare dimensională și numărarea produselor</w:t>
            </w:r>
          </w:p>
        </w:tc>
      </w:tr>
      <w:tr w:rsidR="008B37B6" w:rsidRPr="008B37B6" w14:paraId="26F9D0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3A064" w14:textId="77777777" w:rsidR="008B37B6" w:rsidRPr="008B37B6" w:rsidRDefault="008B37B6" w:rsidP="008B37B6">
            <w:r w:rsidRPr="008B37B6">
              <w:t>Pozisyon kontrolü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CCC5B" w14:textId="77777777" w:rsidR="008B37B6" w:rsidRPr="008B37B6" w:rsidRDefault="008B37B6" w:rsidP="008B37B6">
            <w:r w:rsidRPr="008B37B6">
              <w:t>Position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8A976" w14:textId="77777777" w:rsidR="008B37B6" w:rsidRPr="008B37B6" w:rsidRDefault="008B37B6" w:rsidP="008B37B6">
            <w:r w:rsidRPr="008B37B6">
              <w:t>Controlul poziției</w:t>
            </w:r>
          </w:p>
        </w:tc>
      </w:tr>
      <w:tr w:rsidR="008B37B6" w:rsidRPr="008B37B6" w14:paraId="4FF6E3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19D82" w14:textId="77777777" w:rsidR="008B37B6" w:rsidRPr="008B37B6" w:rsidRDefault="008B37B6" w:rsidP="008B37B6">
            <w:r w:rsidRPr="008B37B6">
              <w:t>Etiket ve SKT kontrolü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46E2D" w14:textId="77777777" w:rsidR="008B37B6" w:rsidRPr="008B37B6" w:rsidRDefault="008B37B6" w:rsidP="008B37B6">
            <w:r w:rsidRPr="008B37B6">
              <w:t>Label and Expiry Date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3880B" w14:textId="77777777" w:rsidR="008B37B6" w:rsidRPr="008B37B6" w:rsidRDefault="008B37B6" w:rsidP="008B37B6">
            <w:r w:rsidRPr="008B37B6">
              <w:t>Controlul etichetelor și al datei de expirare</w:t>
            </w:r>
          </w:p>
        </w:tc>
      </w:tr>
      <w:tr w:rsidR="008B37B6" w:rsidRPr="008B37B6" w14:paraId="496069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AB587" w14:textId="77777777" w:rsidR="008B37B6" w:rsidRPr="008B37B6" w:rsidRDefault="008B37B6" w:rsidP="008B37B6">
            <w:r w:rsidRPr="008B37B6">
              <w:t>Desen eşleştirme ve doğrulama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2D1E9" w14:textId="77777777" w:rsidR="008B37B6" w:rsidRPr="008B37B6" w:rsidRDefault="008B37B6" w:rsidP="008B37B6">
            <w:r w:rsidRPr="008B37B6">
              <w:t>Pattern matching and verification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BB7A1" w14:textId="77777777" w:rsidR="008B37B6" w:rsidRPr="008B37B6" w:rsidRDefault="008B37B6" w:rsidP="008B37B6">
            <w:r w:rsidRPr="008B37B6">
              <w:t>Potrivirea și verificarea modelelor</w:t>
            </w:r>
          </w:p>
        </w:tc>
      </w:tr>
      <w:tr w:rsidR="008B37B6" w:rsidRPr="008B37B6" w14:paraId="535FC32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D5E45" w14:textId="77777777" w:rsidR="008B37B6" w:rsidRPr="008B37B6" w:rsidRDefault="008B37B6" w:rsidP="008B37B6">
            <w:r w:rsidRPr="008B37B6">
              <w:t>Optik karakter tanıma (OCR)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643A7" w14:textId="77777777" w:rsidR="008B37B6" w:rsidRPr="008B37B6" w:rsidRDefault="008B37B6" w:rsidP="008B37B6">
            <w:r w:rsidRPr="008B37B6">
              <w:t>Optical character recognition (OCR)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E1531" w14:textId="77777777" w:rsidR="008B37B6" w:rsidRPr="008B37B6" w:rsidRDefault="008B37B6" w:rsidP="008B37B6">
            <w:r w:rsidRPr="008B37B6">
              <w:t>Recunoașterea optică a caracterelor (OCR)</w:t>
            </w:r>
          </w:p>
        </w:tc>
      </w:tr>
      <w:tr w:rsidR="008B37B6" w:rsidRPr="008B37B6" w14:paraId="69C11D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DAA06" w14:textId="77777777" w:rsidR="008B37B6" w:rsidRPr="008B37B6" w:rsidRDefault="008B37B6" w:rsidP="008B37B6">
            <w:r w:rsidRPr="008B37B6">
              <w:t>Sınıflandırma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006446" w14:textId="77777777" w:rsidR="008B37B6" w:rsidRPr="008B37B6" w:rsidRDefault="008B37B6" w:rsidP="008B37B6">
            <w:r w:rsidRPr="008B37B6">
              <w:t>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39ED4" w14:textId="77777777" w:rsidR="008B37B6" w:rsidRPr="008B37B6" w:rsidRDefault="008B37B6" w:rsidP="008B37B6">
            <w:r w:rsidRPr="008B37B6">
              <w:t>Clasificare</w:t>
            </w:r>
          </w:p>
        </w:tc>
      </w:tr>
      <w:tr w:rsidR="008B37B6" w:rsidRPr="008B37B6" w14:paraId="1AEECD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A4D33" w14:textId="77777777" w:rsidR="008B37B6" w:rsidRPr="008B37B6" w:rsidRDefault="008B37B6" w:rsidP="008B37B6">
            <w:r w:rsidRPr="008B37B6">
              <w:t>3D Profilleme çözümleri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C07A4A" w14:textId="77777777" w:rsidR="008B37B6" w:rsidRPr="008B37B6" w:rsidRDefault="008B37B6" w:rsidP="008B37B6">
            <w:r w:rsidRPr="008B37B6">
              <w:t>3D Profiling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03DC7" w14:textId="77777777" w:rsidR="008B37B6" w:rsidRPr="008B37B6" w:rsidRDefault="008B37B6" w:rsidP="008B37B6">
            <w:r w:rsidRPr="008B37B6">
              <w:t>Soluții de Profilare 3D</w:t>
            </w:r>
          </w:p>
        </w:tc>
      </w:tr>
    </w:tbl>
    <w:p w14:paraId="564B3858" w14:textId="77777777" w:rsidR="008B37B6" w:rsidRPr="008B37B6" w:rsidRDefault="008B37B6" w:rsidP="008B37B6">
      <w:pPr>
        <w:rPr>
          <w:b/>
          <w:bCs/>
        </w:rPr>
      </w:pPr>
      <w:r w:rsidRPr="008B37B6">
        <w:rPr>
          <w:rFonts w:ascii="Segoe UI Emoji" w:hAnsi="Segoe UI Emoji" w:cs="Segoe UI Emoji"/>
          <w:b/>
          <w:bCs/>
        </w:rPr>
        <w:t>📌</w:t>
      </w:r>
      <w:r w:rsidRPr="008B37B6">
        <w:rPr>
          <w:b/>
          <w:bCs/>
        </w:rPr>
        <w:t xml:space="preserve"> [Hizmet Detay / Alt CTA (Call to Action) Alanı]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5"/>
        <w:gridCol w:w="2740"/>
        <w:gridCol w:w="3309"/>
      </w:tblGrid>
      <w:tr w:rsidR="008B37B6" w:rsidRPr="008B37B6" w14:paraId="0EF3521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BD63D5" w14:textId="77777777" w:rsidR="008B37B6" w:rsidRPr="008B37B6" w:rsidRDefault="008B37B6" w:rsidP="008B37B6">
            <w:r w:rsidRPr="008B37B6">
              <w:rPr>
                <w:b/>
                <w:bCs/>
              </w:rPr>
              <w:t>Türkçe (Orijinal)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BB061" w14:textId="77777777" w:rsidR="008B37B6" w:rsidRPr="008B37B6" w:rsidRDefault="008B37B6" w:rsidP="008B37B6">
            <w:r w:rsidRPr="008B37B6">
              <w:rPr>
                <w:b/>
                <w:bCs/>
              </w:rPr>
              <w:t>İngilizce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A5672" w14:textId="77777777" w:rsidR="008B37B6" w:rsidRPr="008B37B6" w:rsidRDefault="008B37B6" w:rsidP="008B37B6">
            <w:r w:rsidRPr="008B37B6">
              <w:rPr>
                <w:b/>
                <w:bCs/>
              </w:rPr>
              <w:t>Romence</w:t>
            </w:r>
          </w:p>
        </w:tc>
      </w:tr>
      <w:tr w:rsidR="008B37B6" w:rsidRPr="008B37B6" w14:paraId="4D1BA1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228BC" w14:textId="77777777" w:rsidR="008B37B6" w:rsidRPr="008B37B6" w:rsidRDefault="008B37B6" w:rsidP="008B37B6">
            <w:r w:rsidRPr="008B37B6">
              <w:t>Kalite Kontrolünüzü Otomatikleştirin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173FD" w14:textId="77777777" w:rsidR="008B37B6" w:rsidRPr="008B37B6" w:rsidRDefault="008B37B6" w:rsidP="008B37B6">
            <w:r w:rsidRPr="008B37B6">
              <w:t>Automate Your Quality Control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CB7386" w14:textId="77777777" w:rsidR="008B37B6" w:rsidRPr="008B37B6" w:rsidRDefault="008B37B6" w:rsidP="008B37B6">
            <w:r w:rsidRPr="008B37B6">
              <w:t>Automatizați-vă Controlul Calității</w:t>
            </w:r>
          </w:p>
        </w:tc>
      </w:tr>
      <w:tr w:rsidR="008B37B6" w:rsidRPr="008B37B6" w14:paraId="3B5B63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100385" w14:textId="77777777" w:rsidR="008B37B6" w:rsidRPr="008B37B6" w:rsidRDefault="008B37B6" w:rsidP="008B37B6">
            <w:r w:rsidRPr="008B37B6">
              <w:t xml:space="preserve">Görüntü işleme çözümlerimiz hakkında </w:t>
            </w:r>
            <w:r w:rsidRPr="008B37B6">
              <w:lastRenderedPageBreak/>
              <w:t>detaylı bilgi almak için bizimle iletişime geçin.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3D27E" w14:textId="77777777" w:rsidR="008B37B6" w:rsidRPr="008B37B6" w:rsidRDefault="008B37B6" w:rsidP="008B37B6">
            <w:r w:rsidRPr="008B37B6">
              <w:lastRenderedPageBreak/>
              <w:t xml:space="preserve">Contact us to get detailed information </w:t>
            </w:r>
            <w:r w:rsidRPr="008B37B6">
              <w:lastRenderedPageBreak/>
              <w:t>about our image processing solutions.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F090F" w14:textId="77777777" w:rsidR="008B37B6" w:rsidRPr="008B37B6" w:rsidRDefault="008B37B6" w:rsidP="008B37B6">
            <w:r w:rsidRPr="008B37B6">
              <w:lastRenderedPageBreak/>
              <w:t xml:space="preserve">Contactați-ne pentru a obține informații detaliate </w:t>
            </w:r>
            <w:r w:rsidRPr="008B37B6">
              <w:lastRenderedPageBreak/>
              <w:t>despre soluțiile noastre de procesare a imaginilor.</w:t>
            </w:r>
          </w:p>
        </w:tc>
      </w:tr>
    </w:tbl>
    <w:p w14:paraId="08878877" w14:textId="77777777" w:rsidR="002012B9" w:rsidRDefault="002012B9"/>
    <w:sectPr w:rsidR="002012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7B6"/>
    <w:rsid w:val="002012B9"/>
    <w:rsid w:val="008B37B6"/>
    <w:rsid w:val="008D1FEF"/>
    <w:rsid w:val="00B76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7CD5E"/>
  <w15:chartTrackingRefBased/>
  <w15:docId w15:val="{EC6FED90-2691-4091-8F3B-968F6D42E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7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7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7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7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7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7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7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7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7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7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7B6"/>
    <w:rPr>
      <w:rFonts w:eastAsiaTheme="majorEastAsia" w:cstheme="majorBidi"/>
      <w:color w:val="272727" w:themeColor="text1" w:themeTint="D8"/>
    </w:rPr>
  </w:style>
  <w:style w:type="paragraph" w:styleId="Title">
    <w:name w:val="Title"/>
    <w:basedOn w:val="Normal"/>
    <w:next w:val="Normal"/>
    <w:link w:val="TitleChar"/>
    <w:uiPriority w:val="10"/>
    <w:qFormat/>
    <w:rsid w:val="008B3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7B6"/>
    <w:pPr>
      <w:spacing w:before="160"/>
      <w:jc w:val="center"/>
    </w:pPr>
    <w:rPr>
      <w:i/>
      <w:iCs/>
      <w:color w:val="404040" w:themeColor="text1" w:themeTint="BF"/>
    </w:rPr>
  </w:style>
  <w:style w:type="character" w:customStyle="1" w:styleId="QuoteChar">
    <w:name w:val="Quote Char"/>
    <w:basedOn w:val="DefaultParagraphFont"/>
    <w:link w:val="Quote"/>
    <w:uiPriority w:val="29"/>
    <w:rsid w:val="008B37B6"/>
    <w:rPr>
      <w:i/>
      <w:iCs/>
      <w:color w:val="404040" w:themeColor="text1" w:themeTint="BF"/>
    </w:rPr>
  </w:style>
  <w:style w:type="paragraph" w:styleId="ListParagraph">
    <w:name w:val="List Paragraph"/>
    <w:basedOn w:val="Normal"/>
    <w:uiPriority w:val="34"/>
    <w:qFormat/>
    <w:rsid w:val="008B37B6"/>
    <w:pPr>
      <w:ind w:left="720"/>
      <w:contextualSpacing/>
    </w:pPr>
  </w:style>
  <w:style w:type="character" w:styleId="IntenseEmphasis">
    <w:name w:val="Intense Emphasis"/>
    <w:basedOn w:val="DefaultParagraphFont"/>
    <w:uiPriority w:val="21"/>
    <w:qFormat/>
    <w:rsid w:val="008B37B6"/>
    <w:rPr>
      <w:i/>
      <w:iCs/>
      <w:color w:val="0F4761" w:themeColor="accent1" w:themeShade="BF"/>
    </w:rPr>
  </w:style>
  <w:style w:type="paragraph" w:styleId="IntenseQuote">
    <w:name w:val="Intense Quote"/>
    <w:basedOn w:val="Normal"/>
    <w:next w:val="Normal"/>
    <w:link w:val="IntenseQuoteChar"/>
    <w:uiPriority w:val="30"/>
    <w:qFormat/>
    <w:rsid w:val="008B37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7B6"/>
    <w:rPr>
      <w:i/>
      <w:iCs/>
      <w:color w:val="0F4761" w:themeColor="accent1" w:themeShade="BF"/>
    </w:rPr>
  </w:style>
  <w:style w:type="character" w:styleId="IntenseReference">
    <w:name w:val="Intense Reference"/>
    <w:basedOn w:val="DefaultParagraphFont"/>
    <w:uiPriority w:val="32"/>
    <w:qFormat/>
    <w:rsid w:val="008B37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530</Words>
  <Characters>3027</Characters>
  <Application>Microsoft Office Word</Application>
  <DocSecurity>0</DocSecurity>
  <Lines>25</Lines>
  <Paragraphs>7</Paragraphs>
  <ScaleCrop>false</ScaleCrop>
  <Company/>
  <LinksUpToDate>false</LinksUpToDate>
  <CharactersWithSpaces>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Resul Demir</dc:creator>
  <cp:keywords/>
  <dc:description/>
  <cp:lastModifiedBy>Resul Demir</cp:lastModifiedBy>
  <cp:revision>1</cp:revision>
  <dcterms:created xsi:type="dcterms:W3CDTF">2026-07-09T13:33:00Z</dcterms:created>
  <dcterms:modified xsi:type="dcterms:W3CDTF">2026-07-09T13:35:00Z</dcterms:modified>
</cp:coreProperties>
</file>