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160"/>
        <w:jc w:val="center"/>
      </w:pPr>
      <w:r>
        <w:rPr>
          <w:rFonts w:ascii="Arial" w:hAnsi="Arial" w:eastAsia="黑体"/>
          <w:b/>
          <w:color w:val="000000"/>
          <w:sz w:val="40"/>
          <w:lang w:eastAsia="zh-CN"/>
        </w:rPr>
        <w:t>东南大学</w:t>
      </w:r>
    </w:p>
    <w:p>
      <w:pPr>
        <w:pStyle w:val="Title"/>
        <w:spacing w:after="320"/>
        <w:jc w:val="center"/>
      </w:pPr>
      <w:r>
        <w:rPr>
          <w:rFonts w:ascii="Arial" w:hAnsi="Arial" w:eastAsia="黑体"/>
          <w:b/>
          <w:color w:val="000000"/>
          <w:sz w:val="56"/>
          <w:lang w:eastAsia="zh-CN"/>
        </w:rPr>
        <w:t>计算机组成原理实验报告</w:t>
      </w:r>
    </w:p>
    <w:p>
      <w:pPr>
        <w:spacing w:after="1840"/>
        <w:jc w:val="center"/>
      </w:pPr>
      <w:r>
        <w:rPr>
          <w:rFonts w:ascii="Times New Roman" w:hAnsi="Times New Roman" w:eastAsia="宋体"/>
          <w:color w:val="000000"/>
          <w:sz w:val="30"/>
          <w:lang w:eastAsia="zh-CN"/>
        </w:rPr>
        <w:t>课程实验报告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793"/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lang w:eastAsia="zh-CN"/>
              </w:rPr>
              <w:t>学号</w:t>
            </w:r>
          </w:p>
        </w:tc>
        <w:tc>
          <w:tcPr>
            <w:tcW w:type="dxa" w:w="2324"/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  <w:tc>
          <w:tcPr>
            <w:tcW w:type="dxa" w:w="793"/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lang w:eastAsia="zh-CN"/>
              </w:rPr>
              <w:t>姓名</w:t>
            </w:r>
          </w:p>
        </w:tc>
        <w:tc>
          <w:tcPr>
            <w:tcW w:type="dxa" w:w="2324"/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</w:tr>
    </w:tbl>
    <w:p>
      <w:pPr>
        <w:spacing w:before="2760" w:after="280"/>
        <w:jc w:val="center"/>
      </w:pPr>
      <w:r>
        <w:rPr>
          <w:rFonts w:ascii="Times New Roman" w:hAnsi="Times New Roman" w:eastAsia="宋体"/>
          <w:color w:val="000000"/>
          <w:sz w:val="24"/>
          <w:lang w:eastAsia="zh-CN"/>
        </w:rPr>
        <w:t>东南大学计算机科学与工程学院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134"/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2"/>
                <w:lang w:eastAsia="zh-CN"/>
              </w:rPr>
              <w:t>日期</w:t>
            </w:r>
          </w:p>
        </w:tc>
        <w:tc>
          <w:tcPr>
            <w:tcW w:type="dxa" w:w="2721"/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r>
              <w:rPr>
                <w:rFonts w:ascii="Times New Roman" w:hAnsi="Times New Roman" w:eastAsia="宋体"/>
                <w:color w:val="000000"/>
                <w:sz w:val="22"/>
                <w:lang w:eastAsia="zh-CN"/>
              </w:rPr>
              <w:t>20____年____月____日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实验报告填写说明</w:t>
      </w:r>
    </w:p>
    <w:p>
      <w:pPr>
        <w:spacing w:line="360" w:lineRule="auto" w:after="20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1  本报告应完整反映实验的分析、设计、实现、仿真和结果分析过程。电路图与仿真波形是结果证据，正文还应说明设计思路和判断依据。</w:t>
      </w:r>
    </w:p>
    <w:p>
      <w:pPr>
        <w:spacing w:line="360" w:lineRule="auto" w:after="20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2  四个实验报告保存在同一个文件中。每次实验后及时补充对应章节，并备份工程文件和原始仿真结果。</w:t>
      </w:r>
    </w:p>
    <w:p>
      <w:pPr>
        <w:spacing w:line="360" w:lineRule="auto" w:after="20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3  浅灰色文字为填写提示，提交前应删除；未使用的空白表格行和图片占位文字也应一并删除。</w:t>
      </w:r>
    </w:p>
    <w:p>
      <w:pPr>
        <w:spacing w:line="360" w:lineRule="auto" w:after="20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4  插入原理图和波形图时，应保持清晰可读，并在图下方写明图号和图名。仿真结果需与预期结果逐项比较。</w:t>
      </w:r>
    </w:p>
    <w:p>
      <w:r>
        <w:br w:type="page"/>
      </w:r>
    </w:p>
    <w:p>
      <w:pPr>
        <w:pStyle w:val="Heading1"/>
        <w:jc w:val="center"/>
      </w:pPr>
      <w:r>
        <w:t>实验一  寄存器组设计</w:t>
      </w:r>
    </w:p>
    <w:p>
      <w:pPr>
        <w:pStyle w:val="Heading2"/>
      </w:pPr>
      <w:r>
        <w:t>一  实验内容</w:t>
      </w:r>
    </w:p>
    <w:p>
      <w:pPr>
        <w:spacing w:line="360" w:lineRule="auto" w:after="12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（1）测试D触发器的功能。</w:t>
      </w:r>
    </w:p>
    <w:p>
      <w:pPr>
        <w:spacing w:line="360" w:lineRule="auto" w:after="120"/>
        <w:ind w:left="440" w:hanging="440"/>
      </w:pPr>
      <w:r>
        <w:rPr>
          <w:rFonts w:ascii="Times New Roman" w:hAnsi="Times New Roman" w:eastAsia="宋体"/>
          <w:color w:val="000000"/>
          <w:sz w:val="22"/>
          <w:lang w:eastAsia="zh-CN"/>
        </w:rPr>
        <w:t>（2）设计并实现具有2个读端口、1个写端口的32×32位寄存器组，验证其正确性。</w:t>
      </w:r>
    </w:p>
    <w:p>
      <w:pPr>
        <w:pStyle w:val="Heading2"/>
      </w:pPr>
      <w:r>
        <w:t>二  电路设计与实现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说明需求分析、输入输出引脚、内部逻辑组织、器件选择、信号命名及电路连接过程。</w:t>
      </w:r>
    </w:p>
    <w:p>
      <w:pPr>
        <w:spacing w:after="20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在此插入电路原理图，并在图下方补充图号和图名。</w:t>
      </w:r>
    </w:p>
    <w:p>
      <w:pPr>
        <w:pStyle w:val="Heading2"/>
      </w:pPr>
      <w:r>
        <w:t>三  电路正确性验证</w:t>
      </w:r>
    </w:p>
    <w:p>
      <w:pPr>
        <w:pStyle w:val="Heading3"/>
      </w:pPr>
      <w:r>
        <w:t>1  电路仿真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组织能够覆盖全部功能的测试数据，说明输入顺序和输出判定方法。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color w:val="000000"/>
          <w:sz w:val="21"/>
          <w:lang w:eastAsia="zh-CN"/>
        </w:rPr>
        <w:t>表1-1  仿真测试数据与结果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rPr>
          <w:cantSplit/>
          <w:tblHeader w:val="true"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序号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输入或操作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预期结果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仿真结果</w:t>
            </w: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一致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1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2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3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4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</w:tbl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在此插入仿真波形图，并在图下方补充图号和图名。</w:t>
      </w:r>
    </w:p>
    <w:p>
      <w:pPr>
        <w:pStyle w:val="Heading3"/>
      </w:pPr>
      <w:r>
        <w:t>2  结果分析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逐项比较预期结果与仿真结果，说明两者是否一致；若不一致，记录原因、修改过程和最终结论。</w:t>
      </w:r>
    </w:p>
    <w:p>
      <w:pPr>
        <w:pStyle w:val="Heading2"/>
      </w:pPr>
      <w:r>
        <w:t>四  实验小结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总结本实验的设计思路、掌握的知识、遇到的问题以及仍可改进之处。</w:t>
      </w:r>
    </w:p>
    <w:p>
      <w:pPr>
        <w:pStyle w:val="Heading2"/>
      </w:pPr>
      <w:r>
        <w:t>五  教师评语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13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教师签字</w:t>
            </w:r>
          </w:p>
        </w:tc>
        <w:tc>
          <w:tcPr>
            <w:tcW w:type="dxa" w:w="1701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  <w:tc>
          <w:tcPr>
            <w:tcW w:type="dxa" w:w="850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日期</w:t>
            </w:r>
          </w:p>
        </w:tc>
        <w:tc>
          <w:tcPr>
            <w:tcW w:type="dxa" w:w="198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</w:tr>
    </w:tbl>
    <w:p>
      <w:r>
        <w:br w:type="page"/>
      </w:r>
    </w:p>
    <w:p>
      <w:pPr>
        <w:pStyle w:val="Heading1"/>
        <w:jc w:val="center"/>
      </w:pPr>
      <w:r>
        <w:t>实验二  运算部件设计</w:t>
      </w:r>
    </w:p>
    <w:p>
      <w:pPr>
        <w:pStyle w:val="Heading2"/>
      </w:pPr>
      <w:r>
        <w:t>一  实验内容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概括本实验的主要任务、目标和需要验证的功能。</w:t>
      </w:r>
    </w:p>
    <w:p>
      <w:pPr>
        <w:pStyle w:val="Heading2"/>
      </w:pPr>
      <w:r>
        <w:t>二  电路设计与实现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说明需求分析、输入输出引脚、内部逻辑组织、器件选择、信号命名及电路连接过程。</w:t>
      </w:r>
    </w:p>
    <w:p>
      <w:pPr>
        <w:spacing w:after="20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在此插入电路原理图，并在图下方补充图号和图名。</w:t>
      </w:r>
    </w:p>
    <w:p>
      <w:pPr>
        <w:pStyle w:val="Heading2"/>
      </w:pPr>
      <w:r>
        <w:t>三  电路正确性验证</w:t>
      </w:r>
    </w:p>
    <w:p>
      <w:pPr>
        <w:pStyle w:val="Heading3"/>
      </w:pPr>
      <w:r>
        <w:t>1  电路仿真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组织能够覆盖全部功能的测试数据，说明输入顺序和输出判定方法。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color w:val="000000"/>
          <w:sz w:val="21"/>
          <w:lang w:eastAsia="zh-CN"/>
        </w:rPr>
        <w:t>表2-1  仿真测试数据与结果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rPr>
          <w:cantSplit/>
          <w:tblHeader w:val="true"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序号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输入或操作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预期结果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仿真结果</w:t>
            </w: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一致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1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2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3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4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</w:tbl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在此插入仿真波形图，并在图下方补充图号和图名。</w:t>
      </w:r>
    </w:p>
    <w:p>
      <w:pPr>
        <w:pStyle w:val="Heading3"/>
      </w:pPr>
      <w:r>
        <w:t>2  结果分析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逐项比较预期结果与仿真结果，说明两者是否一致；若不一致，记录原因、修改过程和最终结论。</w:t>
      </w:r>
    </w:p>
    <w:p>
      <w:pPr>
        <w:pStyle w:val="Heading2"/>
      </w:pPr>
      <w:r>
        <w:t>四  实验小结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总结本实验的设计思路、掌握的知识、遇到的问题以及仍可改进之处。</w:t>
      </w:r>
    </w:p>
    <w:p>
      <w:pPr>
        <w:pStyle w:val="Heading2"/>
      </w:pPr>
      <w:r>
        <w:t>五  教师评语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13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教师签字</w:t>
            </w:r>
          </w:p>
        </w:tc>
        <w:tc>
          <w:tcPr>
            <w:tcW w:type="dxa" w:w="1701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  <w:tc>
          <w:tcPr>
            <w:tcW w:type="dxa" w:w="850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日期</w:t>
            </w:r>
          </w:p>
        </w:tc>
        <w:tc>
          <w:tcPr>
            <w:tcW w:type="dxa" w:w="198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</w:tr>
    </w:tbl>
    <w:p>
      <w:r>
        <w:br w:type="page"/>
      </w:r>
    </w:p>
    <w:p>
      <w:pPr>
        <w:pStyle w:val="Heading1"/>
        <w:jc w:val="center"/>
      </w:pPr>
      <w:r>
        <w:t>实验三  存储器设计及总线互连</w:t>
      </w:r>
    </w:p>
    <w:p>
      <w:pPr>
        <w:pStyle w:val="Heading2"/>
      </w:pPr>
      <w:r>
        <w:t>一  实验内容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概括本实验的主要任务、目标和需要验证的功能。</w:t>
      </w:r>
    </w:p>
    <w:p>
      <w:pPr>
        <w:pStyle w:val="Heading2"/>
      </w:pPr>
      <w:r>
        <w:t>二  电路设计与实现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说明需求分析、输入输出引脚、内部逻辑组织、器件选择、信号命名及电路连接过程。</w:t>
      </w:r>
    </w:p>
    <w:p>
      <w:pPr>
        <w:spacing w:after="20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在此插入电路原理图，并在图下方补充图号和图名。</w:t>
      </w:r>
    </w:p>
    <w:p>
      <w:pPr>
        <w:pStyle w:val="Heading2"/>
      </w:pPr>
      <w:r>
        <w:t>三  电路正确性验证</w:t>
      </w:r>
    </w:p>
    <w:p>
      <w:pPr>
        <w:pStyle w:val="Heading3"/>
      </w:pPr>
      <w:r>
        <w:t>1  电路仿真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组织能够覆盖全部功能的测试数据，说明输入顺序和输出判定方法。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color w:val="000000"/>
          <w:sz w:val="21"/>
          <w:lang w:eastAsia="zh-CN"/>
        </w:rPr>
        <w:t>表3-1  仿真测试数据与结果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rPr>
          <w:cantSplit/>
          <w:tblHeader w:val="true"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序号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输入或操作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预期结果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仿真结果</w:t>
            </w: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一致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1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2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3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4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</w:tbl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在此插入仿真波形图，并在图下方补充图号和图名。</w:t>
      </w:r>
    </w:p>
    <w:p>
      <w:pPr>
        <w:pStyle w:val="Heading3"/>
      </w:pPr>
      <w:r>
        <w:t>2  结果分析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逐项比较预期结果与仿真结果，说明两者是否一致；若不一致，记录原因、修改过程和最终结论。</w:t>
      </w:r>
    </w:p>
    <w:p>
      <w:pPr>
        <w:pStyle w:val="Heading2"/>
      </w:pPr>
      <w:r>
        <w:t>四  实验小结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总结本实验的设计思路、掌握的知识、遇到的问题以及仍可改进之处。</w:t>
      </w:r>
    </w:p>
    <w:p>
      <w:pPr>
        <w:pStyle w:val="Heading2"/>
      </w:pPr>
      <w:r>
        <w:t>五  教师评语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13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教师签字</w:t>
            </w:r>
          </w:p>
        </w:tc>
        <w:tc>
          <w:tcPr>
            <w:tcW w:type="dxa" w:w="1701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  <w:tc>
          <w:tcPr>
            <w:tcW w:type="dxa" w:w="850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日期</w:t>
            </w:r>
          </w:p>
        </w:tc>
        <w:tc>
          <w:tcPr>
            <w:tcW w:type="dxa" w:w="198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</w:tr>
    </w:tbl>
    <w:p>
      <w:r>
        <w:br w:type="page"/>
      </w:r>
    </w:p>
    <w:p>
      <w:pPr>
        <w:pStyle w:val="Heading1"/>
        <w:jc w:val="center"/>
      </w:pPr>
      <w:r>
        <w:t>实验四  单周期CPU设计</w:t>
      </w:r>
    </w:p>
    <w:p>
      <w:pPr>
        <w:pStyle w:val="Heading2"/>
      </w:pPr>
      <w:r>
        <w:t>一  实验内容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概括本实验的主要任务、目标和需要验证的功能。</w:t>
      </w:r>
    </w:p>
    <w:p>
      <w:pPr>
        <w:pStyle w:val="Heading2"/>
      </w:pPr>
      <w:r>
        <w:t>二  电路设计与实现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说明需求分析、输入输出引脚、内部逻辑组织、器件选择、信号命名及电路连接过程。</w:t>
      </w:r>
    </w:p>
    <w:p>
      <w:pPr>
        <w:spacing w:after="20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在此插入电路原理图，并在图下方补充图号和图名。</w:t>
      </w:r>
    </w:p>
    <w:p>
      <w:pPr>
        <w:pStyle w:val="Heading2"/>
      </w:pPr>
      <w:r>
        <w:t>三  电路正确性验证</w:t>
      </w:r>
    </w:p>
    <w:p>
      <w:pPr>
        <w:pStyle w:val="Heading3"/>
      </w:pPr>
      <w:r>
        <w:t>1  电路仿真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组织能够覆盖全部功能的测试数据，说明输入顺序和输出判定方法。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color w:val="000000"/>
          <w:sz w:val="21"/>
          <w:lang w:eastAsia="zh-CN"/>
        </w:rPr>
        <w:t>表4-1  仿真测试数据与结果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rPr>
          <w:cantSplit/>
          <w:tblHeader w:val="true"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序号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输入或操作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预期结果</w:t>
            </w: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仿真结果</w:t>
            </w: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1F4E78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  <w:lang w:eastAsia="zh-CN"/>
              </w:rPr>
              <w:t>一致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1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2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3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  <w:tr>
        <w:trPr>
          <w:cantSplit/>
        </w:trPr>
        <w:tc>
          <w:tcPr>
            <w:tcW w:type="dxa" w:w="79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20"/>
                <w:lang w:eastAsia="zh-CN"/>
              </w:rPr>
              <w:t>4</w:t>
            </w:r>
          </w:p>
        </w:tc>
        <w:tc>
          <w:tcPr>
            <w:tcW w:type="dxa" w:w="2381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215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left"/>
            </w:pPr>
          </w:p>
        </w:tc>
        <w:tc>
          <w:tcPr>
            <w:tcW w:type="dxa" w:w="963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3F7FB"/>
            <w:tcBorders>
              <w:top w:val="single" w:sz="8" w:color="D9D9D9" w:space="0"/>
              <w:bottom w:val="single" w:sz="8" w:color="D9D9D9" w:space="0"/>
              <w:start w:val="single" w:sz="8" w:color="D9D9D9" w:space="0"/>
              <w:end w:val="single" w:sz="8" w:color="D9D9D9" w:space="0"/>
              <w:insideH w:val="single" w:sz="8" w:color="D9D9D9" w:space="0"/>
              <w:insideV w:val="single" w:sz="8" w:color="D9D9D9" w:space="0"/>
            </w:tcBorders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宋体"/>
                <w:color w:val="000000"/>
                <w:sz w:val="22"/>
                <w:lang w:eastAsia="zh-CN"/>
              </w:rPr>
              <w:t>□</w:t>
            </w:r>
          </w:p>
        </w:tc>
      </w:tr>
    </w:tbl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在此插入仿真波形图，并在图下方补充图号和图名。</w:t>
      </w:r>
    </w:p>
    <w:p>
      <w:pPr>
        <w:pStyle w:val="Heading3"/>
      </w:pPr>
      <w:r>
        <w:t>2  结果分析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逐项比较预期结果与仿真结果，说明两者是否一致；若不一致，记录原因、修改过程和最终结论。</w:t>
      </w:r>
    </w:p>
    <w:p>
      <w:pPr>
        <w:pStyle w:val="Heading2"/>
      </w:pPr>
      <w:r>
        <w:t>四  实验小结</w:t>
      </w:r>
    </w:p>
    <w:p>
      <w:pPr>
        <w:spacing w:after="160" w:line="324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21"/>
          <w:lang w:eastAsia="zh-CN"/>
        </w:rPr>
        <w:t>填写提示  总结本实验的设计思路、掌握的知识、遇到的问题以及仍可改进之处。</w:t>
      </w:r>
    </w:p>
    <w:p>
      <w:pPr>
        <w:pStyle w:val="Heading2"/>
      </w:pPr>
      <w:r>
        <w:t>五  教师评语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p>
      <w:pPr>
        <w:keepLines/>
        <w:spacing w:line="440" w:lineRule="exact" w:after="140"/>
        <w:pBdr>
          <w:bottom w:val="single" w:sz="4" w:space="3" w:color="B7B7B7"/>
        </w:pBdr>
      </w:pPr>
      <w:r>
        <w:rPr>
          <w:rFonts w:ascii="Times New Roman" w:hAnsi="Times New Roman" w:eastAsia="宋体"/>
          <w:color w:val="000000"/>
          <w:sz w:val="21"/>
          <w:lang w:eastAsia="zh-CN"/>
        </w:rPr>
        <w:t xml:space="preserve"> 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13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教师签字</w:t>
            </w:r>
          </w:p>
        </w:tc>
        <w:tc>
          <w:tcPr>
            <w:tcW w:type="dxa" w:w="1701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  <w:tc>
          <w:tcPr>
            <w:tcW w:type="dxa" w:w="850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宋体"/>
                <w:color w:val="000000"/>
                <w:sz w:val="21"/>
                <w:lang w:eastAsia="zh-CN"/>
              </w:rPr>
              <w:t>日期</w:t>
            </w:r>
          </w:p>
        </w:tc>
        <w:tc>
          <w:tcPr>
            <w:tcW w:type="dxa" w:w="1984"/>
            <w:tcMar>
              <w:top w:w="60" w:type="dxa"/>
              <w:start w:w="40" w:type="dxa"/>
              <w:bottom w:w="40" w:type="dxa"/>
              <w:end w:w="40" w:type="dxa"/>
            </w:tcMar>
            <w:tcBorders>
              <w:top w:val="nil"/>
              <w:start w:val="nil"/>
              <w:end w:val="nil"/>
              <w:bottom w:val="single" w:sz="8" w:color="333333" w:space="0"/>
            </w:tcBorders>
          </w:tcPr>
          <w:p>
            <w:pPr>
              <w:jc w:val="left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1417" w:right="1361" w:bottom="1247" w:left="1531" w:header="56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color w:val="666666"/>
        <w:sz w:val="18"/>
        <w:lang w:eastAsia="zh-CN"/>
      </w:rPr>
      <w:t xml:space="preserve">计算机组成原理实验报告  第 </w:t>
    </w:r>
    <w:r>
      <w:rPr>
        <w:rFonts w:ascii="Times New Roman" w:hAnsi="Times New Roman" w:eastAsia="宋体"/>
        <w:color w:val="666666"/>
        <w:sz w:val="18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66666"/>
        <w:sz w:val="18"/>
        <w:lang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3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计算机组成原理实验报告</dc:title>
  <dc:subject>东南大学计算机组成原理课程实验报告模板</dc:subject>
  <dc:creator/>
  <cp:keywords>计算机组成原理, 实验报告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