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7D1E66" w14:textId="77777777" w:rsidR="00306670" w:rsidRDefault="00896DF8">
      <w:pPr>
        <w:spacing w:line="360" w:lineRule="auto"/>
        <w:jc w:val="center"/>
        <w:rPr>
          <w:rFonts w:ascii="Verdana" w:hAnsi="Verdana" w:cs="Arial"/>
          <w:b/>
          <w:bCs/>
          <w:u w:val="single"/>
          <w:shd w:val="clear" w:color="auto" w:fill="FFFFFF"/>
          <w:lang w:val="pt-PT"/>
        </w:rPr>
      </w:pPr>
      <w:r>
        <w:rPr>
          <w:rFonts w:ascii="Verdana" w:hAnsi="Verdana" w:cs="Arial"/>
          <w:b/>
          <w:bCs/>
          <w:u w:val="single"/>
          <w:shd w:val="clear" w:color="auto" w:fill="FFFFFF"/>
          <w:lang w:val="pt-PT"/>
        </w:rPr>
        <w:t xml:space="preserve">DECLARAÇÃO INESXISTÊNCIA DE DIVIDA </w:t>
      </w:r>
    </w:p>
    <w:p w14:paraId="71C2F0D3" w14:textId="77777777" w:rsidR="00306670" w:rsidRDefault="00306670">
      <w:pPr>
        <w:spacing w:line="360" w:lineRule="auto"/>
        <w:jc w:val="both"/>
        <w:rPr>
          <w:rFonts w:ascii="Verdana" w:hAnsi="Verdana" w:cs="Arial"/>
          <w:sz w:val="18"/>
          <w:szCs w:val="18"/>
          <w:shd w:val="clear" w:color="auto" w:fill="FFFFFF"/>
          <w:lang w:val="pt-PT"/>
        </w:rPr>
      </w:pPr>
    </w:p>
    <w:p w14:paraId="5E9DD2D3" w14:textId="77777777" w:rsidR="00306670" w:rsidRDefault="00306670">
      <w:pPr>
        <w:spacing w:line="360" w:lineRule="auto"/>
        <w:jc w:val="both"/>
        <w:rPr>
          <w:rFonts w:ascii="Verdana" w:hAnsi="Verdana" w:cs="Arial"/>
          <w:sz w:val="18"/>
          <w:szCs w:val="18"/>
          <w:shd w:val="clear" w:color="auto" w:fill="FFFFFF"/>
          <w:lang w:val="pt-PT"/>
        </w:rPr>
      </w:pPr>
    </w:p>
    <w:p w14:paraId="67ADD260" w14:textId="7C3A5B4C" w:rsidR="00306670" w:rsidRPr="00A90855" w:rsidRDefault="00896DF8" w:rsidP="006F356E">
      <w:pPr>
        <w:autoSpaceDE w:val="0"/>
        <w:autoSpaceDN w:val="0"/>
        <w:adjustRightInd w:val="0"/>
        <w:spacing w:line="360" w:lineRule="auto"/>
        <w:jc w:val="both"/>
        <w:rPr>
          <w:rFonts w:ascii="Verdana" w:eastAsiaTheme="minorHAnsi" w:hAnsi="Verdana" w:cs="Arial"/>
          <w:sz w:val="18"/>
          <w:szCs w:val="18"/>
          <w:lang w:val="pt-PT" w:eastAsia="en-US"/>
        </w:rPr>
      </w:pPr>
      <w:r>
        <w:rPr>
          <w:rFonts w:ascii="Verdana" w:hAnsi="Verdana" w:cs="Arial"/>
          <w:sz w:val="18"/>
          <w:szCs w:val="18"/>
          <w:shd w:val="clear" w:color="auto" w:fill="FFFFFF"/>
          <w:lang w:val="pt-PT"/>
        </w:rPr>
        <w:t xml:space="preserve">Para os devidos efeitos </w:t>
      </w:r>
      <w:r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a Administração do Condómino </w:t>
      </w:r>
      <w:r w:rsidR="00974567">
        <w:rPr>
          <w:rFonts w:ascii="Verdana" w:eastAsiaTheme="minorHAnsi" w:hAnsi="Verdana" w:cs="Arial"/>
          <w:sz w:val="18"/>
          <w:szCs w:val="18"/>
          <w:lang w:val="pt-PT" w:eastAsia="en-US"/>
        </w:rPr>
        <w:t>__________________</w:t>
      </w:r>
      <w:r w:rsidR="000E197B" w:rsidRPr="000E197B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-</w:t>
      </w:r>
      <w:r w:rsidR="006F356E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r w:rsidR="006F356E" w:rsidRPr="006F356E">
        <w:rPr>
          <w:rFonts w:ascii="Verdana" w:eastAsiaTheme="minorHAnsi" w:hAnsi="Verdana" w:cs="Arial"/>
          <w:sz w:val="18"/>
          <w:szCs w:val="18"/>
          <w:lang w:val="pt-PT" w:eastAsia="en-US"/>
        </w:rPr>
        <w:t>2910-059</w:t>
      </w:r>
      <w:r w:rsidR="006F356E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r w:rsidR="000E197B" w:rsidRPr="000E197B">
        <w:rPr>
          <w:rFonts w:ascii="Verdana" w:eastAsiaTheme="minorHAnsi" w:hAnsi="Verdana" w:cs="Arial"/>
          <w:sz w:val="18"/>
          <w:szCs w:val="18"/>
          <w:lang w:val="pt-PT" w:eastAsia="en-US"/>
        </w:rPr>
        <w:t>Setúbal</w:t>
      </w:r>
      <w:r>
        <w:rPr>
          <w:rFonts w:ascii="Verdana" w:eastAsiaTheme="minorHAnsi" w:hAnsi="Verdana" w:cs="Arial"/>
          <w:sz w:val="18"/>
          <w:szCs w:val="18"/>
          <w:lang w:val="pt-PT" w:eastAsia="en-US"/>
        </w:rPr>
        <w:t>, com NIPC</w:t>
      </w:r>
      <w:r w:rsid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r w:rsidR="00974567">
        <w:rPr>
          <w:rFonts w:ascii="Verdana" w:eastAsiaTheme="minorHAnsi" w:hAnsi="Verdana" w:cs="Arial"/>
          <w:sz w:val="18"/>
          <w:szCs w:val="18"/>
          <w:lang w:val="pt-PT" w:eastAsia="en-US"/>
        </w:rPr>
        <w:t>___________</w:t>
      </w:r>
      <w:r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declara nos </w:t>
      </w:r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termos da alínea q) do 1 do artigo 1436.º do Código Civil, que </w:t>
      </w:r>
      <w:r w:rsidR="00A90855"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>o</w:t>
      </w:r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r w:rsidR="00974567">
        <w:rPr>
          <w:rFonts w:ascii="Verdana" w:eastAsiaTheme="minorHAnsi" w:hAnsi="Verdana" w:cs="Arial"/>
          <w:sz w:val="18"/>
          <w:szCs w:val="18"/>
          <w:lang w:val="pt-PT" w:eastAsia="en-US"/>
        </w:rPr>
        <w:t>____________</w:t>
      </w:r>
      <w:r w:rsidR="006F356E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r w:rsidR="000676A6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contribuinte nº </w:t>
      </w:r>
      <w:r w:rsidR="00974567">
        <w:rPr>
          <w:rFonts w:ascii="Verdana" w:eastAsiaTheme="minorHAnsi" w:hAnsi="Verdana" w:cs="Arial"/>
          <w:sz w:val="18"/>
          <w:szCs w:val="18"/>
          <w:lang w:val="pt-PT" w:eastAsia="en-US"/>
        </w:rPr>
        <w:t>__________</w:t>
      </w:r>
      <w:r w:rsidR="000676A6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proprietário da fração </w:t>
      </w:r>
      <w:proofErr w:type="gramStart"/>
      <w:r w:rsidR="006172A9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_ </w:t>
      </w:r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>,</w:t>
      </w:r>
      <w:proofErr w:type="gramEnd"/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à data </w:t>
      </w:r>
      <w:proofErr w:type="gramStart"/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de </w:t>
      </w:r>
      <w:r w:rsidR="006172A9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_</w:t>
      </w:r>
      <w:proofErr w:type="gramEnd"/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proofErr w:type="spellStart"/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>de</w:t>
      </w:r>
      <w:proofErr w:type="spellEnd"/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r w:rsidR="006172A9">
        <w:rPr>
          <w:rFonts w:ascii="Verdana" w:eastAsiaTheme="minorHAnsi" w:hAnsi="Verdana" w:cs="Arial"/>
          <w:sz w:val="18"/>
          <w:szCs w:val="18"/>
          <w:lang w:val="pt-PT" w:eastAsia="en-US"/>
        </w:rPr>
        <w:t>_________</w:t>
      </w:r>
      <w:r w:rsid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proofErr w:type="spellStart"/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>de</w:t>
      </w:r>
      <w:proofErr w:type="spellEnd"/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202</w:t>
      </w:r>
      <w:r w:rsidR="00CB1EB4">
        <w:rPr>
          <w:rFonts w:ascii="Verdana" w:eastAsiaTheme="minorHAnsi" w:hAnsi="Verdana" w:cs="Arial"/>
          <w:sz w:val="18"/>
          <w:szCs w:val="18"/>
          <w:lang w:val="pt-PT" w:eastAsia="en-US"/>
        </w:rPr>
        <w:t>6</w:t>
      </w:r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>, apresenta a seguinte situação perante o condomínio:</w:t>
      </w:r>
    </w:p>
    <w:p w14:paraId="126C9208" w14:textId="77777777" w:rsidR="00306670" w:rsidRPr="00A90855" w:rsidRDefault="00306670">
      <w:pPr>
        <w:spacing w:line="360" w:lineRule="auto"/>
        <w:jc w:val="both"/>
        <w:rPr>
          <w:rFonts w:ascii="Verdana" w:hAnsi="Verdana" w:cs="Arial"/>
          <w:sz w:val="18"/>
          <w:szCs w:val="18"/>
          <w:shd w:val="clear" w:color="auto" w:fill="FFFFFF"/>
          <w:lang w:val="pt-PT"/>
        </w:rPr>
      </w:pPr>
    </w:p>
    <w:p w14:paraId="6A2AF89F" w14:textId="16B47BFC" w:rsidR="00306670" w:rsidRPr="00A90855" w:rsidRDefault="00896DF8">
      <w:pPr>
        <w:autoSpaceDE w:val="0"/>
        <w:autoSpaceDN w:val="0"/>
        <w:adjustRightInd w:val="0"/>
        <w:spacing w:line="360" w:lineRule="auto"/>
        <w:jc w:val="both"/>
        <w:rPr>
          <w:rFonts w:ascii="Verdana" w:eastAsiaTheme="minorHAnsi" w:hAnsi="Verdana" w:cs="Arial"/>
          <w:sz w:val="18"/>
          <w:szCs w:val="18"/>
          <w:lang w:val="pt-PT" w:eastAsia="en-US"/>
        </w:rPr>
      </w:pPr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Tem a sua situação regularizada perante o Condomínio, não sendo devedor de quaisquer encargos até </w:t>
      </w:r>
      <w:r w:rsidR="006172A9">
        <w:rPr>
          <w:rFonts w:ascii="Verdana" w:eastAsiaTheme="minorHAnsi" w:hAnsi="Verdana" w:cs="Arial"/>
          <w:sz w:val="18"/>
          <w:szCs w:val="18"/>
          <w:lang w:val="pt-PT" w:eastAsia="en-US"/>
        </w:rPr>
        <w:t>__</w:t>
      </w:r>
      <w:r w:rsid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</w:t>
      </w:r>
      <w:r w:rsidR="00A90855"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de </w:t>
      </w:r>
      <w:r w:rsidR="006172A9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_____ </w:t>
      </w:r>
      <w:proofErr w:type="spellStart"/>
      <w:r w:rsidR="00A90855"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>de</w:t>
      </w:r>
      <w:proofErr w:type="spellEnd"/>
      <w:r w:rsidR="00A90855"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202</w:t>
      </w:r>
      <w:r w:rsidR="00CB1EB4">
        <w:rPr>
          <w:rFonts w:ascii="Verdana" w:eastAsiaTheme="minorHAnsi" w:hAnsi="Verdana" w:cs="Arial"/>
          <w:sz w:val="18"/>
          <w:szCs w:val="18"/>
          <w:lang w:val="pt-PT" w:eastAsia="en-US"/>
        </w:rPr>
        <w:t>6</w:t>
      </w:r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>.</w:t>
      </w:r>
    </w:p>
    <w:p w14:paraId="0D90E30D" w14:textId="77777777" w:rsidR="00306670" w:rsidRPr="00A90855" w:rsidRDefault="00306670">
      <w:pPr>
        <w:autoSpaceDE w:val="0"/>
        <w:autoSpaceDN w:val="0"/>
        <w:adjustRightInd w:val="0"/>
        <w:spacing w:line="360" w:lineRule="auto"/>
        <w:jc w:val="both"/>
        <w:rPr>
          <w:rFonts w:ascii="Verdana" w:eastAsiaTheme="minorHAnsi" w:hAnsi="Verdana" w:cs="Arial"/>
          <w:sz w:val="18"/>
          <w:szCs w:val="18"/>
          <w:lang w:val="pt-PT" w:eastAsia="en-US"/>
        </w:rPr>
      </w:pPr>
    </w:p>
    <w:p w14:paraId="0A6323CC" w14:textId="77777777" w:rsidR="00306670" w:rsidRPr="00A90855" w:rsidRDefault="00896DF8">
      <w:pPr>
        <w:autoSpaceDE w:val="0"/>
        <w:autoSpaceDN w:val="0"/>
        <w:adjustRightInd w:val="0"/>
        <w:spacing w:line="360" w:lineRule="auto"/>
        <w:jc w:val="both"/>
        <w:rPr>
          <w:rFonts w:ascii="Verdana" w:eastAsiaTheme="minorHAnsi" w:hAnsi="Verdana" w:cs="Arial"/>
          <w:sz w:val="18"/>
          <w:szCs w:val="18"/>
          <w:lang w:val="pt-PT" w:eastAsia="en-US"/>
        </w:rPr>
      </w:pPr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Declaramos ainda a seguinte lista de encargos, de periodicidade mensal a ser paga a </w:t>
      </w:r>
      <w:r w:rsidRPr="00A90855">
        <w:rPr>
          <w:rFonts w:ascii="Verdana" w:eastAsiaTheme="minorHAnsi" w:hAnsi="Verdana" w:cs="Arial"/>
          <w:b/>
          <w:sz w:val="18"/>
          <w:szCs w:val="18"/>
          <w:u w:val="single"/>
          <w:lang w:val="pt-PT" w:eastAsia="en-US"/>
        </w:rPr>
        <w:t>dia 8</w:t>
      </w:r>
      <w:r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>:</w:t>
      </w:r>
    </w:p>
    <w:p w14:paraId="1860F3D2" w14:textId="77777777" w:rsidR="00306670" w:rsidRPr="00A90855" w:rsidRDefault="00306670">
      <w:pPr>
        <w:autoSpaceDE w:val="0"/>
        <w:autoSpaceDN w:val="0"/>
        <w:adjustRightInd w:val="0"/>
        <w:spacing w:line="360" w:lineRule="auto"/>
        <w:jc w:val="both"/>
        <w:rPr>
          <w:rFonts w:ascii="Verdana" w:eastAsiaTheme="minorHAnsi" w:hAnsi="Verdana" w:cs="Arial"/>
          <w:sz w:val="18"/>
          <w:szCs w:val="18"/>
          <w:lang w:val="pt-PT" w:eastAsia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1752"/>
        <w:gridCol w:w="1791"/>
        <w:gridCol w:w="1639"/>
      </w:tblGrid>
      <w:tr w:rsidR="00306670" w:rsidRPr="00A90855" w14:paraId="5E1F924E" w14:textId="77777777">
        <w:trPr>
          <w:trHeight w:val="645"/>
        </w:trPr>
        <w:tc>
          <w:tcPr>
            <w:tcW w:w="1838" w:type="dxa"/>
          </w:tcPr>
          <w:p w14:paraId="5A76874B" w14:textId="77777777" w:rsidR="00306670" w:rsidRPr="00A90855" w:rsidRDefault="00896D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Identificação da Fração</w:t>
            </w:r>
          </w:p>
        </w:tc>
        <w:tc>
          <w:tcPr>
            <w:tcW w:w="1418" w:type="dxa"/>
          </w:tcPr>
          <w:p w14:paraId="10313771" w14:textId="77777777" w:rsidR="00306670" w:rsidRPr="00A90855" w:rsidRDefault="00896D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Quota (€)</w:t>
            </w:r>
          </w:p>
          <w:p w14:paraId="4B28B2CE" w14:textId="77777777" w:rsidR="00306670" w:rsidRPr="00A90855" w:rsidRDefault="00306670">
            <w:pPr>
              <w:autoSpaceDE w:val="0"/>
              <w:autoSpaceDN w:val="0"/>
              <w:adjustRightInd w:val="0"/>
              <w:spacing w:line="360" w:lineRule="auto"/>
              <w:rPr>
                <w:rFonts w:ascii="Verdana" w:eastAsiaTheme="minorHAnsi" w:hAnsi="Verdana" w:cs="Arial"/>
                <w:b/>
                <w:sz w:val="18"/>
                <w:szCs w:val="18"/>
                <w:lang w:val="pt-PT" w:eastAsia="en-US"/>
              </w:rPr>
            </w:pPr>
          </w:p>
        </w:tc>
        <w:tc>
          <w:tcPr>
            <w:tcW w:w="1752" w:type="dxa"/>
          </w:tcPr>
          <w:p w14:paraId="736070FC" w14:textId="77777777" w:rsidR="00306670" w:rsidRPr="00A90855" w:rsidRDefault="00896D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Fundo Comum de Reserva (€)</w:t>
            </w:r>
          </w:p>
        </w:tc>
        <w:tc>
          <w:tcPr>
            <w:tcW w:w="1791" w:type="dxa"/>
          </w:tcPr>
          <w:p w14:paraId="55DB5FD1" w14:textId="77777777" w:rsidR="00306670" w:rsidRPr="00A90855" w:rsidRDefault="00896D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 xml:space="preserve"> Quota Seguro Condomínio (€)</w:t>
            </w:r>
          </w:p>
        </w:tc>
        <w:tc>
          <w:tcPr>
            <w:tcW w:w="1639" w:type="dxa"/>
          </w:tcPr>
          <w:p w14:paraId="5BF7C0E5" w14:textId="77777777" w:rsidR="00306670" w:rsidRPr="00A90855" w:rsidRDefault="00896D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Quota Extraordinária</w:t>
            </w:r>
          </w:p>
          <w:p w14:paraId="4AB00794" w14:textId="77777777" w:rsidR="00306670" w:rsidRPr="00A90855" w:rsidRDefault="0030667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</w:p>
        </w:tc>
      </w:tr>
      <w:tr w:rsidR="00306670" w:rsidRPr="00A90855" w14:paraId="498698F8" w14:textId="77777777">
        <w:tc>
          <w:tcPr>
            <w:tcW w:w="1838" w:type="dxa"/>
          </w:tcPr>
          <w:p w14:paraId="7C3C967F" w14:textId="4B71A98A" w:rsidR="00306670" w:rsidRPr="00A90855" w:rsidRDefault="006172A9">
            <w:pPr>
              <w:pStyle w:val="PargrafodaLista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_</w:t>
            </w:r>
            <w:r w:rsidR="00896DF8"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 xml:space="preserve"> </w:t>
            </w:r>
            <w:r w:rsid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–</w:t>
            </w:r>
            <w:r w:rsidR="00896DF8"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 xml:space="preserve"> </w:t>
            </w:r>
            <w:r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_</w:t>
            </w:r>
            <w:r w:rsid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º</w:t>
            </w:r>
            <w:r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 xml:space="preserve"> __</w:t>
            </w:r>
          </w:p>
        </w:tc>
        <w:tc>
          <w:tcPr>
            <w:tcW w:w="1418" w:type="dxa"/>
          </w:tcPr>
          <w:p w14:paraId="3B667003" w14:textId="62713E04" w:rsidR="00306670" w:rsidRPr="00A90855" w:rsidRDefault="00CB1EB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__</w:t>
            </w:r>
            <w:r w:rsidR="00896DF8"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,</w:t>
            </w:r>
            <w:r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__</w:t>
            </w:r>
            <w:r w:rsidR="00896DF8"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€</w:t>
            </w:r>
          </w:p>
        </w:tc>
        <w:tc>
          <w:tcPr>
            <w:tcW w:w="1752" w:type="dxa"/>
          </w:tcPr>
          <w:p w14:paraId="63E3EFE4" w14:textId="7100BC6D" w:rsidR="00306670" w:rsidRPr="00A90855" w:rsidRDefault="00CB1EB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_</w:t>
            </w:r>
            <w:r w:rsidR="00896DF8"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,</w:t>
            </w:r>
            <w:r w:rsidR="006172A9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_</w:t>
            </w:r>
            <w:r w:rsidR="00896DF8"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 xml:space="preserve"> €</w:t>
            </w:r>
          </w:p>
        </w:tc>
        <w:tc>
          <w:tcPr>
            <w:tcW w:w="1791" w:type="dxa"/>
          </w:tcPr>
          <w:p w14:paraId="3A76DEA3" w14:textId="77777777" w:rsidR="00306670" w:rsidRPr="00A90855" w:rsidRDefault="00896D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Nada em vigor</w:t>
            </w:r>
          </w:p>
        </w:tc>
        <w:tc>
          <w:tcPr>
            <w:tcW w:w="1639" w:type="dxa"/>
          </w:tcPr>
          <w:p w14:paraId="7D47E0C3" w14:textId="77777777" w:rsidR="00306670" w:rsidRPr="00A90855" w:rsidRDefault="000676A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</w:pPr>
            <w:r w:rsidRPr="00A90855">
              <w:rPr>
                <w:rFonts w:ascii="Verdana" w:eastAsiaTheme="minorHAnsi" w:hAnsi="Verdana" w:cs="Arial"/>
                <w:sz w:val="18"/>
                <w:szCs w:val="18"/>
                <w:lang w:val="pt-PT" w:eastAsia="en-US"/>
              </w:rPr>
              <w:t>Nada em vigor</w:t>
            </w:r>
          </w:p>
        </w:tc>
      </w:tr>
    </w:tbl>
    <w:p w14:paraId="4BA72CCC" w14:textId="77777777" w:rsidR="00306670" w:rsidRPr="00A90855" w:rsidRDefault="00306670">
      <w:pPr>
        <w:autoSpaceDE w:val="0"/>
        <w:autoSpaceDN w:val="0"/>
        <w:adjustRightInd w:val="0"/>
        <w:spacing w:line="360" w:lineRule="auto"/>
        <w:jc w:val="both"/>
        <w:rPr>
          <w:rFonts w:ascii="Verdana" w:eastAsiaTheme="minorHAnsi" w:hAnsi="Verdana" w:cs="Arial"/>
          <w:sz w:val="18"/>
          <w:szCs w:val="18"/>
          <w:lang w:val="pt-PT" w:eastAsia="en-US"/>
        </w:rPr>
      </w:pPr>
    </w:p>
    <w:p w14:paraId="676E6B9E" w14:textId="77777777" w:rsidR="00306670" w:rsidRPr="00A90855" w:rsidRDefault="00306670">
      <w:pPr>
        <w:spacing w:line="360" w:lineRule="auto"/>
        <w:jc w:val="both"/>
        <w:rPr>
          <w:rFonts w:ascii="Verdana" w:hAnsi="Verdana" w:cs="Arial"/>
          <w:b/>
          <w:sz w:val="18"/>
          <w:szCs w:val="18"/>
          <w:u w:val="single"/>
          <w:lang w:val="pt-PT"/>
        </w:rPr>
      </w:pPr>
    </w:p>
    <w:p w14:paraId="1223809E" w14:textId="77777777" w:rsidR="00306670" w:rsidRPr="00A90855" w:rsidRDefault="00306670">
      <w:pPr>
        <w:spacing w:line="360" w:lineRule="auto"/>
        <w:jc w:val="both"/>
        <w:rPr>
          <w:rFonts w:ascii="Verdana" w:hAnsi="Verdana" w:cs="Arial"/>
          <w:b/>
          <w:sz w:val="18"/>
          <w:szCs w:val="18"/>
          <w:u w:val="single"/>
          <w:lang w:val="pt-PT"/>
        </w:rPr>
      </w:pPr>
    </w:p>
    <w:p w14:paraId="7709D64E" w14:textId="55423B4D" w:rsidR="00306670" w:rsidRPr="00A90855" w:rsidRDefault="00896DF8">
      <w:pPr>
        <w:spacing w:line="360" w:lineRule="auto"/>
        <w:ind w:left="1559" w:hanging="1559"/>
        <w:jc w:val="both"/>
        <w:rPr>
          <w:rFonts w:ascii="Verdana" w:hAnsi="Verdana" w:cs="Arial"/>
          <w:sz w:val="18"/>
          <w:szCs w:val="18"/>
          <w:lang w:val="pt-PT"/>
        </w:rPr>
      </w:pPr>
      <w:r w:rsidRPr="00A90855">
        <w:rPr>
          <w:rFonts w:ascii="Verdana" w:hAnsi="Verdana" w:cs="Arial"/>
          <w:sz w:val="18"/>
          <w:szCs w:val="18"/>
          <w:lang w:val="pt-PT"/>
        </w:rPr>
        <w:t xml:space="preserve">Setúbal, </w:t>
      </w:r>
      <w:r w:rsidR="006172A9">
        <w:rPr>
          <w:rFonts w:ascii="Verdana" w:eastAsiaTheme="minorHAnsi" w:hAnsi="Verdana" w:cs="Arial"/>
          <w:sz w:val="18"/>
          <w:szCs w:val="18"/>
          <w:lang w:val="pt-PT" w:eastAsia="en-US"/>
        </w:rPr>
        <w:t>_</w:t>
      </w:r>
      <w:r w:rsidR="006172A9"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de </w:t>
      </w:r>
      <w:r w:rsidR="006172A9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_________ </w:t>
      </w:r>
      <w:proofErr w:type="spellStart"/>
      <w:r w:rsidR="006172A9"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>de</w:t>
      </w:r>
      <w:proofErr w:type="spellEnd"/>
      <w:r w:rsidR="006172A9" w:rsidRPr="00A90855">
        <w:rPr>
          <w:rFonts w:ascii="Verdana" w:eastAsiaTheme="minorHAnsi" w:hAnsi="Verdana" w:cs="Arial"/>
          <w:sz w:val="18"/>
          <w:szCs w:val="18"/>
          <w:lang w:val="pt-PT" w:eastAsia="en-US"/>
        </w:rPr>
        <w:t xml:space="preserve"> 202</w:t>
      </w:r>
      <w:r w:rsidR="00CB1EB4">
        <w:rPr>
          <w:rFonts w:ascii="Verdana" w:eastAsiaTheme="minorHAnsi" w:hAnsi="Verdana" w:cs="Arial"/>
          <w:sz w:val="18"/>
          <w:szCs w:val="18"/>
          <w:lang w:val="pt-PT" w:eastAsia="en-US"/>
        </w:rPr>
        <w:t>6</w:t>
      </w:r>
    </w:p>
    <w:p w14:paraId="4F6F7548" w14:textId="77777777" w:rsidR="00306670" w:rsidRDefault="00306670">
      <w:pPr>
        <w:spacing w:line="360" w:lineRule="auto"/>
        <w:jc w:val="both"/>
        <w:rPr>
          <w:rFonts w:ascii="Verdana" w:hAnsi="Verdana" w:cs="Arial"/>
          <w:sz w:val="18"/>
          <w:szCs w:val="18"/>
          <w:lang w:val="pt-PT"/>
        </w:rPr>
      </w:pPr>
    </w:p>
    <w:p w14:paraId="01F32A3F" w14:textId="77777777" w:rsidR="00306670" w:rsidRDefault="00306670">
      <w:pPr>
        <w:spacing w:line="360" w:lineRule="auto"/>
        <w:jc w:val="both"/>
        <w:rPr>
          <w:rFonts w:ascii="Verdana" w:hAnsi="Verdana" w:cs="Circular Std Book"/>
          <w:sz w:val="18"/>
          <w:szCs w:val="18"/>
        </w:rPr>
      </w:pPr>
    </w:p>
    <w:p w14:paraId="68A85341" w14:textId="77777777" w:rsidR="00306670" w:rsidRDefault="00306670">
      <w:pPr>
        <w:spacing w:line="360" w:lineRule="auto"/>
        <w:jc w:val="both"/>
        <w:rPr>
          <w:rFonts w:ascii="Verdana" w:hAnsi="Verdana" w:cs="Circular Std Book"/>
          <w:sz w:val="18"/>
          <w:szCs w:val="18"/>
        </w:rPr>
      </w:pPr>
    </w:p>
    <w:p w14:paraId="1C8ED071" w14:textId="77777777" w:rsidR="00306670" w:rsidRDefault="00306670">
      <w:pPr>
        <w:spacing w:line="360" w:lineRule="auto"/>
        <w:jc w:val="center"/>
        <w:rPr>
          <w:rFonts w:ascii="Verdana" w:hAnsi="Verdana" w:cs="Circular Std Book"/>
          <w:sz w:val="18"/>
          <w:szCs w:val="18"/>
        </w:rPr>
      </w:pPr>
    </w:p>
    <w:p w14:paraId="2DDF31C7" w14:textId="77777777" w:rsidR="00306670" w:rsidRDefault="00896DF8">
      <w:pPr>
        <w:spacing w:line="360" w:lineRule="auto"/>
        <w:jc w:val="center"/>
        <w:rPr>
          <w:rFonts w:ascii="Verdana" w:hAnsi="Verdana" w:cs="Arial"/>
          <w:sz w:val="18"/>
          <w:szCs w:val="18"/>
          <w:shd w:val="clear" w:color="auto" w:fill="FFFFFF"/>
          <w:lang w:val="pt-PT"/>
        </w:rPr>
      </w:pPr>
      <w:r>
        <w:rPr>
          <w:rFonts w:ascii="Verdana" w:hAnsi="Verdana" w:cs="Arial"/>
          <w:sz w:val="18"/>
          <w:szCs w:val="18"/>
          <w:shd w:val="clear" w:color="auto" w:fill="FFFFFF"/>
          <w:lang w:val="pt-PT"/>
        </w:rPr>
        <w:t>A Administração de Condomínio</w:t>
      </w:r>
    </w:p>
    <w:p w14:paraId="66857802" w14:textId="77777777" w:rsidR="00306670" w:rsidRDefault="00306670">
      <w:pPr>
        <w:spacing w:line="360" w:lineRule="auto"/>
        <w:jc w:val="center"/>
        <w:rPr>
          <w:rFonts w:ascii="Verdana" w:hAnsi="Verdana" w:cs="Arial"/>
          <w:sz w:val="18"/>
          <w:szCs w:val="18"/>
          <w:shd w:val="clear" w:color="auto" w:fill="FFFFFF"/>
          <w:lang w:val="pt-PT"/>
        </w:rPr>
      </w:pPr>
    </w:p>
    <w:p w14:paraId="2959C0F7" w14:textId="77777777" w:rsidR="00306670" w:rsidRDefault="00306670">
      <w:pPr>
        <w:spacing w:line="360" w:lineRule="auto"/>
        <w:jc w:val="center"/>
        <w:rPr>
          <w:rFonts w:ascii="Verdana" w:hAnsi="Verdana" w:cs="Arial"/>
          <w:sz w:val="18"/>
          <w:szCs w:val="18"/>
          <w:shd w:val="clear" w:color="auto" w:fill="FFFFFF"/>
          <w:lang w:val="pt-PT"/>
        </w:rPr>
      </w:pPr>
    </w:p>
    <w:p w14:paraId="734C8E35" w14:textId="77777777" w:rsidR="00306670" w:rsidRDefault="00306670">
      <w:pPr>
        <w:spacing w:line="360" w:lineRule="auto"/>
        <w:jc w:val="center"/>
        <w:rPr>
          <w:rFonts w:ascii="Verdana" w:hAnsi="Verdana" w:cs="Arial"/>
          <w:sz w:val="18"/>
          <w:szCs w:val="18"/>
          <w:shd w:val="clear" w:color="auto" w:fill="FFFFFF"/>
          <w:lang w:val="pt-PT"/>
        </w:rPr>
      </w:pPr>
    </w:p>
    <w:p w14:paraId="5AF87639" w14:textId="77777777" w:rsidR="00306670" w:rsidRDefault="00896DF8">
      <w:pPr>
        <w:spacing w:line="360" w:lineRule="auto"/>
        <w:jc w:val="center"/>
        <w:rPr>
          <w:rFonts w:ascii="Verdana" w:hAnsi="Verdana" w:cs="Circular Std Book"/>
          <w:sz w:val="18"/>
          <w:szCs w:val="18"/>
        </w:rPr>
      </w:pPr>
      <w:r>
        <w:rPr>
          <w:rFonts w:ascii="Verdana" w:hAnsi="Verdana" w:cs="Arial"/>
          <w:sz w:val="18"/>
          <w:szCs w:val="18"/>
          <w:shd w:val="clear" w:color="auto" w:fill="FFFFFF"/>
        </w:rPr>
        <w:t>_________________________________________</w:t>
      </w:r>
    </w:p>
    <w:sectPr w:rsidR="00306670">
      <w:headerReference w:type="default" r:id="rId10"/>
      <w:footerReference w:type="default" r:id="rId11"/>
      <w:pgSz w:w="11906" w:h="16838"/>
      <w:pgMar w:top="1417" w:right="1701" w:bottom="1417" w:left="1701" w:header="1361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928644" w14:textId="77777777" w:rsidR="003D5BBF" w:rsidRDefault="003D5BBF">
      <w:r>
        <w:separator/>
      </w:r>
    </w:p>
  </w:endnote>
  <w:endnote w:type="continuationSeparator" w:id="0">
    <w:p w14:paraId="14861141" w14:textId="77777777" w:rsidR="003D5BBF" w:rsidRDefault="003D5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ircular Std Book">
    <w:altName w:val="Calibri"/>
    <w:panose1 w:val="020B0604020202020204"/>
    <w:charset w:val="00"/>
    <w:family w:val="swiss"/>
    <w:pitch w:val="default"/>
    <w:sig w:usb0="00000000" w:usb1="00000000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8A9522" w14:textId="77777777" w:rsidR="00306670" w:rsidRDefault="00896DF8">
    <w:pPr>
      <w:pStyle w:val="Cabealho"/>
      <w:pBdr>
        <w:top w:val="single" w:sz="6" w:space="24" w:color="5B9BD5" w:themeColor="accent1"/>
      </w:pBdr>
      <w:jc w:val="center"/>
      <w:rPr>
        <w:b/>
        <w:color w:val="3B3838" w:themeColor="background2" w:themeShade="40"/>
      </w:rPr>
    </w:pPr>
    <w:r>
      <w:rPr>
        <w:b/>
        <w:color w:val="3B3838" w:themeColor="background2" w:themeShade="40"/>
      </w:rPr>
      <w:t>l NIF513 259 678 l</w:t>
    </w:r>
  </w:p>
  <w:p w14:paraId="63882579" w14:textId="77777777" w:rsidR="00306670" w:rsidRDefault="00896DF8">
    <w:pPr>
      <w:pStyle w:val="Cabealho"/>
      <w:pBdr>
        <w:top w:val="single" w:sz="6" w:space="24" w:color="5B9BD5" w:themeColor="accent1"/>
      </w:pBdr>
      <w:jc w:val="center"/>
      <w:rPr>
        <w:b/>
        <w:color w:val="3B3838" w:themeColor="background2" w:themeShade="40"/>
      </w:rPr>
    </w:pPr>
    <w:proofErr w:type="spellStart"/>
    <w:r>
      <w:rPr>
        <w:b/>
        <w:color w:val="3B3838" w:themeColor="background2" w:themeShade="40"/>
      </w:rPr>
      <w:t>Praça</w:t>
    </w:r>
    <w:proofErr w:type="spellEnd"/>
    <w:r>
      <w:rPr>
        <w:b/>
        <w:color w:val="3B3838" w:themeColor="background2" w:themeShade="40"/>
      </w:rPr>
      <w:t xml:space="preserve"> D. Paio </w:t>
    </w:r>
    <w:proofErr w:type="spellStart"/>
    <w:r>
      <w:rPr>
        <w:b/>
        <w:color w:val="3B3838" w:themeColor="background2" w:themeShade="40"/>
      </w:rPr>
      <w:t>Peres</w:t>
    </w:r>
    <w:proofErr w:type="spellEnd"/>
    <w:r>
      <w:rPr>
        <w:b/>
        <w:color w:val="3B3838" w:themeColor="background2" w:themeShade="40"/>
      </w:rPr>
      <w:t xml:space="preserve"> Correia </w:t>
    </w:r>
    <w:proofErr w:type="gramStart"/>
    <w:r>
      <w:rPr>
        <w:b/>
        <w:color w:val="3B3838" w:themeColor="background2" w:themeShade="40"/>
      </w:rPr>
      <w:t>n.º</w:t>
    </w:r>
    <w:proofErr w:type="gramEnd"/>
    <w:r>
      <w:rPr>
        <w:b/>
        <w:color w:val="3B3838" w:themeColor="background2" w:themeShade="40"/>
      </w:rPr>
      <w:t>5, 2910-627 Setúbal</w:t>
    </w:r>
  </w:p>
  <w:p w14:paraId="791270EA" w14:textId="77777777" w:rsidR="00306670" w:rsidRDefault="00896DF8">
    <w:pPr>
      <w:pStyle w:val="Cabealho"/>
      <w:pBdr>
        <w:top w:val="single" w:sz="6" w:space="24" w:color="5B9BD5" w:themeColor="accent1"/>
      </w:pBdr>
      <w:jc w:val="center"/>
      <w:rPr>
        <w:b/>
        <w:color w:val="3B3838" w:themeColor="background2" w:themeShade="40"/>
      </w:rPr>
    </w:pPr>
    <w:r>
      <w:rPr>
        <w:b/>
        <w:color w:val="3B3838" w:themeColor="background2" w:themeShade="40"/>
      </w:rPr>
      <w:t>Tel. 265 754 179</w:t>
    </w:r>
  </w:p>
  <w:p w14:paraId="5382B8AB" w14:textId="77777777" w:rsidR="00306670" w:rsidRDefault="00896DF8">
    <w:pPr>
      <w:pStyle w:val="Cabealho"/>
      <w:pBdr>
        <w:top w:val="single" w:sz="6" w:space="24" w:color="5B9BD5" w:themeColor="accent1"/>
      </w:pBdr>
      <w:jc w:val="center"/>
      <w:rPr>
        <w:color w:val="5B9BD5" w:themeColor="accent1"/>
      </w:rPr>
    </w:pPr>
    <w:r>
      <w:rPr>
        <w:b/>
        <w:color w:val="3B3838" w:themeColor="background2" w:themeShade="40"/>
      </w:rPr>
      <w:t>Email</w:t>
    </w:r>
    <w:r>
      <w:rPr>
        <w:color w:val="5B9BD5" w:themeColor="accent1"/>
      </w:rPr>
      <w:t xml:space="preserve">: </w:t>
    </w:r>
    <w:hyperlink r:id="rId1" w:history="1">
      <w:r>
        <w:rPr>
          <w:rStyle w:val="Hyperlink"/>
        </w:rPr>
        <w:t>geral.dinamico@gmail.com</w:t>
      </w:r>
    </w:hyperlink>
  </w:p>
  <w:p w14:paraId="58F3551B" w14:textId="77777777" w:rsidR="00306670" w:rsidRDefault="003066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9C3684" w14:textId="77777777" w:rsidR="003D5BBF" w:rsidRDefault="003D5BBF">
      <w:r>
        <w:separator/>
      </w:r>
    </w:p>
  </w:footnote>
  <w:footnote w:type="continuationSeparator" w:id="0">
    <w:p w14:paraId="5986716B" w14:textId="77777777" w:rsidR="003D5BBF" w:rsidRDefault="003D5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C4FF5" w14:textId="77777777" w:rsidR="00306670" w:rsidRDefault="00896DF8">
    <w:pPr>
      <w:pStyle w:val="Cabealho"/>
    </w:pPr>
    <w:r>
      <w:rPr>
        <w:noProof/>
        <w:lang w:eastAsia="pt-PT"/>
      </w:rPr>
      <w:drawing>
        <wp:inline distT="0" distB="0" distL="0" distR="0" wp14:anchorId="4339CB49" wp14:editId="1B389054">
          <wp:extent cx="2190750" cy="1517650"/>
          <wp:effectExtent l="0" t="0" r="0" b="635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0146" cy="151783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B843A7A" w14:textId="77777777" w:rsidR="00306670" w:rsidRDefault="00306670">
    <w:pPr>
      <w:pStyle w:val="Cabealho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4"/>
    <w:rsid w:val="00004F63"/>
    <w:rsid w:val="00007695"/>
    <w:rsid w:val="000203DD"/>
    <w:rsid w:val="00060F05"/>
    <w:rsid w:val="00063E97"/>
    <w:rsid w:val="000676A6"/>
    <w:rsid w:val="000702B2"/>
    <w:rsid w:val="000A3785"/>
    <w:rsid w:val="000C29F0"/>
    <w:rsid w:val="000D0153"/>
    <w:rsid w:val="000D7C2D"/>
    <w:rsid w:val="000E1676"/>
    <w:rsid w:val="000E197B"/>
    <w:rsid w:val="000F2AD4"/>
    <w:rsid w:val="001075FA"/>
    <w:rsid w:val="00110BBD"/>
    <w:rsid w:val="00110DA8"/>
    <w:rsid w:val="00113223"/>
    <w:rsid w:val="00117D6D"/>
    <w:rsid w:val="00122289"/>
    <w:rsid w:val="00123597"/>
    <w:rsid w:val="001264D7"/>
    <w:rsid w:val="00132F91"/>
    <w:rsid w:val="00142712"/>
    <w:rsid w:val="00146C4D"/>
    <w:rsid w:val="001531EA"/>
    <w:rsid w:val="00153D2F"/>
    <w:rsid w:val="00161BE9"/>
    <w:rsid w:val="00165437"/>
    <w:rsid w:val="00174A50"/>
    <w:rsid w:val="00176EC6"/>
    <w:rsid w:val="001848F0"/>
    <w:rsid w:val="001A1A1C"/>
    <w:rsid w:val="001B054F"/>
    <w:rsid w:val="001C0411"/>
    <w:rsid w:val="001C3024"/>
    <w:rsid w:val="001C4A0B"/>
    <w:rsid w:val="001D204D"/>
    <w:rsid w:val="001E005A"/>
    <w:rsid w:val="001E04F5"/>
    <w:rsid w:val="001E642D"/>
    <w:rsid w:val="001F71C7"/>
    <w:rsid w:val="0021033C"/>
    <w:rsid w:val="0021309C"/>
    <w:rsid w:val="00217873"/>
    <w:rsid w:val="00221E24"/>
    <w:rsid w:val="002230B8"/>
    <w:rsid w:val="00225C88"/>
    <w:rsid w:val="002322C4"/>
    <w:rsid w:val="00244FE3"/>
    <w:rsid w:val="00255E31"/>
    <w:rsid w:val="002831FC"/>
    <w:rsid w:val="00285DB2"/>
    <w:rsid w:val="002A04FB"/>
    <w:rsid w:val="002A18F1"/>
    <w:rsid w:val="002A34E9"/>
    <w:rsid w:val="002B312A"/>
    <w:rsid w:val="002B3975"/>
    <w:rsid w:val="002C7993"/>
    <w:rsid w:val="002E09B7"/>
    <w:rsid w:val="002F41CE"/>
    <w:rsid w:val="002F62D9"/>
    <w:rsid w:val="00306670"/>
    <w:rsid w:val="0031537C"/>
    <w:rsid w:val="00325732"/>
    <w:rsid w:val="00330948"/>
    <w:rsid w:val="00332EBA"/>
    <w:rsid w:val="00333CA2"/>
    <w:rsid w:val="00335408"/>
    <w:rsid w:val="00347689"/>
    <w:rsid w:val="00352B99"/>
    <w:rsid w:val="003549A5"/>
    <w:rsid w:val="003731F6"/>
    <w:rsid w:val="00373BDE"/>
    <w:rsid w:val="0039453B"/>
    <w:rsid w:val="003A059B"/>
    <w:rsid w:val="003B4BE9"/>
    <w:rsid w:val="003D5BBF"/>
    <w:rsid w:val="003E3916"/>
    <w:rsid w:val="003F7360"/>
    <w:rsid w:val="004013D4"/>
    <w:rsid w:val="004051E4"/>
    <w:rsid w:val="00407901"/>
    <w:rsid w:val="004230F9"/>
    <w:rsid w:val="004231E6"/>
    <w:rsid w:val="00426320"/>
    <w:rsid w:val="00427E90"/>
    <w:rsid w:val="0043394A"/>
    <w:rsid w:val="00435F16"/>
    <w:rsid w:val="004360BB"/>
    <w:rsid w:val="00437730"/>
    <w:rsid w:val="00441343"/>
    <w:rsid w:val="00445FBC"/>
    <w:rsid w:val="004461B5"/>
    <w:rsid w:val="00451DE2"/>
    <w:rsid w:val="004568E2"/>
    <w:rsid w:val="00465C55"/>
    <w:rsid w:val="00466BA1"/>
    <w:rsid w:val="00467BB1"/>
    <w:rsid w:val="004707BB"/>
    <w:rsid w:val="0047525C"/>
    <w:rsid w:val="00486C89"/>
    <w:rsid w:val="00491509"/>
    <w:rsid w:val="00491F0C"/>
    <w:rsid w:val="004A150C"/>
    <w:rsid w:val="004A2D0B"/>
    <w:rsid w:val="004B2DA1"/>
    <w:rsid w:val="004B6D32"/>
    <w:rsid w:val="004C0994"/>
    <w:rsid w:val="004C5EC4"/>
    <w:rsid w:val="004D6AA9"/>
    <w:rsid w:val="004E110B"/>
    <w:rsid w:val="004F409B"/>
    <w:rsid w:val="0050118D"/>
    <w:rsid w:val="00510B94"/>
    <w:rsid w:val="00527F07"/>
    <w:rsid w:val="0053487E"/>
    <w:rsid w:val="0054000C"/>
    <w:rsid w:val="00550341"/>
    <w:rsid w:val="00555685"/>
    <w:rsid w:val="00561B9A"/>
    <w:rsid w:val="005727AF"/>
    <w:rsid w:val="005743CB"/>
    <w:rsid w:val="00575D2C"/>
    <w:rsid w:val="00585096"/>
    <w:rsid w:val="005A1C15"/>
    <w:rsid w:val="005B6438"/>
    <w:rsid w:val="005C4637"/>
    <w:rsid w:val="005E36BA"/>
    <w:rsid w:val="005E424E"/>
    <w:rsid w:val="005F29B7"/>
    <w:rsid w:val="00603B1D"/>
    <w:rsid w:val="00605FEA"/>
    <w:rsid w:val="00616E71"/>
    <w:rsid w:val="006172A9"/>
    <w:rsid w:val="00627E65"/>
    <w:rsid w:val="00630DB9"/>
    <w:rsid w:val="0065298B"/>
    <w:rsid w:val="00656B24"/>
    <w:rsid w:val="006612F5"/>
    <w:rsid w:val="00663E53"/>
    <w:rsid w:val="00671FE7"/>
    <w:rsid w:val="0067283C"/>
    <w:rsid w:val="0068613B"/>
    <w:rsid w:val="00690EBC"/>
    <w:rsid w:val="00691F17"/>
    <w:rsid w:val="006A5889"/>
    <w:rsid w:val="006B3FEB"/>
    <w:rsid w:val="006B4F23"/>
    <w:rsid w:val="006C36DF"/>
    <w:rsid w:val="006C7C39"/>
    <w:rsid w:val="006D0543"/>
    <w:rsid w:val="006D16ED"/>
    <w:rsid w:val="006D598B"/>
    <w:rsid w:val="006E5F03"/>
    <w:rsid w:val="006E6730"/>
    <w:rsid w:val="006F356E"/>
    <w:rsid w:val="00701139"/>
    <w:rsid w:val="0070170F"/>
    <w:rsid w:val="00703A39"/>
    <w:rsid w:val="0072317D"/>
    <w:rsid w:val="007239A9"/>
    <w:rsid w:val="00726F68"/>
    <w:rsid w:val="00727CBF"/>
    <w:rsid w:val="007379BF"/>
    <w:rsid w:val="00737D45"/>
    <w:rsid w:val="00743108"/>
    <w:rsid w:val="00764359"/>
    <w:rsid w:val="007722AB"/>
    <w:rsid w:val="00774AF5"/>
    <w:rsid w:val="0078400D"/>
    <w:rsid w:val="00786A50"/>
    <w:rsid w:val="00792D98"/>
    <w:rsid w:val="007A1A89"/>
    <w:rsid w:val="007A5606"/>
    <w:rsid w:val="007B6601"/>
    <w:rsid w:val="007D026D"/>
    <w:rsid w:val="007F2901"/>
    <w:rsid w:val="007F3E14"/>
    <w:rsid w:val="007F5C79"/>
    <w:rsid w:val="00801D5F"/>
    <w:rsid w:val="0080307F"/>
    <w:rsid w:val="0080697B"/>
    <w:rsid w:val="00826E39"/>
    <w:rsid w:val="00835839"/>
    <w:rsid w:val="008463FF"/>
    <w:rsid w:val="008467EE"/>
    <w:rsid w:val="0084717E"/>
    <w:rsid w:val="00854276"/>
    <w:rsid w:val="0085702C"/>
    <w:rsid w:val="00857DC5"/>
    <w:rsid w:val="00863326"/>
    <w:rsid w:val="00873338"/>
    <w:rsid w:val="00885320"/>
    <w:rsid w:val="00886847"/>
    <w:rsid w:val="00894F1E"/>
    <w:rsid w:val="00896DF8"/>
    <w:rsid w:val="008A14F7"/>
    <w:rsid w:val="008B2076"/>
    <w:rsid w:val="008B474D"/>
    <w:rsid w:val="008C2786"/>
    <w:rsid w:val="008C4538"/>
    <w:rsid w:val="008C5EB7"/>
    <w:rsid w:val="008E0EF1"/>
    <w:rsid w:val="00904050"/>
    <w:rsid w:val="009076FB"/>
    <w:rsid w:val="00911906"/>
    <w:rsid w:val="0092132D"/>
    <w:rsid w:val="0092281B"/>
    <w:rsid w:val="009241AE"/>
    <w:rsid w:val="00925D7A"/>
    <w:rsid w:val="00937F87"/>
    <w:rsid w:val="009577BE"/>
    <w:rsid w:val="00963EAC"/>
    <w:rsid w:val="00974360"/>
    <w:rsid w:val="00974389"/>
    <w:rsid w:val="00974567"/>
    <w:rsid w:val="00981A98"/>
    <w:rsid w:val="00985C6F"/>
    <w:rsid w:val="00995E29"/>
    <w:rsid w:val="009A57D6"/>
    <w:rsid w:val="009C0F9D"/>
    <w:rsid w:val="009C3871"/>
    <w:rsid w:val="009C7268"/>
    <w:rsid w:val="009D6A5D"/>
    <w:rsid w:val="009E3D90"/>
    <w:rsid w:val="009F0BEA"/>
    <w:rsid w:val="00A04922"/>
    <w:rsid w:val="00A14B01"/>
    <w:rsid w:val="00A23487"/>
    <w:rsid w:val="00A252A9"/>
    <w:rsid w:val="00A33E28"/>
    <w:rsid w:val="00A34664"/>
    <w:rsid w:val="00A40437"/>
    <w:rsid w:val="00A41EBB"/>
    <w:rsid w:val="00A4324C"/>
    <w:rsid w:val="00A43C80"/>
    <w:rsid w:val="00A53562"/>
    <w:rsid w:val="00A560B8"/>
    <w:rsid w:val="00A5614B"/>
    <w:rsid w:val="00A6058B"/>
    <w:rsid w:val="00A60BA2"/>
    <w:rsid w:val="00A730A4"/>
    <w:rsid w:val="00A773FE"/>
    <w:rsid w:val="00A90023"/>
    <w:rsid w:val="00A90855"/>
    <w:rsid w:val="00A913DE"/>
    <w:rsid w:val="00AA3EEF"/>
    <w:rsid w:val="00AB74AC"/>
    <w:rsid w:val="00AC7BEA"/>
    <w:rsid w:val="00AD0F82"/>
    <w:rsid w:val="00AD2127"/>
    <w:rsid w:val="00AE0951"/>
    <w:rsid w:val="00AF77A7"/>
    <w:rsid w:val="00B03C69"/>
    <w:rsid w:val="00B06FE1"/>
    <w:rsid w:val="00B12523"/>
    <w:rsid w:val="00B22A33"/>
    <w:rsid w:val="00B5291C"/>
    <w:rsid w:val="00B54B74"/>
    <w:rsid w:val="00B70DEB"/>
    <w:rsid w:val="00B96985"/>
    <w:rsid w:val="00BB22B8"/>
    <w:rsid w:val="00BB5B18"/>
    <w:rsid w:val="00BE5723"/>
    <w:rsid w:val="00BE744C"/>
    <w:rsid w:val="00BF2334"/>
    <w:rsid w:val="00C0608A"/>
    <w:rsid w:val="00C17A8E"/>
    <w:rsid w:val="00C3729C"/>
    <w:rsid w:val="00C40F5F"/>
    <w:rsid w:val="00C76EC9"/>
    <w:rsid w:val="00C961D1"/>
    <w:rsid w:val="00CA291A"/>
    <w:rsid w:val="00CB1EB4"/>
    <w:rsid w:val="00CC166D"/>
    <w:rsid w:val="00CD4EFC"/>
    <w:rsid w:val="00CE3473"/>
    <w:rsid w:val="00CE45C5"/>
    <w:rsid w:val="00D20ECB"/>
    <w:rsid w:val="00D30A94"/>
    <w:rsid w:val="00D320BB"/>
    <w:rsid w:val="00D5577B"/>
    <w:rsid w:val="00D55F67"/>
    <w:rsid w:val="00D603F7"/>
    <w:rsid w:val="00D60401"/>
    <w:rsid w:val="00D7418F"/>
    <w:rsid w:val="00D765DB"/>
    <w:rsid w:val="00D77375"/>
    <w:rsid w:val="00D85932"/>
    <w:rsid w:val="00DA5508"/>
    <w:rsid w:val="00DA5DC9"/>
    <w:rsid w:val="00DB0BEC"/>
    <w:rsid w:val="00DC59E3"/>
    <w:rsid w:val="00DD4844"/>
    <w:rsid w:val="00DE3B64"/>
    <w:rsid w:val="00DE59B5"/>
    <w:rsid w:val="00DF2566"/>
    <w:rsid w:val="00E01384"/>
    <w:rsid w:val="00E17C92"/>
    <w:rsid w:val="00E20E07"/>
    <w:rsid w:val="00E35B80"/>
    <w:rsid w:val="00E35D39"/>
    <w:rsid w:val="00E46853"/>
    <w:rsid w:val="00E46F26"/>
    <w:rsid w:val="00E60773"/>
    <w:rsid w:val="00E66670"/>
    <w:rsid w:val="00E72A78"/>
    <w:rsid w:val="00E75E1C"/>
    <w:rsid w:val="00E76004"/>
    <w:rsid w:val="00E87816"/>
    <w:rsid w:val="00EC0F50"/>
    <w:rsid w:val="00ED1D34"/>
    <w:rsid w:val="00ED7234"/>
    <w:rsid w:val="00ED72FA"/>
    <w:rsid w:val="00EE5855"/>
    <w:rsid w:val="00EF1C72"/>
    <w:rsid w:val="00F215FA"/>
    <w:rsid w:val="00F21C69"/>
    <w:rsid w:val="00F355C0"/>
    <w:rsid w:val="00F44588"/>
    <w:rsid w:val="00F46EED"/>
    <w:rsid w:val="00F77BCF"/>
    <w:rsid w:val="00F849D6"/>
    <w:rsid w:val="00FB184E"/>
    <w:rsid w:val="00FC4CE0"/>
    <w:rsid w:val="00FD7DA5"/>
    <w:rsid w:val="00FE08BF"/>
    <w:rsid w:val="00FE2E9C"/>
    <w:rsid w:val="00FF57E8"/>
    <w:rsid w:val="299A7441"/>
    <w:rsid w:val="2B7A4A19"/>
    <w:rsid w:val="32500430"/>
    <w:rsid w:val="62F3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2C616"/>
  <w15:docId w15:val="{A6509E41-5FBA-4663-8450-308DDFBF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CorpodetextoChar">
    <w:name w:val="Corpo de texto Char"/>
    <w:basedOn w:val="Fontepargpadro"/>
    <w:link w:val="Corpodetexto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eastAsia="Times New Roman" w:hAnsi="Segoe UI" w:cs="Segoe UI"/>
      <w:sz w:val="18"/>
      <w:szCs w:val="18"/>
      <w:lang w:val="en-GB" w:eastAsia="en-GB"/>
    </w:rPr>
  </w:style>
  <w:style w:type="character" w:customStyle="1" w:styleId="MenoNoResolvida1">
    <w:name w:val="Menção Não Resolvida1"/>
    <w:basedOn w:val="Fontepargpadro"/>
    <w:uiPriority w:val="99"/>
    <w:semiHidden/>
    <w:unhideWhenUsed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eral.dinamic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203EC1334A8D46A8CFE106BCF8E2F4" ma:contentTypeVersion="12" ma:contentTypeDescription="Crie um novo documento." ma:contentTypeScope="" ma:versionID="11d7808c3a638fe479cc4fd8a831109a">
  <xsd:schema xmlns:xsd="http://www.w3.org/2001/XMLSchema" xmlns:xs="http://www.w3.org/2001/XMLSchema" xmlns:p="http://schemas.microsoft.com/office/2006/metadata/properties" xmlns:ns2="b42c1341-9604-4bfd-9732-c88a81f6c67d" xmlns:ns3="1367f4b7-9502-4248-b088-ac429067ade0" targetNamespace="http://schemas.microsoft.com/office/2006/metadata/properties" ma:root="true" ma:fieldsID="efab194532df13157dd7c9befefd331b" ns2:_="" ns3:_="">
    <xsd:import namespace="b42c1341-9604-4bfd-9732-c88a81f6c67d"/>
    <xsd:import namespace="1367f4b7-9502-4248-b088-ac429067ad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c1341-9604-4bfd-9732-c88a81f6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a6a6153-2f62-4f0f-abb9-77e048ae13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7f4b7-9502-4248-b088-ac429067ad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1f31e9-efa1-4d26-878b-88f2c48e106a}" ma:internalName="TaxCatchAll" ma:showField="CatchAllData" ma:web="1367f4b7-9502-4248-b088-ac429067a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67f4b7-9502-4248-b088-ac429067ade0" xsi:nil="true"/>
    <lcf76f155ced4ddcb4097134ff3c332f xmlns="b42c1341-9604-4bfd-9732-c88a81f6c6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57509E-AC61-48CF-B5F6-BEE6A578B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51608E-EE05-4801-9359-0DC09FE2934A}"/>
</file>

<file path=customXml/itemProps3.xml><?xml version="1.0" encoding="utf-8"?>
<ds:datastoreItem xmlns:ds="http://schemas.openxmlformats.org/officeDocument/2006/customXml" ds:itemID="{D55E58C8-B65B-4301-BD10-97B2A0557B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614D88-D2D1-4CB6-BEC4-4367D13B8DE3}">
  <ds:schemaRefs>
    <ds:schemaRef ds:uri="http://schemas.microsoft.com/office/2006/metadata/properties"/>
    <ds:schemaRef ds:uri="http://schemas.microsoft.com/office/infopath/2007/PartnerControls"/>
    <ds:schemaRef ds:uri="1367f4b7-9502-4248-b088-ac429067ade0"/>
    <ds:schemaRef ds:uri="b42c1341-9604-4bfd-9732-c88a81f6c6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12274</TotalTime>
  <Pages>1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Avantcard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luisa.figueiredo@pt.altamiraam.com</dc:creator>
  <cp:lastModifiedBy>Leonor Inverno</cp:lastModifiedBy>
  <cp:revision>87</cp:revision>
  <cp:lastPrinted>2024-09-13T10:11:00Z</cp:lastPrinted>
  <dcterms:created xsi:type="dcterms:W3CDTF">2022-04-04T08:51:00Z</dcterms:created>
  <dcterms:modified xsi:type="dcterms:W3CDTF">2026-09-28T20:45:00Z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0x010100C8203EC1334A8D46A8CFE106BCF8E2F4</vt:lpwstr>
  </property>
  <property fmtid="{D5CDD505-2E9C-101B-9397-08002B2CF9AE}" pid="3" name="KSOProductBuildVer">
    <vt:lpwstr>2070-12.2.0.13359</vt:lpwstr>
  </property>
  <property fmtid="{D5CDD505-2E9C-101B-9397-08002B2CF9AE}" pid="4" name="ICV">
    <vt:lpwstr>BF990DC8DC8F4ADDBC615CF07C456487_13</vt:lpwstr>
  </property>
  <property fmtid="{D5CDD505-2E9C-101B-9397-08002B2CF9AE}" pid="5" name="MediaServiceImageTags">
    <vt:lpwstr/>
  </property>
</Properties>
</file>