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8F18" w14:textId="4FD1EC08" w:rsidR="00F16CFB" w:rsidRPr="00DA1647" w:rsidRDefault="00B64C0D">
      <w:pPr>
        <w:spacing w:before="1200"/>
        <w:jc w:val="center"/>
        <w:rPr>
          <w:sz w:val="28"/>
          <w:szCs w:val="28"/>
        </w:rPr>
      </w:pPr>
      <w:r w:rsidRPr="00DA1647">
        <w:rPr>
          <w:color w:val="2F5496"/>
          <w:sz w:val="36"/>
          <w:szCs w:val="28"/>
        </w:rPr>
        <w:t xml:space="preserve">INSTITUCIÓN EDUCATIVA </w:t>
      </w:r>
      <w:proofErr w:type="spellStart"/>
      <w:r w:rsidR="00B11F7A">
        <w:rPr>
          <w:color w:val="2F5496"/>
          <w:sz w:val="36"/>
          <w:szCs w:val="28"/>
        </w:rPr>
        <w:t>Parroquial</w:t>
      </w:r>
      <w:proofErr w:type="spellEnd"/>
    </w:p>
    <w:p w14:paraId="44628660" w14:textId="77777777" w:rsidR="00F16CFB" w:rsidRPr="00DA1647" w:rsidRDefault="00B64C0D">
      <w:pPr>
        <w:jc w:val="center"/>
        <w:rPr>
          <w:sz w:val="20"/>
          <w:szCs w:val="20"/>
        </w:rPr>
      </w:pPr>
      <w:r w:rsidRPr="00DA1647">
        <w:rPr>
          <w:b/>
          <w:color w:val="1F3564"/>
          <w:sz w:val="36"/>
          <w:szCs w:val="20"/>
        </w:rPr>
        <w:t>SANTÍSIMA CRUZ</w:t>
      </w:r>
    </w:p>
    <w:p w14:paraId="12C9F7FB" w14:textId="27E27F77" w:rsidR="00F16CFB" w:rsidRDefault="00B82AC6" w:rsidP="00B82AC6">
      <w:pPr>
        <w:jc w:val="center"/>
      </w:pPr>
      <w:r>
        <w:rPr>
          <w:noProof/>
        </w:rPr>
        <w:drawing>
          <wp:inline distT="0" distB="0" distL="0" distR="0" wp14:anchorId="7FBF7555" wp14:editId="65DF7A19">
            <wp:extent cx="2002403" cy="180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2403" cy="1800000"/>
                    </a:xfrm>
                    <a:prstGeom prst="rect">
                      <a:avLst/>
                    </a:prstGeom>
                    <a:noFill/>
                    <a:ln>
                      <a:noFill/>
                    </a:ln>
                  </pic:spPr>
                </pic:pic>
              </a:graphicData>
            </a:graphic>
          </wp:inline>
        </w:drawing>
      </w:r>
    </w:p>
    <w:p w14:paraId="693B0942" w14:textId="77777777" w:rsidR="00F16CFB" w:rsidRDefault="00F16CFB"/>
    <w:p w14:paraId="18DF2835" w14:textId="77777777" w:rsidR="00F16CFB" w:rsidRDefault="00B64C0D">
      <w:pPr>
        <w:jc w:val="center"/>
      </w:pPr>
      <w:r>
        <w:rPr>
          <w:b/>
          <w:color w:val="1F3564"/>
          <w:sz w:val="44"/>
        </w:rPr>
        <w:t>DOCUMENTACIÓN TÉCNICA Y DE ARQUITECTURA</w:t>
      </w:r>
    </w:p>
    <w:p w14:paraId="44163D10" w14:textId="77777777" w:rsidR="00F16CFB" w:rsidRDefault="00B64C0D">
      <w:pPr>
        <w:jc w:val="center"/>
      </w:pPr>
      <w:r>
        <w:rPr>
          <w:i/>
          <w:color w:val="1F7A8C"/>
          <w:sz w:val="32"/>
        </w:rPr>
        <w:t>Sistema de Gestión Educativa</w:t>
      </w:r>
    </w:p>
    <w:p w14:paraId="2431776A" w14:textId="77777777" w:rsidR="00F16CFB" w:rsidRDefault="00F16CFB"/>
    <w:p w14:paraId="18BEE6DE" w14:textId="77777777" w:rsidR="00F16CFB" w:rsidRDefault="00F16CFB">
      <w:pPr>
        <w:pBdr>
          <w:bottom w:val="single" w:sz="4" w:space="1" w:color="2F5496"/>
        </w:pBdr>
        <w:spacing w:before="40" w:after="40"/>
      </w:pPr>
    </w:p>
    <w:p w14:paraId="6EAB7F74" w14:textId="77777777" w:rsidR="00F16CFB" w:rsidRDefault="00F16CFB"/>
    <w:tbl>
      <w:tblPr>
        <w:tblW w:w="0" w:type="auto"/>
        <w:jc w:val="center"/>
        <w:tblLook w:val="04A0" w:firstRow="1" w:lastRow="0" w:firstColumn="1" w:lastColumn="0" w:noHBand="0" w:noVBand="1"/>
      </w:tblPr>
      <w:tblGrid>
        <w:gridCol w:w="4536"/>
        <w:gridCol w:w="4536"/>
      </w:tblGrid>
      <w:tr w:rsidR="00F16CFB" w14:paraId="672AD80C" w14:textId="77777777">
        <w:trPr>
          <w:jc w:val="center"/>
        </w:trPr>
        <w:tc>
          <w:tcPr>
            <w:tcW w:w="4536" w:type="dxa"/>
          </w:tcPr>
          <w:p w14:paraId="444576CF" w14:textId="77777777" w:rsidR="00F16CFB" w:rsidRDefault="00B64C0D">
            <w:r>
              <w:rPr>
                <w:b/>
                <w:color w:val="2F5496"/>
              </w:rPr>
              <w:t>Versión:</w:t>
            </w:r>
          </w:p>
        </w:tc>
        <w:tc>
          <w:tcPr>
            <w:tcW w:w="4536" w:type="dxa"/>
          </w:tcPr>
          <w:p w14:paraId="37EBABCE" w14:textId="77777777" w:rsidR="00F16CFB" w:rsidRDefault="00B64C0D">
            <w:r>
              <w:t>1.0.0 — Producción</w:t>
            </w:r>
          </w:p>
        </w:tc>
      </w:tr>
      <w:tr w:rsidR="00F16CFB" w14:paraId="42972B25" w14:textId="77777777">
        <w:trPr>
          <w:jc w:val="center"/>
        </w:trPr>
        <w:tc>
          <w:tcPr>
            <w:tcW w:w="4536" w:type="dxa"/>
          </w:tcPr>
          <w:p w14:paraId="71AF38DF" w14:textId="77777777" w:rsidR="00F16CFB" w:rsidRDefault="00B64C0D">
            <w:r>
              <w:rPr>
                <w:b/>
                <w:color w:val="2F5496"/>
              </w:rPr>
              <w:t>Clasificación:</w:t>
            </w:r>
          </w:p>
        </w:tc>
        <w:tc>
          <w:tcPr>
            <w:tcW w:w="4536" w:type="dxa"/>
          </w:tcPr>
          <w:p w14:paraId="6A25AE28" w14:textId="77777777" w:rsidR="00F16CFB" w:rsidRDefault="00B64C0D">
            <w:r>
              <w:t>CONFIDENCIAL — Uso Interno</w:t>
            </w:r>
          </w:p>
        </w:tc>
      </w:tr>
      <w:tr w:rsidR="00F16CFB" w14:paraId="65200951" w14:textId="77777777">
        <w:trPr>
          <w:jc w:val="center"/>
        </w:trPr>
        <w:tc>
          <w:tcPr>
            <w:tcW w:w="4536" w:type="dxa"/>
          </w:tcPr>
          <w:p w14:paraId="3C5EF286" w14:textId="77777777" w:rsidR="00F16CFB" w:rsidRDefault="00B64C0D">
            <w:r>
              <w:rPr>
                <w:b/>
                <w:color w:val="2F5496"/>
              </w:rPr>
              <w:t>Tecnología Principal:</w:t>
            </w:r>
          </w:p>
        </w:tc>
        <w:tc>
          <w:tcPr>
            <w:tcW w:w="4536" w:type="dxa"/>
          </w:tcPr>
          <w:p w14:paraId="218ACE7B" w14:textId="77777777" w:rsidR="00F16CFB" w:rsidRDefault="00B64C0D">
            <w:r>
              <w:t>PHP 8.2 + Laravel 12.0</w:t>
            </w:r>
          </w:p>
        </w:tc>
      </w:tr>
      <w:tr w:rsidR="00F16CFB" w14:paraId="32BBDAD6" w14:textId="77777777">
        <w:trPr>
          <w:jc w:val="center"/>
        </w:trPr>
        <w:tc>
          <w:tcPr>
            <w:tcW w:w="4536" w:type="dxa"/>
          </w:tcPr>
          <w:p w14:paraId="191250F4" w14:textId="77777777" w:rsidR="00F16CFB" w:rsidRDefault="00B64C0D">
            <w:r>
              <w:rPr>
                <w:b/>
                <w:color w:val="2F5496"/>
              </w:rPr>
              <w:t>Base de Datos:</w:t>
            </w:r>
          </w:p>
        </w:tc>
        <w:tc>
          <w:tcPr>
            <w:tcW w:w="4536" w:type="dxa"/>
          </w:tcPr>
          <w:p w14:paraId="6EB86306" w14:textId="77777777" w:rsidR="00F16CFB" w:rsidRDefault="00B64C0D">
            <w:r>
              <w:t>PostgreSQL (Supabase)</w:t>
            </w:r>
          </w:p>
        </w:tc>
      </w:tr>
      <w:tr w:rsidR="00F16CFB" w14:paraId="26B6E183" w14:textId="77777777">
        <w:trPr>
          <w:jc w:val="center"/>
        </w:trPr>
        <w:tc>
          <w:tcPr>
            <w:tcW w:w="4536" w:type="dxa"/>
          </w:tcPr>
          <w:p w14:paraId="6BC70EBE" w14:textId="02DB9C94" w:rsidR="00F16CFB" w:rsidRDefault="00B64C0D">
            <w:proofErr w:type="spellStart"/>
            <w:r>
              <w:rPr>
                <w:b/>
                <w:color w:val="2F5496"/>
              </w:rPr>
              <w:t>Fecha</w:t>
            </w:r>
            <w:proofErr w:type="spellEnd"/>
            <w:r>
              <w:rPr>
                <w:b/>
                <w:color w:val="2F5496"/>
              </w:rPr>
              <w:t xml:space="preserve"> de </w:t>
            </w:r>
            <w:proofErr w:type="spellStart"/>
            <w:r w:rsidR="007F7C51">
              <w:rPr>
                <w:b/>
                <w:color w:val="2F5496"/>
              </w:rPr>
              <w:t>documentación</w:t>
            </w:r>
            <w:proofErr w:type="spellEnd"/>
            <w:r>
              <w:rPr>
                <w:b/>
                <w:color w:val="2F5496"/>
              </w:rPr>
              <w:t>:</w:t>
            </w:r>
          </w:p>
        </w:tc>
        <w:tc>
          <w:tcPr>
            <w:tcW w:w="4536" w:type="dxa"/>
          </w:tcPr>
          <w:p w14:paraId="4E8D8868" w14:textId="1C2B8FAA" w:rsidR="00F16CFB" w:rsidRDefault="00B64C0D">
            <w:r>
              <w:t>22 de Jun</w:t>
            </w:r>
            <w:r w:rsidR="005B3730">
              <w:t>io</w:t>
            </w:r>
            <w:r>
              <w:t xml:space="preserve"> de 2026</w:t>
            </w:r>
          </w:p>
        </w:tc>
      </w:tr>
      <w:tr w:rsidR="00DD00EF" w14:paraId="65C0721E" w14:textId="77777777">
        <w:trPr>
          <w:jc w:val="center"/>
        </w:trPr>
        <w:tc>
          <w:tcPr>
            <w:tcW w:w="4536" w:type="dxa"/>
          </w:tcPr>
          <w:p w14:paraId="6874DCB7" w14:textId="0F5DEEE3" w:rsidR="00DD00EF" w:rsidRDefault="00DD00EF">
            <w:pPr>
              <w:rPr>
                <w:b/>
                <w:color w:val="2F5496"/>
              </w:rPr>
            </w:pPr>
            <w:proofErr w:type="spellStart"/>
            <w:r>
              <w:rPr>
                <w:b/>
                <w:color w:val="2F5496"/>
              </w:rPr>
              <w:t>Desarrollado</w:t>
            </w:r>
            <w:proofErr w:type="spellEnd"/>
            <w:r>
              <w:rPr>
                <w:b/>
                <w:color w:val="2F5496"/>
              </w:rPr>
              <w:t xml:space="preserve"> por:</w:t>
            </w:r>
          </w:p>
        </w:tc>
        <w:tc>
          <w:tcPr>
            <w:tcW w:w="4536" w:type="dxa"/>
          </w:tcPr>
          <w:p w14:paraId="66445010" w14:textId="7C34A369" w:rsidR="00DD00EF" w:rsidRDefault="00DD00EF">
            <w:r>
              <w:t>Ludeña Gamarra Gadi Enmanuel</w:t>
            </w:r>
          </w:p>
        </w:tc>
      </w:tr>
      <w:tr w:rsidR="00DD00EF" w14:paraId="00BCD1EC" w14:textId="77777777">
        <w:trPr>
          <w:jc w:val="center"/>
        </w:trPr>
        <w:tc>
          <w:tcPr>
            <w:tcW w:w="4536" w:type="dxa"/>
          </w:tcPr>
          <w:p w14:paraId="47701612" w14:textId="77777777" w:rsidR="00DD00EF" w:rsidRDefault="00DD00EF">
            <w:pPr>
              <w:rPr>
                <w:b/>
                <w:color w:val="2F5496"/>
              </w:rPr>
            </w:pPr>
          </w:p>
        </w:tc>
        <w:tc>
          <w:tcPr>
            <w:tcW w:w="4536" w:type="dxa"/>
          </w:tcPr>
          <w:p w14:paraId="320B90C0" w14:textId="77777777" w:rsidR="00DD00EF" w:rsidRDefault="00DD00EF"/>
        </w:tc>
      </w:tr>
    </w:tbl>
    <w:p w14:paraId="50F62F5D" w14:textId="77777777" w:rsidR="00F16CFB" w:rsidRDefault="00B64C0D">
      <w:r>
        <w:br w:type="page"/>
      </w:r>
    </w:p>
    <w:p w14:paraId="0F83D549" w14:textId="77777777" w:rsidR="00F16CFB" w:rsidRDefault="00B64C0D">
      <w:pPr>
        <w:pStyle w:val="Ttulo1"/>
      </w:pPr>
      <w:r>
        <w:lastRenderedPageBreak/>
        <w:t>TABLA DE CONTENIDOS</w:t>
      </w:r>
    </w:p>
    <w:p w14:paraId="4F9A0478" w14:textId="77777777" w:rsidR="00F16CFB" w:rsidRDefault="00B64C0D">
      <w:pPr>
        <w:spacing w:after="40"/>
      </w:pPr>
      <w:r>
        <w:rPr>
          <w:b/>
          <w:color w:val="2F5496"/>
        </w:rPr>
        <w:t xml:space="preserve">1.  </w:t>
      </w:r>
      <w:r>
        <w:rPr>
          <w:b/>
        </w:rPr>
        <w:t>Resumen Ejecutivo y Arquitectura del Sistema</w:t>
      </w:r>
    </w:p>
    <w:p w14:paraId="62AA5D36" w14:textId="77777777" w:rsidR="00F16CFB" w:rsidRDefault="00B64C0D">
      <w:pPr>
        <w:spacing w:after="40"/>
        <w:ind w:left="288"/>
      </w:pPr>
      <w:r>
        <w:rPr>
          <w:color w:val="2F5496"/>
        </w:rPr>
        <w:t xml:space="preserve">1.1  </w:t>
      </w:r>
      <w:r>
        <w:rPr>
          <w:sz w:val="20"/>
        </w:rPr>
        <w:t>Visión General de la Plataforma</w:t>
      </w:r>
    </w:p>
    <w:p w14:paraId="3CC6D6DB" w14:textId="77777777" w:rsidR="00F16CFB" w:rsidRDefault="00B64C0D">
      <w:pPr>
        <w:spacing w:after="40"/>
        <w:ind w:left="288"/>
      </w:pPr>
      <w:r>
        <w:rPr>
          <w:color w:val="2F5496"/>
        </w:rPr>
        <w:t xml:space="preserve">1.2  </w:t>
      </w:r>
      <w:r>
        <w:rPr>
          <w:sz w:val="20"/>
        </w:rPr>
        <w:t>Stack Tecnológico Completo</w:t>
      </w:r>
    </w:p>
    <w:p w14:paraId="332D5B2A" w14:textId="77777777" w:rsidR="00F16CFB" w:rsidRDefault="00B64C0D">
      <w:pPr>
        <w:spacing w:after="40"/>
        <w:ind w:left="288"/>
      </w:pPr>
      <w:r>
        <w:rPr>
          <w:color w:val="2F5496"/>
        </w:rPr>
        <w:t xml:space="preserve">1.3  </w:t>
      </w:r>
      <w:r>
        <w:rPr>
          <w:sz w:val="20"/>
        </w:rPr>
        <w:t>Patrón Arquitectónico MVC en Laravel</w:t>
      </w:r>
    </w:p>
    <w:p w14:paraId="6E0F184C" w14:textId="77777777" w:rsidR="00F16CFB" w:rsidRDefault="00B64C0D">
      <w:pPr>
        <w:spacing w:after="40"/>
        <w:ind w:left="288"/>
      </w:pPr>
      <w:r>
        <w:rPr>
          <w:color w:val="2F5496"/>
        </w:rPr>
        <w:t xml:space="preserve">1.4  </w:t>
      </w:r>
      <w:r>
        <w:rPr>
          <w:sz w:val="20"/>
        </w:rPr>
        <w:t>Integración con Supabase y Maatwebsite/Excel</w:t>
      </w:r>
    </w:p>
    <w:p w14:paraId="542404BC" w14:textId="77777777" w:rsidR="00F16CFB" w:rsidRDefault="00B64C0D">
      <w:pPr>
        <w:spacing w:after="40"/>
        <w:ind w:left="288"/>
      </w:pPr>
      <w:r>
        <w:rPr>
          <w:color w:val="2F5496"/>
        </w:rPr>
        <w:t xml:space="preserve">1.5  </w:t>
      </w:r>
      <w:r>
        <w:rPr>
          <w:sz w:val="20"/>
        </w:rPr>
        <w:t>Diagrama de Capas Lógicas</w:t>
      </w:r>
    </w:p>
    <w:p w14:paraId="04D67425" w14:textId="77777777" w:rsidR="00F16CFB" w:rsidRDefault="00B64C0D">
      <w:pPr>
        <w:spacing w:after="40"/>
      </w:pPr>
      <w:r>
        <w:rPr>
          <w:b/>
          <w:color w:val="2F5496"/>
        </w:rPr>
        <w:t xml:space="preserve">2.  </w:t>
      </w:r>
      <w:r>
        <w:rPr>
          <w:b/>
        </w:rPr>
        <w:t>Estructura del Proyecto y Archivos Clave</w:t>
      </w:r>
    </w:p>
    <w:p w14:paraId="32326CBC" w14:textId="77777777" w:rsidR="00F16CFB" w:rsidRDefault="00B64C0D">
      <w:pPr>
        <w:spacing w:after="40"/>
        <w:ind w:left="288"/>
      </w:pPr>
      <w:r>
        <w:rPr>
          <w:color w:val="2F5496"/>
        </w:rPr>
        <w:t xml:space="preserve">2.1  </w:t>
      </w:r>
      <w:r>
        <w:rPr>
          <w:sz w:val="20"/>
        </w:rPr>
        <w:t>Árbol de Directorios Comentado</w:t>
      </w:r>
    </w:p>
    <w:p w14:paraId="5382321A" w14:textId="77777777" w:rsidR="00F16CFB" w:rsidRDefault="00B64C0D">
      <w:pPr>
        <w:spacing w:after="40"/>
        <w:ind w:left="288"/>
      </w:pPr>
      <w:r>
        <w:rPr>
          <w:color w:val="2F5496"/>
        </w:rPr>
        <w:t xml:space="preserve">2.2  </w:t>
      </w:r>
      <w:r>
        <w:rPr>
          <w:sz w:val="20"/>
        </w:rPr>
        <w:t>Análisis Línea a Línea: api/index.php</w:t>
      </w:r>
    </w:p>
    <w:p w14:paraId="44C8E610" w14:textId="77777777" w:rsidR="00F16CFB" w:rsidRDefault="00B64C0D">
      <w:pPr>
        <w:spacing w:after="40"/>
        <w:ind w:left="288"/>
      </w:pPr>
      <w:r>
        <w:rPr>
          <w:color w:val="2F5496"/>
        </w:rPr>
        <w:t xml:space="preserve">2.3  </w:t>
      </w:r>
      <w:r>
        <w:rPr>
          <w:sz w:val="20"/>
        </w:rPr>
        <w:t>Análisis de routes/admin.php</w:t>
      </w:r>
    </w:p>
    <w:p w14:paraId="6A2ECCC0" w14:textId="77777777" w:rsidR="00F16CFB" w:rsidRDefault="00B64C0D">
      <w:pPr>
        <w:spacing w:after="40"/>
        <w:ind w:left="288"/>
      </w:pPr>
      <w:r>
        <w:rPr>
          <w:color w:val="2F5496"/>
        </w:rPr>
        <w:t xml:space="preserve">2.4  </w:t>
      </w:r>
      <w:r>
        <w:rPr>
          <w:sz w:val="20"/>
        </w:rPr>
        <w:t>Análisis de routes/docente.php y routes/auth.php</w:t>
      </w:r>
    </w:p>
    <w:p w14:paraId="2071D2E5" w14:textId="77777777" w:rsidR="00F16CFB" w:rsidRDefault="00B64C0D">
      <w:pPr>
        <w:spacing w:after="40"/>
        <w:ind w:left="288"/>
      </w:pPr>
      <w:r>
        <w:rPr>
          <w:color w:val="2F5496"/>
        </w:rPr>
        <w:t xml:space="preserve">2.5  </w:t>
      </w:r>
      <w:r>
        <w:rPr>
          <w:sz w:val="20"/>
        </w:rPr>
        <w:t>Análisis de routes/web.php</w:t>
      </w:r>
    </w:p>
    <w:p w14:paraId="49B4594F" w14:textId="77777777" w:rsidR="00F16CFB" w:rsidRDefault="00B64C0D">
      <w:pPr>
        <w:spacing w:after="40"/>
        <w:ind w:left="288"/>
      </w:pPr>
      <w:r>
        <w:rPr>
          <w:color w:val="2F5496"/>
        </w:rPr>
        <w:t xml:space="preserve">2.6  </w:t>
      </w:r>
      <w:r>
        <w:rPr>
          <w:sz w:val="20"/>
        </w:rPr>
        <w:t>Flujo Completo del ImportController</w:t>
      </w:r>
    </w:p>
    <w:p w14:paraId="26D2F56E" w14:textId="77777777" w:rsidR="00F16CFB" w:rsidRDefault="00B64C0D">
      <w:pPr>
        <w:spacing w:after="40"/>
      </w:pPr>
      <w:r>
        <w:rPr>
          <w:b/>
          <w:color w:val="2F5496"/>
        </w:rPr>
        <w:t xml:space="preserve">3.  </w:t>
      </w:r>
      <w:r>
        <w:rPr>
          <w:b/>
        </w:rPr>
        <w:t>Configuración y Conexión a Base de Datos</w:t>
      </w:r>
    </w:p>
    <w:p w14:paraId="061E4C9D" w14:textId="77777777" w:rsidR="00F16CFB" w:rsidRDefault="00B64C0D">
      <w:pPr>
        <w:spacing w:after="40"/>
        <w:ind w:left="288"/>
      </w:pPr>
      <w:r>
        <w:rPr>
          <w:color w:val="2F5496"/>
        </w:rPr>
        <w:t xml:space="preserve">3.1  </w:t>
      </w:r>
      <w:r>
        <w:rPr>
          <w:sz w:val="20"/>
        </w:rPr>
        <w:t>Variables de Entorno y Configuración de Supabase</w:t>
      </w:r>
    </w:p>
    <w:p w14:paraId="536DD9BB" w14:textId="77777777" w:rsidR="00F16CFB" w:rsidRDefault="00B64C0D">
      <w:pPr>
        <w:spacing w:after="40"/>
        <w:ind w:left="288"/>
      </w:pPr>
      <w:r>
        <w:rPr>
          <w:color w:val="2F5496"/>
        </w:rPr>
        <w:t xml:space="preserve">3.2  </w:t>
      </w:r>
      <w:r>
        <w:rPr>
          <w:sz w:val="20"/>
        </w:rPr>
        <w:t>Modelos Eloquent y Sus Relaciones</w:t>
      </w:r>
    </w:p>
    <w:p w14:paraId="3846CBB4" w14:textId="77777777" w:rsidR="00F16CFB" w:rsidRDefault="00B64C0D">
      <w:pPr>
        <w:spacing w:after="40"/>
        <w:ind w:left="288"/>
      </w:pPr>
      <w:r>
        <w:rPr>
          <w:color w:val="2F5496"/>
        </w:rPr>
        <w:t xml:space="preserve">3.3  </w:t>
      </w:r>
      <w:r>
        <w:rPr>
          <w:sz w:val="20"/>
        </w:rPr>
        <w:t>Diagrama Entidad-Relación Descriptivo</w:t>
      </w:r>
    </w:p>
    <w:p w14:paraId="0F017A08" w14:textId="77777777" w:rsidR="00F16CFB" w:rsidRDefault="00B64C0D">
      <w:pPr>
        <w:spacing w:after="40"/>
        <w:ind w:left="288"/>
      </w:pPr>
      <w:r>
        <w:rPr>
          <w:color w:val="2F5496"/>
        </w:rPr>
        <w:t xml:space="preserve">3.4  </w:t>
      </w:r>
      <w:r>
        <w:rPr>
          <w:sz w:val="20"/>
        </w:rPr>
        <w:t>Migraciones: Evolución del Esquema</w:t>
      </w:r>
    </w:p>
    <w:p w14:paraId="46B33CE1" w14:textId="77777777" w:rsidR="00F16CFB" w:rsidRDefault="00B64C0D">
      <w:pPr>
        <w:spacing w:after="40"/>
      </w:pPr>
      <w:r>
        <w:rPr>
          <w:b/>
          <w:color w:val="2F5496"/>
        </w:rPr>
        <w:t xml:space="preserve">4.  </w:t>
      </w:r>
      <w:r>
        <w:rPr>
          <w:b/>
        </w:rPr>
        <w:t>Funciones Críticas y Lógica de Negocio</w:t>
      </w:r>
    </w:p>
    <w:p w14:paraId="65335183" w14:textId="77777777" w:rsidR="00F16CFB" w:rsidRDefault="00B64C0D">
      <w:pPr>
        <w:spacing w:after="40"/>
        <w:ind w:left="288"/>
      </w:pPr>
      <w:r>
        <w:rPr>
          <w:color w:val="2F5496"/>
        </w:rPr>
        <w:t xml:space="preserve">4.1  </w:t>
      </w:r>
      <w:r>
        <w:rPr>
          <w:sz w:val="20"/>
        </w:rPr>
        <w:t>ImportController::confirmar() — Análisis Línea a Línea</w:t>
      </w:r>
    </w:p>
    <w:p w14:paraId="7CCAFD41" w14:textId="77777777" w:rsidR="00F16CFB" w:rsidRDefault="00B64C0D">
      <w:pPr>
        <w:spacing w:after="40"/>
        <w:ind w:left="288"/>
      </w:pPr>
      <w:r>
        <w:rPr>
          <w:color w:val="2F5496"/>
        </w:rPr>
        <w:t xml:space="preserve">4.2  </w:t>
      </w:r>
      <w:r>
        <w:rPr>
          <w:sz w:val="20"/>
        </w:rPr>
        <w:t>EstudianteImportService::importarEstudiante() — Análisis Línea a Línea</w:t>
      </w:r>
    </w:p>
    <w:p w14:paraId="1262B1AF" w14:textId="77777777" w:rsidR="00F16CFB" w:rsidRDefault="00B64C0D">
      <w:pPr>
        <w:spacing w:after="40"/>
        <w:ind w:left="288"/>
      </w:pPr>
      <w:r>
        <w:rPr>
          <w:color w:val="2F5496"/>
        </w:rPr>
        <w:t xml:space="preserve">4.3  </w:t>
      </w:r>
      <w:r>
        <w:rPr>
          <w:sz w:val="20"/>
        </w:rPr>
        <w:t>PromedioService::calcularPorBimestre() — Análisis Línea a Línea</w:t>
      </w:r>
    </w:p>
    <w:p w14:paraId="6F473ED8" w14:textId="77777777" w:rsidR="00F16CFB" w:rsidRDefault="00B64C0D">
      <w:pPr>
        <w:spacing w:after="40"/>
        <w:ind w:left="288"/>
      </w:pPr>
      <w:r>
        <w:rPr>
          <w:color w:val="2F5496"/>
        </w:rPr>
        <w:t xml:space="preserve">4.4  </w:t>
      </w:r>
      <w:r>
        <w:rPr>
          <w:sz w:val="20"/>
        </w:rPr>
        <w:t>DocenteController::asignar() — Análisis Línea a Línea</w:t>
      </w:r>
    </w:p>
    <w:p w14:paraId="1B42CE1F" w14:textId="77777777" w:rsidR="00F16CFB" w:rsidRDefault="00B64C0D">
      <w:pPr>
        <w:spacing w:after="40"/>
        <w:ind w:left="288"/>
      </w:pPr>
      <w:r>
        <w:rPr>
          <w:color w:val="2F5496"/>
        </w:rPr>
        <w:t xml:space="preserve">4.5  </w:t>
      </w:r>
      <w:r>
        <w:rPr>
          <w:sz w:val="20"/>
        </w:rPr>
        <w:t>NotasController::verNotas() — Análisis Línea a Línea</w:t>
      </w:r>
    </w:p>
    <w:p w14:paraId="6CEA333B" w14:textId="77777777" w:rsidR="00F16CFB" w:rsidRDefault="00B64C0D">
      <w:pPr>
        <w:spacing w:after="40"/>
        <w:ind w:left="288"/>
      </w:pPr>
      <w:r>
        <w:rPr>
          <w:color w:val="2F5496"/>
        </w:rPr>
        <w:t xml:space="preserve">4.6  </w:t>
      </w:r>
      <w:r>
        <w:rPr>
          <w:sz w:val="20"/>
        </w:rPr>
        <w:t>ExcelPreviewService — Arquitectura de Lectura Diferida</w:t>
      </w:r>
    </w:p>
    <w:p w14:paraId="6FBC5292" w14:textId="77777777" w:rsidR="00F16CFB" w:rsidRDefault="00B64C0D">
      <w:pPr>
        <w:spacing w:after="40"/>
      </w:pPr>
      <w:r>
        <w:rPr>
          <w:b/>
          <w:color w:val="2F5496"/>
        </w:rPr>
        <w:t xml:space="preserve">5.  </w:t>
      </w:r>
      <w:r>
        <w:rPr>
          <w:b/>
        </w:rPr>
        <w:t>Integraciones y Seguridad</w:t>
      </w:r>
    </w:p>
    <w:p w14:paraId="26B899DC" w14:textId="77777777" w:rsidR="00F16CFB" w:rsidRDefault="00B64C0D">
      <w:pPr>
        <w:spacing w:after="40"/>
        <w:ind w:left="288"/>
      </w:pPr>
      <w:r>
        <w:rPr>
          <w:color w:val="2F5496"/>
        </w:rPr>
        <w:t xml:space="preserve">5.1  </w:t>
      </w:r>
      <w:r>
        <w:rPr>
          <w:sz w:val="20"/>
        </w:rPr>
        <w:t>Gestión de Sesiones con SESSION_DRIVER=database</w:t>
      </w:r>
    </w:p>
    <w:p w14:paraId="12F35947" w14:textId="77777777" w:rsidR="00F16CFB" w:rsidRDefault="00B64C0D">
      <w:pPr>
        <w:spacing w:after="40"/>
        <w:ind w:left="288"/>
      </w:pPr>
      <w:r>
        <w:rPr>
          <w:color w:val="2F5496"/>
        </w:rPr>
        <w:t xml:space="preserve">5.2  </w:t>
      </w:r>
      <w:r>
        <w:rPr>
          <w:sz w:val="20"/>
        </w:rPr>
        <w:t>Middleware EnsurePasswordIsChanged (password.change)</w:t>
      </w:r>
    </w:p>
    <w:p w14:paraId="1CB4AFCB" w14:textId="77777777" w:rsidR="00F16CFB" w:rsidRDefault="00B64C0D">
      <w:pPr>
        <w:spacing w:after="40"/>
        <w:ind w:left="288"/>
      </w:pPr>
      <w:r>
        <w:rPr>
          <w:color w:val="2F5496"/>
        </w:rPr>
        <w:t xml:space="preserve">5.3  </w:t>
      </w:r>
      <w:r>
        <w:rPr>
          <w:sz w:val="20"/>
        </w:rPr>
        <w:t>Middleware RoleMiddleware y Prevención de Escalada de Privilegios</w:t>
      </w:r>
    </w:p>
    <w:p w14:paraId="5AC8BEA9" w14:textId="77777777" w:rsidR="00F16CFB" w:rsidRDefault="00B64C0D">
      <w:pPr>
        <w:spacing w:after="40"/>
        <w:ind w:left="288"/>
      </w:pPr>
      <w:r>
        <w:rPr>
          <w:color w:val="2F5496"/>
        </w:rPr>
        <w:t xml:space="preserve">5.4  </w:t>
      </w:r>
      <w:r>
        <w:rPr>
          <w:sz w:val="20"/>
        </w:rPr>
        <w:t>Autenticación con Laravel Breeze</w:t>
      </w:r>
    </w:p>
    <w:p w14:paraId="624730E9" w14:textId="77777777" w:rsidR="00F16CFB" w:rsidRDefault="00B64C0D">
      <w:pPr>
        <w:spacing w:after="40"/>
        <w:ind w:left="288"/>
      </w:pPr>
      <w:r>
        <w:rPr>
          <w:color w:val="2F5496"/>
        </w:rPr>
        <w:t xml:space="preserve">5.5  </w:t>
      </w:r>
      <w:r>
        <w:rPr>
          <w:sz w:val="20"/>
        </w:rPr>
        <w:t>Soft Deletes y Protección de Datos</w:t>
      </w:r>
    </w:p>
    <w:p w14:paraId="602C3A7A" w14:textId="77777777" w:rsidR="00F16CFB" w:rsidRDefault="00B64C0D">
      <w:pPr>
        <w:spacing w:after="40"/>
      </w:pPr>
      <w:r>
        <w:rPr>
          <w:b/>
          <w:color w:val="2F5496"/>
        </w:rPr>
        <w:t xml:space="preserve">6.  </w:t>
      </w:r>
      <w:r>
        <w:rPr>
          <w:b/>
        </w:rPr>
        <w:t>Guía de Despliegue en Producción (Vercel)</w:t>
      </w:r>
    </w:p>
    <w:p w14:paraId="1BCC4060" w14:textId="77777777" w:rsidR="00F16CFB" w:rsidRDefault="00B64C0D">
      <w:pPr>
        <w:spacing w:after="40"/>
        <w:ind w:left="288"/>
      </w:pPr>
      <w:r>
        <w:rPr>
          <w:color w:val="2F5496"/>
        </w:rPr>
        <w:t xml:space="preserve">6.1  </w:t>
      </w:r>
      <w:r>
        <w:rPr>
          <w:sz w:val="20"/>
        </w:rPr>
        <w:t>Visión General del Despliegue Serverless</w:t>
      </w:r>
    </w:p>
    <w:p w14:paraId="05CE657D" w14:textId="77777777" w:rsidR="00F16CFB" w:rsidRDefault="00B64C0D">
      <w:pPr>
        <w:spacing w:after="40"/>
        <w:ind w:left="288"/>
      </w:pPr>
      <w:r>
        <w:rPr>
          <w:color w:val="2F5496"/>
        </w:rPr>
        <w:t xml:space="preserve">6.2  </w:t>
      </w:r>
      <w:r>
        <w:rPr>
          <w:sz w:val="20"/>
        </w:rPr>
        <w:t>Análisis Detallado de vercel.json</w:t>
      </w:r>
    </w:p>
    <w:p w14:paraId="5A18323E" w14:textId="77777777" w:rsidR="00F16CFB" w:rsidRDefault="00B64C0D">
      <w:pPr>
        <w:spacing w:after="40"/>
        <w:ind w:left="288"/>
      </w:pPr>
      <w:r>
        <w:rPr>
          <w:color w:val="2F5496"/>
        </w:rPr>
        <w:t xml:space="preserve">6.3  </w:t>
      </w:r>
      <w:r>
        <w:rPr>
          <w:sz w:val="20"/>
        </w:rPr>
        <w:t>Variables de Entorno en Producción</w:t>
      </w:r>
    </w:p>
    <w:p w14:paraId="6D4C5973" w14:textId="77777777" w:rsidR="00F16CFB" w:rsidRDefault="00B64C0D">
      <w:pPr>
        <w:spacing w:after="40"/>
        <w:ind w:left="288"/>
      </w:pPr>
      <w:r>
        <w:rPr>
          <w:color w:val="2F5496"/>
        </w:rPr>
        <w:lastRenderedPageBreak/>
        <w:t xml:space="preserve">6.4  </w:t>
      </w:r>
      <w:r>
        <w:rPr>
          <w:sz w:val="20"/>
        </w:rPr>
        <w:t>Proceso de Compilación de Assets con Vite</w:t>
      </w:r>
    </w:p>
    <w:p w14:paraId="25108452" w14:textId="77777777" w:rsidR="00F16CFB" w:rsidRDefault="00B64C0D">
      <w:pPr>
        <w:spacing w:after="40"/>
        <w:ind w:left="288"/>
      </w:pPr>
      <w:r>
        <w:rPr>
          <w:color w:val="2F5496"/>
        </w:rPr>
        <w:t xml:space="preserve">6.5  </w:t>
      </w:r>
      <w:r>
        <w:rPr>
          <w:sz w:val="20"/>
        </w:rPr>
        <w:t>Ejecución de Migraciones contra Supabase</w:t>
      </w:r>
    </w:p>
    <w:p w14:paraId="05B0F4DE" w14:textId="77777777" w:rsidR="00F16CFB" w:rsidRDefault="00B64C0D">
      <w:pPr>
        <w:spacing w:after="40"/>
        <w:ind w:left="288"/>
      </w:pPr>
      <w:r>
        <w:rPr>
          <w:color w:val="2F5496"/>
        </w:rPr>
        <w:t xml:space="preserve">6.6  </w:t>
      </w:r>
      <w:r>
        <w:rPr>
          <w:sz w:val="20"/>
        </w:rPr>
        <w:t>Flujo Completo de una Petición HTTP en Vercel</w:t>
      </w:r>
    </w:p>
    <w:p w14:paraId="70AE892A" w14:textId="77777777" w:rsidR="00F16CFB" w:rsidRDefault="00B64C0D">
      <w:pPr>
        <w:spacing w:after="40"/>
        <w:ind w:left="288"/>
      </w:pPr>
      <w:r>
        <w:rPr>
          <w:color w:val="2F5496"/>
        </w:rPr>
        <w:t xml:space="preserve">6.7  </w:t>
      </w:r>
      <w:r>
        <w:rPr>
          <w:sz w:val="20"/>
        </w:rPr>
        <w:t>Problemas Conocidos y Soluciones</w:t>
      </w:r>
    </w:p>
    <w:p w14:paraId="72D10A03" w14:textId="77777777" w:rsidR="00F16CFB" w:rsidRDefault="00B64C0D">
      <w:r>
        <w:br w:type="page"/>
      </w:r>
    </w:p>
    <w:p w14:paraId="587A1BBC" w14:textId="77777777" w:rsidR="00F16CFB" w:rsidRDefault="00B64C0D">
      <w:pPr>
        <w:pStyle w:val="Ttulo1"/>
      </w:pPr>
      <w:r>
        <w:lastRenderedPageBreak/>
        <w:t xml:space="preserve">1. </w:t>
      </w:r>
      <w:proofErr w:type="spellStart"/>
      <w:r>
        <w:t>Resumen</w:t>
      </w:r>
      <w:proofErr w:type="spellEnd"/>
      <w:r>
        <w:t xml:space="preserve"> </w:t>
      </w:r>
      <w:proofErr w:type="spellStart"/>
      <w:r>
        <w:t>Ejecutivo</w:t>
      </w:r>
      <w:proofErr w:type="spellEnd"/>
      <w:r>
        <w:t xml:space="preserve"> y </w:t>
      </w:r>
      <w:proofErr w:type="spellStart"/>
      <w:r>
        <w:t>Arquitectura</w:t>
      </w:r>
      <w:proofErr w:type="spellEnd"/>
      <w:r>
        <w:t xml:space="preserve"> del Sistema</w:t>
      </w:r>
    </w:p>
    <w:p w14:paraId="5F86E4DF" w14:textId="77777777" w:rsidR="00F16CFB" w:rsidRDefault="00B64C0D">
      <w:pPr>
        <w:pStyle w:val="Ttulo2"/>
      </w:pPr>
      <w:r>
        <w:t>1.1 Visión General de la Plataforma</w:t>
      </w:r>
    </w:p>
    <w:p w14:paraId="5507163A" w14:textId="77777777" w:rsidR="00F16CFB" w:rsidRPr="00B33E40" w:rsidRDefault="00B64C0D" w:rsidP="00B33E40">
      <w:pPr>
        <w:spacing w:after="120"/>
        <w:jc w:val="both"/>
      </w:pPr>
      <w:r w:rsidRPr="00B33E40">
        <w:t>El "Sistema Educativo" de la Institución Educativa Privada Santísima Cruz es una plataforma web monolítica de gestión académica integral desarrollada con el framework Laravel 12.0 sobre PHP 8.2. Su propósito central es digitalizar y centralizar todos los procesos administrativos y pedagógicos de la institución, abarcando desde la matrícula de estudiantes hasta la generación de reportes de rendimiento académico bimestral, pasando por la gestión de docentes, asignación de cursos, importación masiva de datos desde planillas Excel y el control financiero a través del módulo de mensualidades.</w:t>
      </w:r>
    </w:p>
    <w:p w14:paraId="0BEC9966" w14:textId="77777777" w:rsidR="00F16CFB" w:rsidRPr="00B33E40" w:rsidRDefault="00B64C0D" w:rsidP="00B33E40">
      <w:pPr>
        <w:spacing w:after="120"/>
        <w:jc w:val="both"/>
      </w:pPr>
      <w:r w:rsidRPr="00B33E40">
        <w:t>La plataforma está diseñada como un sistema multi-rol, admitiendo tres perfiles de usuario diferenciados con paneles y capacidades completamente independientes: Administrador, Docente y Estudiante. Cada rol accede a un subconjunto restringido de funcionalidades protegidas por una cadena de middlewares compuesta que se describirá exhaustivamente en capítulos posteriores.</w:t>
      </w:r>
    </w:p>
    <w:p w14:paraId="0EC587DE" w14:textId="77777777" w:rsidR="00F16CFB" w:rsidRPr="00B33E40" w:rsidRDefault="00B64C0D" w:rsidP="00B33E40">
      <w:pPr>
        <w:spacing w:after="120"/>
        <w:jc w:val="both"/>
      </w:pPr>
      <w:r w:rsidRPr="00B33E40">
        <w:t>En cuanto a su naturaleza de despliegue, el sistema está preparado para operar en dos entornos: localmente mediante XAMPP o Laravel Sail para el entorno de desarrollo, y en producción sobre la plataforma serverless Vercel utilizando el runtime PHP para Vercel (vercel-php@0.6.2). Esta dualidad impone restricciones técnicas específicas —como la ausencia de un sistema de ficheros persistente en Vercel— que han sido resueltas mediante soluciones de ingeniería ad hoc documentadas en el archivo api/index.php.</w:t>
      </w:r>
    </w:p>
    <w:p w14:paraId="4AFA10C3" w14:textId="247DFD2B" w:rsidR="00F16CFB" w:rsidRPr="00B33E40" w:rsidRDefault="00B64C0D" w:rsidP="00B33E40">
      <w:pPr>
        <w:shd w:val="clear" w:color="auto" w:fill="E8F4FD"/>
        <w:ind w:left="432" w:right="432"/>
        <w:jc w:val="both"/>
      </w:pPr>
      <w:r w:rsidRPr="00B33E40">
        <w:rPr>
          <w:sz w:val="20"/>
        </w:rPr>
        <w:t xml:space="preserve">NOTA ARQUITECTÓNICA: El </w:t>
      </w:r>
      <w:proofErr w:type="spellStart"/>
      <w:r w:rsidRPr="00B33E40">
        <w:rPr>
          <w:sz w:val="20"/>
        </w:rPr>
        <w:t>sistema</w:t>
      </w:r>
      <w:proofErr w:type="spellEnd"/>
      <w:r w:rsidRPr="00B33E40">
        <w:rPr>
          <w:sz w:val="20"/>
        </w:rPr>
        <w:t xml:space="preserve"> es una </w:t>
      </w:r>
      <w:proofErr w:type="spellStart"/>
      <w:r w:rsidRPr="00B33E40">
        <w:rPr>
          <w:sz w:val="20"/>
        </w:rPr>
        <w:t>aplicación</w:t>
      </w:r>
      <w:proofErr w:type="spellEnd"/>
      <w:r w:rsidRPr="00B33E40">
        <w:rPr>
          <w:sz w:val="20"/>
        </w:rPr>
        <w:t xml:space="preserve"> MVC monolítica clásica, es decir, el backend (PHP/Laravel) y el frontend (Blade, CSS, JavaScript nativo) conviven en el mismo repositorio y se sirven desde el mismo proceso. No existe una API REST separada para un cliente SPA; las vistas se renderizan en el servidor mediante el motor de plantillas Blade de Laravel.</w:t>
      </w:r>
    </w:p>
    <w:p w14:paraId="7661DCC2" w14:textId="77777777" w:rsidR="00F16CFB" w:rsidRPr="00B33E40" w:rsidRDefault="00B64C0D" w:rsidP="00B33E40">
      <w:pPr>
        <w:pStyle w:val="Ttulo2"/>
        <w:jc w:val="both"/>
      </w:pPr>
      <w:r w:rsidRPr="00B33E40">
        <w:t xml:space="preserve">1.2 Stack </w:t>
      </w:r>
      <w:proofErr w:type="spellStart"/>
      <w:r w:rsidRPr="00B33E40">
        <w:t>Tecnológico</w:t>
      </w:r>
      <w:proofErr w:type="spellEnd"/>
      <w:r w:rsidRPr="00B33E40">
        <w:t xml:space="preserve"> </w:t>
      </w:r>
      <w:proofErr w:type="spellStart"/>
      <w:r w:rsidRPr="00B33E40">
        <w:t>Completo</w:t>
      </w:r>
      <w:proofErr w:type="spellEnd"/>
    </w:p>
    <w:p w14:paraId="235EE91A" w14:textId="77777777" w:rsidR="00F16CFB" w:rsidRPr="00B33E40" w:rsidRDefault="00B64C0D" w:rsidP="00B33E40">
      <w:pPr>
        <w:spacing w:after="120"/>
        <w:jc w:val="both"/>
      </w:pPr>
      <w:r w:rsidRPr="00B33E40">
        <w:t>A continuación se describe cada componente del stack tecnológico con el nivel de profundidad que merece su rol en el sistema:</w:t>
      </w:r>
    </w:p>
    <w:p w14:paraId="0B215035" w14:textId="77777777" w:rsidR="00F16CFB" w:rsidRPr="00B33E40" w:rsidRDefault="00B64C0D" w:rsidP="00B33E40">
      <w:pPr>
        <w:pStyle w:val="Ttulo3"/>
        <w:jc w:val="both"/>
      </w:pPr>
      <w:r w:rsidRPr="00B33E40">
        <w:t>1.2.1 PHP 8.2 — Lenguaje de Backend</w:t>
      </w:r>
    </w:p>
    <w:p w14:paraId="180EB8DA" w14:textId="77777777" w:rsidR="00F16CFB" w:rsidRPr="00B33E40" w:rsidRDefault="00B64C0D" w:rsidP="00B33E40">
      <w:pPr>
        <w:spacing w:after="120"/>
        <w:jc w:val="both"/>
      </w:pPr>
      <w:r w:rsidRPr="00B33E40">
        <w:t>La versión 8.2 de PHP trae consigo características críticas que el proyecto aprovecha activamente. El requisito explícito en composer.json es "php": "^8.2", garantizando el uso de las siguientes capacidades modernas del lenguaje:</w:t>
      </w:r>
    </w:p>
    <w:p w14:paraId="07D6547F" w14:textId="77777777" w:rsidR="00F16CFB" w:rsidRPr="00B33E40" w:rsidRDefault="00B64C0D" w:rsidP="00B33E40">
      <w:pPr>
        <w:pStyle w:val="Listaconvietas"/>
        <w:ind w:left="432"/>
        <w:jc w:val="both"/>
      </w:pPr>
      <w:r w:rsidRPr="00B33E40">
        <w:t>Enumeraciones nativas (Enums): Aunque no se usan enums formales en el código revisado, la lógica de roles (admin, docente, estudiante) y estados de bimestre (abierto, cerrado) sigue el patrón conceptual de enumeraciones, implementado mediante strings validados.</w:t>
      </w:r>
    </w:p>
    <w:p w14:paraId="447442AF" w14:textId="77777777" w:rsidR="00F16CFB" w:rsidRPr="00B33E40" w:rsidRDefault="00B64C0D" w:rsidP="00B33E40">
      <w:pPr>
        <w:pStyle w:val="Listaconvietas"/>
        <w:ind w:left="432"/>
        <w:jc w:val="both"/>
      </w:pPr>
      <w:r w:rsidRPr="00B33E40">
        <w:t xml:space="preserve">Match expressions: El archivo routes/web.php utiliza la expresión match($role) { ... } para el enrutamiento dinámico post-login. Esta construcción, disponible desde PHP 8.0, es más segura </w:t>
      </w:r>
      <w:r w:rsidRPr="00B33E40">
        <w:lastRenderedPageBreak/>
        <w:t>que switch porque es una expresión (retorna valor), es estricta en comparación, y lanza UnhandledMatchError si ningún caso coincide.</w:t>
      </w:r>
    </w:p>
    <w:p w14:paraId="3B2F1668" w14:textId="77777777" w:rsidR="00F16CFB" w:rsidRPr="00B33E40" w:rsidRDefault="00B64C0D" w:rsidP="00B33E40">
      <w:pPr>
        <w:pStyle w:val="Listaconvietas"/>
        <w:ind w:left="432"/>
        <w:jc w:val="both"/>
      </w:pPr>
      <w:r w:rsidRPr="00B33E40">
        <w:t>Nullsafe operator (?-&gt;): Utilizado extensamente en el código. Por ejemplo, en routes/web.php: auth()-&gt;user()?-&gt;role?-&gt;nombre. Este operador cortocircuita la cadena si algún elemento es null, evitando errores de tipo "Attempt to read property on null".</w:t>
      </w:r>
    </w:p>
    <w:p w14:paraId="187B5DAA" w14:textId="77777777" w:rsidR="00F16CFB" w:rsidRPr="00B33E40" w:rsidRDefault="00B64C0D" w:rsidP="00B33E40">
      <w:pPr>
        <w:pStyle w:val="Listaconvietas"/>
        <w:ind w:left="432"/>
        <w:jc w:val="both"/>
      </w:pPr>
      <w:r w:rsidRPr="00B33E40">
        <w:t>Named arguments y atributos PHP 8.x: El framework Laravel 12 los usa internamente para la inyección de dependencias y los decoradores de casteo.</w:t>
      </w:r>
    </w:p>
    <w:p w14:paraId="4FC4F9FB" w14:textId="77777777" w:rsidR="00F16CFB" w:rsidRPr="00B33E40" w:rsidRDefault="00B64C0D" w:rsidP="00B33E40">
      <w:pPr>
        <w:pStyle w:val="Listaconvietas"/>
        <w:ind w:left="432"/>
        <w:jc w:val="both"/>
      </w:pPr>
      <w:r w:rsidRPr="00B33E40">
        <w:t>Readonly properties y Fibers: Disponibles en PHP 8.2, preparando el terreno para futuros refactoring.</w:t>
      </w:r>
    </w:p>
    <w:p w14:paraId="52B6E700" w14:textId="77777777" w:rsidR="00F16CFB" w:rsidRPr="00B33E40" w:rsidRDefault="00B64C0D" w:rsidP="00B33E40">
      <w:pPr>
        <w:pStyle w:val="Ttulo3"/>
        <w:jc w:val="both"/>
      </w:pPr>
      <w:r w:rsidRPr="00B33E40">
        <w:t>1.2.2 Laravel 12.0 — Framework de Aplicación</w:t>
      </w:r>
    </w:p>
    <w:p w14:paraId="4DC8DC84" w14:textId="77777777" w:rsidR="00F16CFB" w:rsidRPr="00B33E40" w:rsidRDefault="00B64C0D" w:rsidP="00B33E40">
      <w:pPr>
        <w:spacing w:after="120"/>
        <w:jc w:val="both"/>
      </w:pPr>
      <w:r w:rsidRPr="00B33E40">
        <w:t>Laravel 12.0 es la versión del framework utilizada, según el archivo composer.json que especifica "laravel/framework": "^12.0". Esta es la última versión estable al momento del desarrollo del proyecto y trae mejoras en el rendimiento del contenedor IoC, nuevas API de autenticación y mejoras en el motor de rutas.</w:t>
      </w:r>
    </w:p>
    <w:p w14:paraId="2DC094E9" w14:textId="77777777" w:rsidR="00F16CFB" w:rsidRPr="00B33E40" w:rsidRDefault="00B64C0D" w:rsidP="00B33E40">
      <w:pPr>
        <w:spacing w:after="120"/>
        <w:jc w:val="both"/>
      </w:pPr>
      <w:r w:rsidRPr="00B33E40">
        <w:t>El proyecto aprovecha los siguientes componentes del framework:</w:t>
      </w:r>
    </w:p>
    <w:p w14:paraId="501D8A22" w14:textId="77777777" w:rsidR="00F16CFB" w:rsidRPr="00B33E40" w:rsidRDefault="00B64C0D" w:rsidP="00B33E40">
      <w:pPr>
        <w:pStyle w:val="Listaconvietas"/>
        <w:ind w:left="432"/>
        <w:jc w:val="both"/>
      </w:pPr>
      <w:r w:rsidRPr="00B33E40">
        <w:t>Eloquent ORM: La capa de abstracción de base de datos. Todos los modelos del sistema (User, Estudiante, Docente, Matricula, etc.) extienden Illuminate\Database\Eloquent\Model y utilizan las relaciones polimórficas y estándar de Eloquent (BelongsTo, HasMany, HasOne, BelongsToMany).</w:t>
      </w:r>
    </w:p>
    <w:p w14:paraId="18490BE0" w14:textId="77777777" w:rsidR="00F16CFB" w:rsidRPr="00B33E40" w:rsidRDefault="00B64C0D" w:rsidP="00B33E40">
      <w:pPr>
        <w:pStyle w:val="Listaconvietas"/>
        <w:ind w:left="432"/>
        <w:jc w:val="both"/>
      </w:pPr>
      <w:r w:rsidRPr="00B33E40">
        <w:t>Sistema de Migraciones: Con 46 archivos de migración localizados en database/migrations/, el sistema tiene un historial completo y versionado del esquema de base de datos, permitiendo reproducir la estructura exacta en cualquier entorno desde cero.</w:t>
      </w:r>
    </w:p>
    <w:p w14:paraId="45595BD4" w14:textId="77777777" w:rsidR="00F16CFB" w:rsidRPr="00B33E40" w:rsidRDefault="00B64C0D" w:rsidP="00B33E40">
      <w:pPr>
        <w:pStyle w:val="Listaconvietas"/>
        <w:ind w:left="432"/>
        <w:jc w:val="both"/>
      </w:pPr>
      <w:r w:rsidRPr="00B33E40">
        <w:t>Motor de Plantillas Blade: Todas las vistas son archivos .blade.php ubicados en resources/views/. Las directivas @if, @foreach, @component, @section y @extends permiten la composición de layouts y componentes reutilizables.</w:t>
      </w:r>
    </w:p>
    <w:p w14:paraId="1024AA7C" w14:textId="77777777" w:rsidR="00F16CFB" w:rsidRPr="00B33E40" w:rsidRDefault="00B64C0D" w:rsidP="00B33E40">
      <w:pPr>
        <w:pStyle w:val="Listaconvietas"/>
        <w:ind w:left="432"/>
        <w:jc w:val="both"/>
      </w:pPr>
      <w:r w:rsidRPr="00B33E40">
        <w:t>Sistema de Middlewares: El Kernel HTTP de Laravel registra y encola los middlewares. El proyecto usa tres middlewares personalizados: auth (de Laravel Breeze), RoleMiddleware y EnsurePasswordIsChanged.</w:t>
      </w:r>
    </w:p>
    <w:p w14:paraId="69AD220C" w14:textId="77777777" w:rsidR="00F16CFB" w:rsidRPr="00B33E40" w:rsidRDefault="00B64C0D" w:rsidP="00B33E40">
      <w:pPr>
        <w:pStyle w:val="Listaconvietas"/>
        <w:ind w:left="432"/>
        <w:jc w:val="both"/>
      </w:pPr>
      <w:r w:rsidRPr="00B33E40">
        <w:t>Service Container y Service Providers: El BimestreController inyecta PromedioService a través del constructor, lo que demuestra el uso del contenedor de inyección de dependencias de Laravel.</w:t>
      </w:r>
    </w:p>
    <w:p w14:paraId="32001FBF" w14:textId="77777777" w:rsidR="00F16CFB" w:rsidRPr="00B33E40" w:rsidRDefault="00B64C0D" w:rsidP="00B33E40">
      <w:pPr>
        <w:pStyle w:val="Listaconvietas"/>
        <w:ind w:left="432"/>
        <w:jc w:val="both"/>
      </w:pPr>
      <w:r w:rsidRPr="00B33E40">
        <w:t>Facade de Base de Datos (DB): Usado para transacciones manuales (</w:t>
      </w:r>
      <w:proofErr w:type="gramStart"/>
      <w:r w:rsidRPr="00B33E40">
        <w:t>DB::</w:t>
      </w:r>
      <w:proofErr w:type="gramEnd"/>
      <w:r w:rsidRPr="00B33E40">
        <w:t>beginTransaction, DB::commit, DB::rollBack) y consultas crudas cuando Eloquent no es suficientemente expresivo.</w:t>
      </w:r>
    </w:p>
    <w:p w14:paraId="49CE9FC1" w14:textId="77777777" w:rsidR="00F16CFB" w:rsidRPr="00B33E40" w:rsidRDefault="00B64C0D" w:rsidP="00B33E40">
      <w:pPr>
        <w:pStyle w:val="Listaconvietas"/>
        <w:ind w:left="432"/>
        <w:jc w:val="both"/>
      </w:pPr>
      <w:r w:rsidRPr="00B33E40">
        <w:t>Sistema de Jobs y Colas: Configurado con QUEUE_CONNECTION=database para Vercel, aunque en el código revisado las operaciones pesadas se ejecutan síncronamente con límites de tiempo extendidos.</w:t>
      </w:r>
    </w:p>
    <w:p w14:paraId="16D37FE4" w14:textId="77777777" w:rsidR="00F16CFB" w:rsidRPr="00B33E40" w:rsidRDefault="00B64C0D" w:rsidP="00B33E40">
      <w:pPr>
        <w:pStyle w:val="Ttulo3"/>
        <w:jc w:val="both"/>
      </w:pPr>
      <w:r w:rsidRPr="00B33E40">
        <w:t>1.2.3 Laravel Breeze — Scaffolding de Autenticación</w:t>
      </w:r>
    </w:p>
    <w:p w14:paraId="4ADDF9F6" w14:textId="77777777" w:rsidR="00F16CFB" w:rsidRPr="00B33E40" w:rsidRDefault="00B64C0D" w:rsidP="00B33E40">
      <w:pPr>
        <w:spacing w:after="120"/>
        <w:jc w:val="both"/>
      </w:pPr>
      <w:r w:rsidRPr="00B33E40">
        <w:t xml:space="preserve">Laravel Breeze (listado en require-dev como "laravel/breeze": "^2.4") provee el andamiaje completo de autenticación: formularios de login/registro, restablecimiento de contraseña y verificación de </w:t>
      </w:r>
      <w:r w:rsidRPr="00B33E40">
        <w:lastRenderedPageBreak/>
        <w:t>email. El proyecto lo ha personalizado extensamente, añadiendo el ForcePasswordChangeController y los flujos de cambio forzado de contraseña para usuarios nuevos.</w:t>
      </w:r>
    </w:p>
    <w:p w14:paraId="40CB2BAF" w14:textId="77777777" w:rsidR="00F16CFB" w:rsidRPr="00B33E40" w:rsidRDefault="00B64C0D" w:rsidP="00B33E40">
      <w:pPr>
        <w:pStyle w:val="Ttulo3"/>
        <w:jc w:val="both"/>
      </w:pPr>
      <w:r w:rsidRPr="00B33E40">
        <w:t>1.2.4 Maatwebsite/Excel 3.1 — Importación y Exportación Excel</w:t>
      </w:r>
    </w:p>
    <w:p w14:paraId="4D579FD5" w14:textId="77777777" w:rsidR="00F16CFB" w:rsidRPr="00B33E40" w:rsidRDefault="00B64C0D" w:rsidP="00B33E40">
      <w:pPr>
        <w:spacing w:after="120"/>
        <w:jc w:val="both"/>
      </w:pPr>
      <w:r w:rsidRPr="00B33E40">
        <w:t xml:space="preserve">La dependencia "maatwebsite/excel": "^3.1" es un wrapper de PhpSpreadsheet para Laravel. Se utiliza en la importación masiva de notas bimestrales a través de la clase App\Imports\NotasBimestralesImport (invocada desde </w:t>
      </w:r>
      <w:proofErr w:type="gramStart"/>
      <w:r w:rsidRPr="00B33E40">
        <w:t>ImportController::</w:t>
      </w:r>
      <w:proofErr w:type="gramEnd"/>
      <w:r w:rsidRPr="00B33E40">
        <w:t>confirmar()). La biblioteca permite dos modos de operación:</w:t>
      </w:r>
    </w:p>
    <w:p w14:paraId="359B7E41" w14:textId="77777777" w:rsidR="00F16CFB" w:rsidRPr="00B33E40" w:rsidRDefault="00B64C0D" w:rsidP="00B33E40">
      <w:pPr>
        <w:pStyle w:val="Listaconvietas"/>
        <w:ind w:left="432"/>
        <w:jc w:val="both"/>
      </w:pPr>
      <w:r w:rsidRPr="00B33E40">
        <w:t>Modo Chunk Reading: Para archivos muy grandes, procesa las filas en lotes sin cargar todo el archivo en memoria.</w:t>
      </w:r>
    </w:p>
    <w:p w14:paraId="29474F38" w14:textId="77777777" w:rsidR="00F16CFB" w:rsidRPr="00B33E40" w:rsidRDefault="00B64C0D" w:rsidP="00B33E40">
      <w:pPr>
        <w:pStyle w:val="Listaconvietas"/>
        <w:ind w:left="432"/>
        <w:jc w:val="both"/>
      </w:pPr>
      <w:r w:rsidRPr="00B33E40">
        <w:t>Modo Array Import: Lee el archivo completo en un array PHP. El ExcelPreviewService usa directamente PhpSpreadsheet (sin Maatwebsite) para mayor control sobre el filtro de filas.</w:t>
      </w:r>
    </w:p>
    <w:p w14:paraId="2FB6D563" w14:textId="77777777" w:rsidR="00F16CFB" w:rsidRPr="00B33E40" w:rsidRDefault="00B64C0D" w:rsidP="00B33E40">
      <w:pPr>
        <w:pStyle w:val="Ttulo3"/>
        <w:jc w:val="both"/>
      </w:pPr>
      <w:r w:rsidRPr="00B33E40">
        <w:t>1.2.5 Vite — Compilador de Assets Frontend</w:t>
      </w:r>
    </w:p>
    <w:p w14:paraId="1424F9BB" w14:textId="77777777" w:rsidR="00F16CFB" w:rsidRPr="00B33E40" w:rsidRDefault="00B64C0D" w:rsidP="00B33E40">
      <w:pPr>
        <w:spacing w:after="120"/>
        <w:jc w:val="both"/>
      </w:pPr>
      <w:r w:rsidRPr="00B33E40">
        <w:t>El archivo vite.config.js configura Vite como el compilador de assets. Vite procesa los archivos resources/css/app.css y resources/js/app.js, generando bundles optimizados en public/build/ con hashing de contenido para cache-busting. En Vercel, estos assets estáticos son servidos directamente por el runtime @vercel/static-build, sin pasar por PHP, lo que optimiza significativamente el rendimiento.</w:t>
      </w:r>
    </w:p>
    <w:p w14:paraId="698D2857" w14:textId="77777777" w:rsidR="00F16CFB" w:rsidRPr="00B33E40" w:rsidRDefault="00B64C0D" w:rsidP="00B33E40">
      <w:pPr>
        <w:pStyle w:val="Ttulo3"/>
        <w:jc w:val="both"/>
      </w:pPr>
      <w:r w:rsidRPr="00B33E40">
        <w:t>1.2.6 PostgreSQL + Supabase — Base de Datos en Producción</w:t>
      </w:r>
    </w:p>
    <w:p w14:paraId="67516E4A" w14:textId="77777777" w:rsidR="00F16CFB" w:rsidRPr="00B33E40" w:rsidRDefault="00B64C0D" w:rsidP="00B33E40">
      <w:pPr>
        <w:spacing w:after="120"/>
        <w:jc w:val="both"/>
      </w:pPr>
      <w:r w:rsidRPr="00B33E40">
        <w:t>La base de datos de producción es PostgreSQL, alojada en Supabase, la plataforma open-source de Backend-as-a-Service basada en PostgreSQL. Supabase provee una instancia de PostgreSQL en la nube con conexión estándar, lo que significa que desde el punto de vista de Laravel, es simplemente una base de datos PostgreSQL convencional configurada con DB_CONNECTION=pgsql.</w:t>
      </w:r>
    </w:p>
    <w:p w14:paraId="3A01012C" w14:textId="77777777" w:rsidR="00F16CFB" w:rsidRPr="00B33E40" w:rsidRDefault="00B64C0D" w:rsidP="00B33E40">
      <w:pPr>
        <w:spacing w:after="120"/>
        <w:jc w:val="both"/>
      </w:pPr>
      <w:r w:rsidRPr="00B33E40">
        <w:t>Para el entorno de desarrollo local, se utiliza SQLite (visible en el .env.example con DB_CONNECTION=sqlite y el archivo database/database.sqlite). Esta divergencia entre entornos es una decisión de conveniencia: SQLite no requiere instalación y es suficiente para desarrollo y testing unitario.</w:t>
      </w:r>
    </w:p>
    <w:p w14:paraId="5396CB3A" w14:textId="106625C7" w:rsidR="00F16CFB" w:rsidRPr="00B33E40" w:rsidRDefault="00B64C0D" w:rsidP="00B33E40">
      <w:pPr>
        <w:shd w:val="clear" w:color="auto" w:fill="FFF3E0"/>
        <w:ind w:left="432" w:right="432"/>
        <w:jc w:val="both"/>
      </w:pPr>
      <w:r w:rsidRPr="00B33E40">
        <w:rPr>
          <w:sz w:val="20"/>
        </w:rPr>
        <w:t>ADVERTENCIA DE COMPATIBILIDAD: Algunas consultas en el código utilizan el operador ilike (case-insensitive LIKE), que es propio de PostgreSQL y no existe en SQLite. Esto significa que ciertas funcionalidades de búsqueda solo funcionarán correctamente en producción (PostgreSQL/Supabase) y fallarán silenciosamente en el entorno SQLite de desarrollo.</w:t>
      </w:r>
    </w:p>
    <w:p w14:paraId="5AFF4C88" w14:textId="77777777" w:rsidR="00F16CFB" w:rsidRPr="00B33E40" w:rsidRDefault="00B64C0D" w:rsidP="00B33E40">
      <w:pPr>
        <w:pStyle w:val="Ttulo2"/>
        <w:jc w:val="both"/>
      </w:pPr>
      <w:r w:rsidRPr="00B33E40">
        <w:t>1.3 Patrón Arquitectónico MVC en Laravel</w:t>
      </w:r>
    </w:p>
    <w:p w14:paraId="0F27DCCB" w14:textId="77777777" w:rsidR="00F16CFB" w:rsidRPr="00B33E40" w:rsidRDefault="00B64C0D" w:rsidP="00B33E40">
      <w:pPr>
        <w:spacing w:after="120"/>
        <w:jc w:val="both"/>
      </w:pPr>
      <w:r w:rsidRPr="00B33E40">
        <w:t>El sistema implementa el patrón Modelo-Vista-Controlador (MVC) de forma estricta, con una extensión hacia una arquitectura de cuatro capas que separa la lógica de negocio pesada en clases de Servicio. A continuación se describe cada capa con precisión:</w:t>
      </w:r>
    </w:p>
    <w:p w14:paraId="074E13FE" w14:textId="77777777" w:rsidR="00F16CFB" w:rsidRPr="00B33E40" w:rsidRDefault="00B64C0D" w:rsidP="00B33E40">
      <w:pPr>
        <w:pStyle w:val="Ttulo3"/>
        <w:jc w:val="both"/>
      </w:pPr>
      <w:r w:rsidRPr="00B33E40">
        <w:lastRenderedPageBreak/>
        <w:t>1.3.1 Capa de Enrutamiento (Rutas)</w:t>
      </w:r>
    </w:p>
    <w:p w14:paraId="5961AC3F" w14:textId="77777777" w:rsidR="00F16CFB" w:rsidRPr="00B33E40" w:rsidRDefault="00B64C0D" w:rsidP="00B33E40">
      <w:pPr>
        <w:spacing w:after="120"/>
        <w:jc w:val="both"/>
      </w:pPr>
      <w:r w:rsidRPr="00B33E40">
        <w:t>El sistema define sus rutas en seis archivos ubicados en el directorio routes/. Cada archivo agrupa rutas relacionadas por dominio funcional o audiencia de usuario:</w:t>
      </w:r>
    </w:p>
    <w:p w14:paraId="1319D6D7" w14:textId="77777777" w:rsidR="00F16CFB" w:rsidRPr="00B33E40" w:rsidRDefault="00B64C0D" w:rsidP="00B33E40">
      <w:pPr>
        <w:pStyle w:val="Listaconvietas"/>
        <w:ind w:left="432"/>
        <w:jc w:val="both"/>
      </w:pPr>
      <w:r w:rsidRPr="00B33E40">
        <w:t>routes/web.php: Punto de entrada raíz del sistema. Define la redirección de la raíz "/" hacia el login, el enrutador de dashboard por rol, y las rutas de perfil. Incluye todos los demás archivos de rutas mediante require.</w:t>
      </w:r>
    </w:p>
    <w:p w14:paraId="6153A36F" w14:textId="77777777" w:rsidR="00F16CFB" w:rsidRPr="00B33E40" w:rsidRDefault="00B64C0D" w:rsidP="00B33E40">
      <w:pPr>
        <w:pStyle w:val="Listaconvietas"/>
        <w:ind w:left="432"/>
        <w:jc w:val="both"/>
      </w:pPr>
      <w:r w:rsidRPr="00B33E40">
        <w:t>routes/auth.php: Rutas del scaffolding de Breeze: login, registro, recuperación de contraseña, verificación de email y cambio forzado de contraseña.</w:t>
      </w:r>
    </w:p>
    <w:p w14:paraId="60B1D567" w14:textId="77777777" w:rsidR="00F16CFB" w:rsidRPr="00B33E40" w:rsidRDefault="00B64C0D" w:rsidP="00B33E40">
      <w:pPr>
        <w:pStyle w:val="Listaconvietas"/>
        <w:ind w:left="432"/>
        <w:jc w:val="both"/>
      </w:pPr>
      <w:r w:rsidRPr="00B33E40">
        <w:t>routes/admin.php: Rutas del panel administrativo, todas protegidas por el triple middleware auth + role:admin + password.change.</w:t>
      </w:r>
    </w:p>
    <w:p w14:paraId="2154C8D4" w14:textId="77777777" w:rsidR="00F16CFB" w:rsidRPr="00B33E40" w:rsidRDefault="00B64C0D" w:rsidP="00B33E40">
      <w:pPr>
        <w:pStyle w:val="Listaconvietas"/>
        <w:ind w:left="432"/>
        <w:jc w:val="both"/>
      </w:pPr>
      <w:r w:rsidRPr="00B33E40">
        <w:t>routes/docente.php: Rutas del panel de docentes, protegidas por auth + role:docente + password.change.</w:t>
      </w:r>
    </w:p>
    <w:p w14:paraId="4CA942E2" w14:textId="77777777" w:rsidR="00F16CFB" w:rsidRPr="00B33E40" w:rsidRDefault="00B64C0D" w:rsidP="00B33E40">
      <w:pPr>
        <w:pStyle w:val="Listaconvietas"/>
        <w:ind w:left="432"/>
        <w:jc w:val="both"/>
      </w:pPr>
      <w:r w:rsidRPr="00B33E40">
        <w:t>routes/estudiante.php: Rutas del portal del estudiante, protegidas por auth + role:estudiante + password.change.</w:t>
      </w:r>
    </w:p>
    <w:p w14:paraId="1477B816" w14:textId="77777777" w:rsidR="00F16CFB" w:rsidRPr="00B33E40" w:rsidRDefault="00B64C0D" w:rsidP="00B33E40">
      <w:pPr>
        <w:pStyle w:val="Listaconvietas"/>
        <w:ind w:left="432"/>
        <w:jc w:val="both"/>
      </w:pPr>
      <w:r w:rsidRPr="00B33E40">
        <w:t>routes/console.php: Comandos Artisan registrados para ejecución desde CLI.</w:t>
      </w:r>
    </w:p>
    <w:p w14:paraId="4FDDF19E" w14:textId="77777777" w:rsidR="00F16CFB" w:rsidRPr="00B33E40" w:rsidRDefault="00B64C0D" w:rsidP="00B33E40">
      <w:pPr>
        <w:pStyle w:val="Ttulo3"/>
        <w:jc w:val="both"/>
      </w:pPr>
      <w:r w:rsidRPr="00B33E40">
        <w:t>1.3.2 Capa de Controladores</w:t>
      </w:r>
    </w:p>
    <w:p w14:paraId="108B1B22" w14:textId="77777777" w:rsidR="00F16CFB" w:rsidRPr="00B33E40" w:rsidRDefault="00B64C0D" w:rsidP="00B33E40">
      <w:pPr>
        <w:spacing w:after="120"/>
        <w:jc w:val="both"/>
      </w:pPr>
      <w:r w:rsidRPr="00B33E40">
        <w:t>Los controladores actúan como coordinadores: reciben la petición HTTP, validan los datos de entrada, delegan el trabajo pesado a los Servicios, y retornan la respuesta apropiada (una vista Blade o una respuesta JSON). El directorio app/Http/Controllers/ está organizado en subdirectorios por rol:</w:t>
      </w:r>
    </w:p>
    <w:p w14:paraId="439CADEF" w14:textId="77777777" w:rsidR="00F16CFB" w:rsidRPr="00B33E40" w:rsidRDefault="00B64C0D" w:rsidP="00B33E40">
      <w:pPr>
        <w:pStyle w:val="Listaconvietas"/>
        <w:ind w:left="432"/>
        <w:jc w:val="both"/>
      </w:pPr>
      <w:r w:rsidRPr="00B33E40">
        <w:t>Admin/: 9 controladores para funciones administrativas.</w:t>
      </w:r>
    </w:p>
    <w:p w14:paraId="6CC987B5" w14:textId="77777777" w:rsidR="00F16CFB" w:rsidRPr="00B33E40" w:rsidRDefault="00B64C0D" w:rsidP="00B33E40">
      <w:pPr>
        <w:pStyle w:val="Listaconvietas"/>
        <w:ind w:left="432"/>
        <w:jc w:val="both"/>
      </w:pPr>
      <w:r w:rsidRPr="00B33E40">
        <w:t>Docente/: 3 controladores para funciones de docentes.</w:t>
      </w:r>
    </w:p>
    <w:p w14:paraId="0A681B73" w14:textId="77777777" w:rsidR="00F16CFB" w:rsidRPr="00B33E40" w:rsidRDefault="00B64C0D" w:rsidP="00B33E40">
      <w:pPr>
        <w:pStyle w:val="Listaconvietas"/>
        <w:ind w:left="432"/>
        <w:jc w:val="both"/>
      </w:pPr>
      <w:r w:rsidRPr="00B33E40">
        <w:t>Estudiante/: 3 controladores para el portal estudiantil.</w:t>
      </w:r>
    </w:p>
    <w:p w14:paraId="56F1C572" w14:textId="77777777" w:rsidR="00F16CFB" w:rsidRPr="00B33E40" w:rsidRDefault="00B64C0D" w:rsidP="00B33E40">
      <w:pPr>
        <w:pStyle w:val="Listaconvietas"/>
        <w:ind w:left="432"/>
        <w:jc w:val="both"/>
      </w:pPr>
      <w:r w:rsidRPr="00B33E40">
        <w:t>Auth/: Controladores del scaffolding de Breeze.</w:t>
      </w:r>
    </w:p>
    <w:p w14:paraId="143088DF" w14:textId="77777777" w:rsidR="00F16CFB" w:rsidRPr="00B33E40" w:rsidRDefault="00B64C0D" w:rsidP="00B33E40">
      <w:pPr>
        <w:pStyle w:val="Listaconvietas"/>
        <w:ind w:left="432"/>
        <w:jc w:val="both"/>
      </w:pPr>
      <w:r w:rsidRPr="00B33E40">
        <w:t>ProfileController.php: Gestión del perfil de usuario compartida entre roles.</w:t>
      </w:r>
    </w:p>
    <w:p w14:paraId="24FFA06A" w14:textId="77777777" w:rsidR="00F16CFB" w:rsidRPr="00B33E40" w:rsidRDefault="00B64C0D" w:rsidP="00B33E40">
      <w:pPr>
        <w:pStyle w:val="Ttulo3"/>
        <w:jc w:val="both"/>
      </w:pPr>
      <w:r w:rsidRPr="00B33E40">
        <w:t>1.3.3 Capa de Servicios</w:t>
      </w:r>
    </w:p>
    <w:p w14:paraId="7DB9CE55" w14:textId="77777777" w:rsidR="00F16CFB" w:rsidRPr="00B33E40" w:rsidRDefault="00B64C0D" w:rsidP="00B33E40">
      <w:pPr>
        <w:spacing w:after="120"/>
        <w:jc w:val="both"/>
      </w:pPr>
      <w:r w:rsidRPr="00B33E40">
        <w:t>La capa de Servicios (app/Services/) encapsula la lógica de negocio compleja que sería demasiado pesada para vivir en un controlador. Laravel no tiene un concepto de "Service" incorporado en el framework; es una convención arquitectónica que el equipo de desarrollo ha implementado manualmente, siguiendo las recomendaciones de la comunidad Laravel para proyectos de mediana y gran escala. Los cuatro servicios son:</w:t>
      </w:r>
    </w:p>
    <w:p w14:paraId="5C2D8C30" w14:textId="77777777" w:rsidR="00F16CFB" w:rsidRPr="00B33E40" w:rsidRDefault="00B64C0D" w:rsidP="00B33E40">
      <w:pPr>
        <w:pStyle w:val="Listaconvietas"/>
        <w:ind w:left="432"/>
        <w:jc w:val="both"/>
      </w:pPr>
      <w:r w:rsidRPr="00B33E40">
        <w:t>EstudianteImportService.php (14.9 KB): Orquesta el proceso completo de importación de estudiantes desde Excel, incluyendo la creación de usuarios, estudiantes, apoderados y matrículas dentro de una transacción de base de datos.</w:t>
      </w:r>
    </w:p>
    <w:p w14:paraId="5A67EA46" w14:textId="77777777" w:rsidR="00F16CFB" w:rsidRPr="00B33E40" w:rsidRDefault="00B64C0D" w:rsidP="00B33E40">
      <w:pPr>
        <w:pStyle w:val="Listaconvietas"/>
        <w:ind w:left="432"/>
        <w:jc w:val="both"/>
      </w:pPr>
      <w:r w:rsidRPr="00B33E40">
        <w:t>ExcelPreviewService.php (8.2 KB): Abstrae la lectura de archivos Excel (.xlsx/.xls) usando PhpSpreadsheet. Implementa un filtro de lectura diferida (PreviewReadFilter) para no cargar archivos grandes completos en memoria durante la previsualización.</w:t>
      </w:r>
    </w:p>
    <w:p w14:paraId="5F935B4A" w14:textId="77777777" w:rsidR="00F16CFB" w:rsidRPr="00B33E40" w:rsidRDefault="00B64C0D" w:rsidP="00B33E40">
      <w:pPr>
        <w:pStyle w:val="Listaconvietas"/>
        <w:ind w:left="432"/>
        <w:jc w:val="both"/>
      </w:pPr>
      <w:r w:rsidRPr="00B33E40">
        <w:lastRenderedPageBreak/>
        <w:t>PromedioService.php (3.4 KB): Contiene la lógica de cálculo de promedios bimestrales. Transforma notas literales del sistema peruano (AD, A, B, C) a valores numéricos, calcula el promedio aritmético, y reconvierte el resultado numérico a letra.</w:t>
      </w:r>
    </w:p>
    <w:p w14:paraId="33221A3F" w14:textId="77777777" w:rsidR="00F16CFB" w:rsidRPr="00B33E40" w:rsidRDefault="00B64C0D" w:rsidP="00B33E40">
      <w:pPr>
        <w:pStyle w:val="Listaconvietas"/>
        <w:ind w:left="432"/>
        <w:jc w:val="both"/>
      </w:pPr>
      <w:r w:rsidRPr="00B33E40">
        <w:t>NotasBimestralesImportService.php (9.5 KB): Servicio especializado en la importación de notas bimestrales desde archivos Excel, con validaciones específicas por bimestre y grado-sección.</w:t>
      </w:r>
    </w:p>
    <w:p w14:paraId="3E55C019" w14:textId="77777777" w:rsidR="00F16CFB" w:rsidRPr="00B33E40" w:rsidRDefault="00B64C0D" w:rsidP="00B33E40">
      <w:pPr>
        <w:pStyle w:val="Ttulo3"/>
        <w:jc w:val="both"/>
      </w:pPr>
      <w:r w:rsidRPr="00B33E40">
        <w:t>1.3.4 Capa de Modelos (Eloquent ORM)</w:t>
      </w:r>
    </w:p>
    <w:p w14:paraId="7AB7576B" w14:textId="77777777" w:rsidR="00F16CFB" w:rsidRPr="00B33E40" w:rsidRDefault="00B64C0D" w:rsidP="00B33E40">
      <w:pPr>
        <w:spacing w:after="120"/>
        <w:jc w:val="both"/>
      </w:pPr>
      <w:r w:rsidRPr="00B33E40">
        <w:t xml:space="preserve">Los modelos residen en app/Models/ y son la representación PHP de las tablas de la base de datos. Cada modelo define: los campos asignables masivamente ($fillable), las transformaciones de tipo automáticas ($casts), las relaciones con otros modelos (métodos de relación Eloquent), los mutadores (Attribute </w:t>
      </w:r>
      <w:proofErr w:type="gramStart"/>
      <w:r w:rsidRPr="00B33E40">
        <w:t>setters</w:t>
      </w:r>
      <w:proofErr w:type="gramEnd"/>
      <w:r w:rsidRPr="00B33E40">
        <w:t xml:space="preserve"> para normalización de datos) y los accesores (Attribute getters para datos calculados). El sistema cuenta con 19 modelos:</w:t>
      </w:r>
    </w:p>
    <w:tbl>
      <w:tblPr>
        <w:tblStyle w:val="Tablaconcuadrcula"/>
        <w:tblW w:w="0" w:type="auto"/>
        <w:tblLook w:val="04A0" w:firstRow="1" w:lastRow="0" w:firstColumn="1" w:lastColumn="0" w:noHBand="0" w:noVBand="1"/>
      </w:tblPr>
      <w:tblGrid>
        <w:gridCol w:w="2528"/>
        <w:gridCol w:w="2485"/>
        <w:gridCol w:w="4167"/>
      </w:tblGrid>
      <w:tr w:rsidR="00F16CFB" w14:paraId="2046DBC6" w14:textId="77777777" w:rsidTr="00A3750F">
        <w:tc>
          <w:tcPr>
            <w:tcW w:w="2528" w:type="dxa"/>
            <w:shd w:val="clear" w:color="auto" w:fill="2F5496"/>
          </w:tcPr>
          <w:p w14:paraId="66A1A9FE" w14:textId="77777777" w:rsidR="00F16CFB" w:rsidRDefault="00B64C0D">
            <w:pPr>
              <w:jc w:val="center"/>
            </w:pPr>
            <w:proofErr w:type="spellStart"/>
            <w:r>
              <w:rPr>
                <w:b/>
                <w:color w:val="FFFFFF"/>
                <w:sz w:val="20"/>
              </w:rPr>
              <w:t>Modelo</w:t>
            </w:r>
            <w:proofErr w:type="spellEnd"/>
          </w:p>
        </w:tc>
        <w:tc>
          <w:tcPr>
            <w:tcW w:w="2485" w:type="dxa"/>
            <w:shd w:val="clear" w:color="auto" w:fill="2F5496"/>
          </w:tcPr>
          <w:p w14:paraId="63035481" w14:textId="77777777" w:rsidR="00F16CFB" w:rsidRDefault="00B64C0D">
            <w:pPr>
              <w:jc w:val="center"/>
            </w:pPr>
            <w:r>
              <w:rPr>
                <w:b/>
                <w:color w:val="FFFFFF"/>
                <w:sz w:val="20"/>
              </w:rPr>
              <w:t>Tabla BD</w:t>
            </w:r>
          </w:p>
        </w:tc>
        <w:tc>
          <w:tcPr>
            <w:tcW w:w="4167" w:type="dxa"/>
            <w:shd w:val="clear" w:color="auto" w:fill="2F5496"/>
          </w:tcPr>
          <w:p w14:paraId="11CDD3E6" w14:textId="77777777" w:rsidR="00F16CFB" w:rsidRDefault="00B64C0D">
            <w:pPr>
              <w:jc w:val="center"/>
            </w:pPr>
            <w:r>
              <w:rPr>
                <w:b/>
                <w:color w:val="FFFFFF"/>
                <w:sz w:val="20"/>
              </w:rPr>
              <w:t>Propósito Principal</w:t>
            </w:r>
          </w:p>
        </w:tc>
      </w:tr>
      <w:tr w:rsidR="00F16CFB" w14:paraId="5B545D32" w14:textId="77777777" w:rsidTr="00A3750F">
        <w:tc>
          <w:tcPr>
            <w:tcW w:w="2528" w:type="dxa"/>
            <w:shd w:val="clear" w:color="auto" w:fill="F2F7FD"/>
          </w:tcPr>
          <w:p w14:paraId="5969FDC4" w14:textId="77777777" w:rsidR="00F16CFB" w:rsidRDefault="00B64C0D">
            <w:r>
              <w:rPr>
                <w:b/>
              </w:rPr>
              <w:t>User</w:t>
            </w:r>
          </w:p>
        </w:tc>
        <w:tc>
          <w:tcPr>
            <w:tcW w:w="2485" w:type="dxa"/>
            <w:shd w:val="clear" w:color="auto" w:fill="F2F7FD"/>
          </w:tcPr>
          <w:p w14:paraId="523922F1" w14:textId="77777777" w:rsidR="00F16CFB" w:rsidRDefault="00B64C0D">
            <w:r>
              <w:rPr>
                <w:rFonts w:ascii="Courier New" w:hAnsi="Courier New"/>
                <w:sz w:val="18"/>
              </w:rPr>
              <w:t>users</w:t>
            </w:r>
          </w:p>
        </w:tc>
        <w:tc>
          <w:tcPr>
            <w:tcW w:w="4167" w:type="dxa"/>
            <w:shd w:val="clear" w:color="auto" w:fill="F2F7FD"/>
          </w:tcPr>
          <w:p w14:paraId="74FE501D" w14:textId="77777777" w:rsidR="00F16CFB" w:rsidRDefault="00B64C0D">
            <w:r>
              <w:t>Credenciales de autenticación, rol asignado, flag de cambio de contraseña</w:t>
            </w:r>
          </w:p>
        </w:tc>
      </w:tr>
      <w:tr w:rsidR="00F16CFB" w14:paraId="5B0C9D60" w14:textId="77777777" w:rsidTr="00A3750F">
        <w:tc>
          <w:tcPr>
            <w:tcW w:w="2528" w:type="dxa"/>
            <w:shd w:val="clear" w:color="auto" w:fill="FFFFFF"/>
          </w:tcPr>
          <w:p w14:paraId="4E884053" w14:textId="77777777" w:rsidR="00F16CFB" w:rsidRDefault="00B64C0D">
            <w:r>
              <w:rPr>
                <w:b/>
              </w:rPr>
              <w:t>Role</w:t>
            </w:r>
          </w:p>
        </w:tc>
        <w:tc>
          <w:tcPr>
            <w:tcW w:w="2485" w:type="dxa"/>
            <w:shd w:val="clear" w:color="auto" w:fill="FFFFFF"/>
          </w:tcPr>
          <w:p w14:paraId="5C187EFA" w14:textId="77777777" w:rsidR="00F16CFB" w:rsidRDefault="00B64C0D">
            <w:r>
              <w:rPr>
                <w:rFonts w:ascii="Courier New" w:hAnsi="Courier New"/>
                <w:sz w:val="18"/>
              </w:rPr>
              <w:t>roles</w:t>
            </w:r>
          </w:p>
        </w:tc>
        <w:tc>
          <w:tcPr>
            <w:tcW w:w="4167" w:type="dxa"/>
            <w:shd w:val="clear" w:color="auto" w:fill="FFFFFF"/>
          </w:tcPr>
          <w:p w14:paraId="32CC19F5" w14:textId="77777777" w:rsidR="00F16CFB" w:rsidRDefault="00B64C0D">
            <w:r>
              <w:t>Catálogo de roles: admin, docente, estudiante</w:t>
            </w:r>
          </w:p>
        </w:tc>
      </w:tr>
      <w:tr w:rsidR="00F16CFB" w14:paraId="06628B6C" w14:textId="77777777" w:rsidTr="00A3750F">
        <w:tc>
          <w:tcPr>
            <w:tcW w:w="2528" w:type="dxa"/>
            <w:shd w:val="clear" w:color="auto" w:fill="F2F7FD"/>
          </w:tcPr>
          <w:p w14:paraId="0DFE4FC2" w14:textId="77777777" w:rsidR="00F16CFB" w:rsidRDefault="00B64C0D">
            <w:r>
              <w:rPr>
                <w:b/>
              </w:rPr>
              <w:t>Docente</w:t>
            </w:r>
          </w:p>
        </w:tc>
        <w:tc>
          <w:tcPr>
            <w:tcW w:w="2485" w:type="dxa"/>
            <w:shd w:val="clear" w:color="auto" w:fill="F2F7FD"/>
          </w:tcPr>
          <w:p w14:paraId="70467DD2" w14:textId="77777777" w:rsidR="00F16CFB" w:rsidRDefault="00B64C0D">
            <w:r>
              <w:rPr>
                <w:rFonts w:ascii="Courier New" w:hAnsi="Courier New"/>
                <w:sz w:val="18"/>
              </w:rPr>
              <w:t>docentes</w:t>
            </w:r>
          </w:p>
        </w:tc>
        <w:tc>
          <w:tcPr>
            <w:tcW w:w="4167" w:type="dxa"/>
            <w:shd w:val="clear" w:color="auto" w:fill="F2F7FD"/>
          </w:tcPr>
          <w:p w14:paraId="5B55D1E8" w14:textId="77777777" w:rsidR="00F16CFB" w:rsidRDefault="00B64C0D">
            <w:r>
              <w:t>Datos del docente: DNI, nombres, tipo (polidocente/especialista)</w:t>
            </w:r>
          </w:p>
        </w:tc>
      </w:tr>
      <w:tr w:rsidR="00F16CFB" w14:paraId="72A4B97B" w14:textId="77777777" w:rsidTr="00A3750F">
        <w:tc>
          <w:tcPr>
            <w:tcW w:w="2528" w:type="dxa"/>
            <w:shd w:val="clear" w:color="auto" w:fill="FFFFFF"/>
          </w:tcPr>
          <w:p w14:paraId="0D8B756B" w14:textId="77777777" w:rsidR="00F16CFB" w:rsidRDefault="00B64C0D">
            <w:r>
              <w:rPr>
                <w:b/>
              </w:rPr>
              <w:t>Estudiante</w:t>
            </w:r>
          </w:p>
        </w:tc>
        <w:tc>
          <w:tcPr>
            <w:tcW w:w="2485" w:type="dxa"/>
            <w:shd w:val="clear" w:color="auto" w:fill="FFFFFF"/>
          </w:tcPr>
          <w:p w14:paraId="3A2452C7" w14:textId="77777777" w:rsidR="00F16CFB" w:rsidRDefault="00B64C0D">
            <w:r>
              <w:rPr>
                <w:rFonts w:ascii="Courier New" w:hAnsi="Courier New"/>
                <w:sz w:val="18"/>
              </w:rPr>
              <w:t>estudiantes</w:t>
            </w:r>
          </w:p>
        </w:tc>
        <w:tc>
          <w:tcPr>
            <w:tcW w:w="4167" w:type="dxa"/>
            <w:shd w:val="clear" w:color="auto" w:fill="FFFFFF"/>
          </w:tcPr>
          <w:p w14:paraId="1E886C05" w14:textId="77777777" w:rsidR="00F16CFB" w:rsidRDefault="00B64C0D">
            <w:r>
              <w:t>Datos del estudiante: DNI, nombres, nivel, estado académico</w:t>
            </w:r>
          </w:p>
        </w:tc>
      </w:tr>
      <w:tr w:rsidR="00F16CFB" w14:paraId="742DD5E4" w14:textId="77777777" w:rsidTr="00A3750F">
        <w:tc>
          <w:tcPr>
            <w:tcW w:w="2528" w:type="dxa"/>
            <w:shd w:val="clear" w:color="auto" w:fill="F2F7FD"/>
          </w:tcPr>
          <w:p w14:paraId="346C9055" w14:textId="77777777" w:rsidR="00F16CFB" w:rsidRDefault="00B64C0D">
            <w:r>
              <w:rPr>
                <w:b/>
              </w:rPr>
              <w:t>Apoderado</w:t>
            </w:r>
          </w:p>
        </w:tc>
        <w:tc>
          <w:tcPr>
            <w:tcW w:w="2485" w:type="dxa"/>
            <w:shd w:val="clear" w:color="auto" w:fill="F2F7FD"/>
          </w:tcPr>
          <w:p w14:paraId="43E9CF0A" w14:textId="77777777" w:rsidR="00F16CFB" w:rsidRDefault="00B64C0D">
            <w:r>
              <w:rPr>
                <w:rFonts w:ascii="Courier New" w:hAnsi="Courier New"/>
                <w:sz w:val="18"/>
              </w:rPr>
              <w:t>apoderados</w:t>
            </w:r>
          </w:p>
        </w:tc>
        <w:tc>
          <w:tcPr>
            <w:tcW w:w="4167" w:type="dxa"/>
            <w:shd w:val="clear" w:color="auto" w:fill="F2F7FD"/>
          </w:tcPr>
          <w:p w14:paraId="7BB89B61" w14:textId="77777777" w:rsidR="00F16CFB" w:rsidRDefault="00B64C0D">
            <w:r>
              <w:t>Padres/tutores vinculados al estudiante por DNI</w:t>
            </w:r>
          </w:p>
        </w:tc>
      </w:tr>
      <w:tr w:rsidR="00F16CFB" w14:paraId="5AAD997F" w14:textId="77777777" w:rsidTr="00A3750F">
        <w:tc>
          <w:tcPr>
            <w:tcW w:w="2528" w:type="dxa"/>
            <w:shd w:val="clear" w:color="auto" w:fill="FFFFFF"/>
          </w:tcPr>
          <w:p w14:paraId="1D737D32" w14:textId="77777777" w:rsidR="00F16CFB" w:rsidRDefault="00B64C0D">
            <w:r>
              <w:rPr>
                <w:b/>
              </w:rPr>
              <w:t>AnoLectivo</w:t>
            </w:r>
          </w:p>
        </w:tc>
        <w:tc>
          <w:tcPr>
            <w:tcW w:w="2485" w:type="dxa"/>
            <w:shd w:val="clear" w:color="auto" w:fill="FFFFFF"/>
          </w:tcPr>
          <w:p w14:paraId="7296BA42" w14:textId="77777777" w:rsidR="00F16CFB" w:rsidRDefault="00B64C0D">
            <w:r>
              <w:rPr>
                <w:rFonts w:ascii="Courier New" w:hAnsi="Courier New"/>
                <w:sz w:val="18"/>
              </w:rPr>
              <w:t>anos_lectivos</w:t>
            </w:r>
          </w:p>
        </w:tc>
        <w:tc>
          <w:tcPr>
            <w:tcW w:w="4167" w:type="dxa"/>
            <w:shd w:val="clear" w:color="auto" w:fill="FFFFFF"/>
          </w:tcPr>
          <w:p w14:paraId="1B7460AD" w14:textId="77777777" w:rsidR="00F16CFB" w:rsidRDefault="00B64C0D">
            <w:r>
              <w:t>Años académicos con flag de año activo</w:t>
            </w:r>
          </w:p>
        </w:tc>
      </w:tr>
      <w:tr w:rsidR="00F16CFB" w14:paraId="25962372" w14:textId="77777777" w:rsidTr="00A3750F">
        <w:tc>
          <w:tcPr>
            <w:tcW w:w="2528" w:type="dxa"/>
            <w:shd w:val="clear" w:color="auto" w:fill="F2F7FD"/>
          </w:tcPr>
          <w:p w14:paraId="50E6965F" w14:textId="77777777" w:rsidR="00F16CFB" w:rsidRDefault="00B64C0D">
            <w:r>
              <w:rPr>
                <w:b/>
              </w:rPr>
              <w:t>Grado</w:t>
            </w:r>
          </w:p>
        </w:tc>
        <w:tc>
          <w:tcPr>
            <w:tcW w:w="2485" w:type="dxa"/>
            <w:shd w:val="clear" w:color="auto" w:fill="F2F7FD"/>
          </w:tcPr>
          <w:p w14:paraId="3923904E" w14:textId="77777777" w:rsidR="00F16CFB" w:rsidRDefault="00B64C0D">
            <w:r>
              <w:rPr>
                <w:rFonts w:ascii="Courier New" w:hAnsi="Courier New"/>
                <w:sz w:val="18"/>
              </w:rPr>
              <w:t>grados</w:t>
            </w:r>
          </w:p>
        </w:tc>
        <w:tc>
          <w:tcPr>
            <w:tcW w:w="4167" w:type="dxa"/>
            <w:shd w:val="clear" w:color="auto" w:fill="F2F7FD"/>
          </w:tcPr>
          <w:p w14:paraId="2463D95A" w14:textId="77777777" w:rsidR="00F16CFB" w:rsidRDefault="00B64C0D">
            <w:r>
              <w:t>Catálogo de grados (1ro-6to Primaria, 1ro-5to Secundaria)</w:t>
            </w:r>
          </w:p>
        </w:tc>
      </w:tr>
      <w:tr w:rsidR="00F16CFB" w14:paraId="7D371CB1" w14:textId="77777777" w:rsidTr="00A3750F">
        <w:tc>
          <w:tcPr>
            <w:tcW w:w="2528" w:type="dxa"/>
            <w:shd w:val="clear" w:color="auto" w:fill="FFFFFF"/>
          </w:tcPr>
          <w:p w14:paraId="0BDA8669" w14:textId="77777777" w:rsidR="00F16CFB" w:rsidRDefault="00B64C0D">
            <w:r>
              <w:rPr>
                <w:b/>
              </w:rPr>
              <w:t>Seccion</w:t>
            </w:r>
          </w:p>
        </w:tc>
        <w:tc>
          <w:tcPr>
            <w:tcW w:w="2485" w:type="dxa"/>
            <w:shd w:val="clear" w:color="auto" w:fill="FFFFFF"/>
          </w:tcPr>
          <w:p w14:paraId="5963343F" w14:textId="77777777" w:rsidR="00F16CFB" w:rsidRDefault="00B64C0D">
            <w:r>
              <w:rPr>
                <w:rFonts w:ascii="Courier New" w:hAnsi="Courier New"/>
                <w:sz w:val="18"/>
              </w:rPr>
              <w:t>secciones</w:t>
            </w:r>
          </w:p>
        </w:tc>
        <w:tc>
          <w:tcPr>
            <w:tcW w:w="4167" w:type="dxa"/>
            <w:shd w:val="clear" w:color="auto" w:fill="FFFFFF"/>
          </w:tcPr>
          <w:p w14:paraId="4DD84760" w14:textId="77777777" w:rsidR="00F16CFB" w:rsidRDefault="00B64C0D">
            <w:r>
              <w:t>Catálogo de secciones (A, B, C, ...)</w:t>
            </w:r>
          </w:p>
        </w:tc>
      </w:tr>
      <w:tr w:rsidR="00F16CFB" w14:paraId="15349F34" w14:textId="77777777" w:rsidTr="00A3750F">
        <w:tc>
          <w:tcPr>
            <w:tcW w:w="2528" w:type="dxa"/>
            <w:shd w:val="clear" w:color="auto" w:fill="F2F7FD"/>
          </w:tcPr>
          <w:p w14:paraId="4654A4F1" w14:textId="77777777" w:rsidR="00F16CFB" w:rsidRDefault="00B64C0D">
            <w:r>
              <w:rPr>
                <w:b/>
              </w:rPr>
              <w:t>GradoSeccion</w:t>
            </w:r>
          </w:p>
        </w:tc>
        <w:tc>
          <w:tcPr>
            <w:tcW w:w="2485" w:type="dxa"/>
            <w:shd w:val="clear" w:color="auto" w:fill="F2F7FD"/>
          </w:tcPr>
          <w:p w14:paraId="38488818" w14:textId="77777777" w:rsidR="00F16CFB" w:rsidRDefault="00B64C0D">
            <w:r>
              <w:rPr>
                <w:rFonts w:ascii="Courier New" w:hAnsi="Courier New"/>
                <w:sz w:val="18"/>
              </w:rPr>
              <w:t>grado_secciones</w:t>
            </w:r>
          </w:p>
        </w:tc>
        <w:tc>
          <w:tcPr>
            <w:tcW w:w="4167" w:type="dxa"/>
            <w:shd w:val="clear" w:color="auto" w:fill="F2F7FD"/>
          </w:tcPr>
          <w:p w14:paraId="5199D2B1" w14:textId="77777777" w:rsidR="00F16CFB" w:rsidRDefault="00B64C0D">
            <w:r>
              <w:t>Combinación Grado+Sección+Año Lectivo, con tutor asignado</w:t>
            </w:r>
          </w:p>
        </w:tc>
      </w:tr>
      <w:tr w:rsidR="00F16CFB" w14:paraId="0F8CDE38" w14:textId="77777777" w:rsidTr="00A3750F">
        <w:tc>
          <w:tcPr>
            <w:tcW w:w="2528" w:type="dxa"/>
            <w:shd w:val="clear" w:color="auto" w:fill="FFFFFF"/>
          </w:tcPr>
          <w:p w14:paraId="1ECC4BA2" w14:textId="77777777" w:rsidR="00F16CFB" w:rsidRDefault="00B64C0D">
            <w:r>
              <w:rPr>
                <w:b/>
              </w:rPr>
              <w:t>Matricula</w:t>
            </w:r>
          </w:p>
        </w:tc>
        <w:tc>
          <w:tcPr>
            <w:tcW w:w="2485" w:type="dxa"/>
            <w:shd w:val="clear" w:color="auto" w:fill="FFFFFF"/>
          </w:tcPr>
          <w:p w14:paraId="1E7E531B" w14:textId="77777777" w:rsidR="00F16CFB" w:rsidRDefault="00B64C0D">
            <w:r>
              <w:rPr>
                <w:rFonts w:ascii="Courier New" w:hAnsi="Courier New"/>
                <w:sz w:val="18"/>
              </w:rPr>
              <w:t>matriculas</w:t>
            </w:r>
          </w:p>
        </w:tc>
        <w:tc>
          <w:tcPr>
            <w:tcW w:w="4167" w:type="dxa"/>
            <w:shd w:val="clear" w:color="auto" w:fill="FFFFFF"/>
          </w:tcPr>
          <w:p w14:paraId="6F46F0B2" w14:textId="77777777" w:rsidR="00F16CFB" w:rsidRDefault="00B64C0D">
            <w:r>
              <w:t>Vincula Estudiante ↔ GradoSeccion ↔ AnoLectivo</w:t>
            </w:r>
          </w:p>
        </w:tc>
      </w:tr>
      <w:tr w:rsidR="00F16CFB" w14:paraId="548D66DC" w14:textId="77777777" w:rsidTr="00A3750F">
        <w:tc>
          <w:tcPr>
            <w:tcW w:w="2528" w:type="dxa"/>
            <w:shd w:val="clear" w:color="auto" w:fill="F2F7FD"/>
          </w:tcPr>
          <w:p w14:paraId="2A35C012" w14:textId="77777777" w:rsidR="00F16CFB" w:rsidRDefault="00B64C0D">
            <w:r>
              <w:rPr>
                <w:b/>
              </w:rPr>
              <w:t>Curso</w:t>
            </w:r>
          </w:p>
        </w:tc>
        <w:tc>
          <w:tcPr>
            <w:tcW w:w="2485" w:type="dxa"/>
            <w:shd w:val="clear" w:color="auto" w:fill="F2F7FD"/>
          </w:tcPr>
          <w:p w14:paraId="6B162F14" w14:textId="77777777" w:rsidR="00F16CFB" w:rsidRDefault="00B64C0D">
            <w:r>
              <w:rPr>
                <w:rFonts w:ascii="Courier New" w:hAnsi="Courier New"/>
                <w:sz w:val="18"/>
              </w:rPr>
              <w:t>cursos</w:t>
            </w:r>
          </w:p>
        </w:tc>
        <w:tc>
          <w:tcPr>
            <w:tcW w:w="4167" w:type="dxa"/>
            <w:shd w:val="clear" w:color="auto" w:fill="F2F7FD"/>
          </w:tcPr>
          <w:p w14:paraId="4D19097A" w14:textId="77777777" w:rsidR="00F16CFB" w:rsidRDefault="00B64C0D">
            <w:r>
              <w:t>Catálogo de cursos con scopes de nivel y filtrado</w:t>
            </w:r>
          </w:p>
        </w:tc>
      </w:tr>
      <w:tr w:rsidR="00F16CFB" w14:paraId="4363A8B2" w14:textId="77777777" w:rsidTr="00A3750F">
        <w:tc>
          <w:tcPr>
            <w:tcW w:w="2528" w:type="dxa"/>
            <w:shd w:val="clear" w:color="auto" w:fill="FFFFFF"/>
          </w:tcPr>
          <w:p w14:paraId="4FAFE215" w14:textId="77777777" w:rsidR="00F16CFB" w:rsidRDefault="00B64C0D">
            <w:r>
              <w:rPr>
                <w:b/>
              </w:rPr>
              <w:t>AsignacionDocente</w:t>
            </w:r>
          </w:p>
        </w:tc>
        <w:tc>
          <w:tcPr>
            <w:tcW w:w="2485" w:type="dxa"/>
            <w:shd w:val="clear" w:color="auto" w:fill="FFFFFF"/>
          </w:tcPr>
          <w:p w14:paraId="29812981" w14:textId="77777777" w:rsidR="00F16CFB" w:rsidRDefault="00B64C0D">
            <w:r>
              <w:rPr>
                <w:rFonts w:ascii="Courier New" w:hAnsi="Courier New"/>
                <w:sz w:val="18"/>
              </w:rPr>
              <w:t>asignaciones_docente</w:t>
            </w:r>
          </w:p>
        </w:tc>
        <w:tc>
          <w:tcPr>
            <w:tcW w:w="4167" w:type="dxa"/>
            <w:shd w:val="clear" w:color="auto" w:fill="FFFFFF"/>
          </w:tcPr>
          <w:p w14:paraId="5B220697" w14:textId="77777777" w:rsidR="00F16CFB" w:rsidRDefault="00B64C0D">
            <w:r>
              <w:t>Vincula Docente ↔ GradoSeccion ↔ Curso ↔ AnoLectivo</w:t>
            </w:r>
          </w:p>
        </w:tc>
      </w:tr>
      <w:tr w:rsidR="00F16CFB" w14:paraId="5CD0A604" w14:textId="77777777" w:rsidTr="00A3750F">
        <w:tc>
          <w:tcPr>
            <w:tcW w:w="2528" w:type="dxa"/>
            <w:shd w:val="clear" w:color="auto" w:fill="F2F7FD"/>
          </w:tcPr>
          <w:p w14:paraId="614B8656" w14:textId="77777777" w:rsidR="00F16CFB" w:rsidRDefault="00B64C0D">
            <w:r>
              <w:rPr>
                <w:b/>
              </w:rPr>
              <w:t>Bimestre</w:t>
            </w:r>
          </w:p>
        </w:tc>
        <w:tc>
          <w:tcPr>
            <w:tcW w:w="2485" w:type="dxa"/>
            <w:shd w:val="clear" w:color="auto" w:fill="F2F7FD"/>
          </w:tcPr>
          <w:p w14:paraId="296D6AA2" w14:textId="77777777" w:rsidR="00F16CFB" w:rsidRDefault="00B64C0D">
            <w:r>
              <w:rPr>
                <w:rFonts w:ascii="Courier New" w:hAnsi="Courier New"/>
                <w:sz w:val="18"/>
              </w:rPr>
              <w:t>bimestres</w:t>
            </w:r>
          </w:p>
        </w:tc>
        <w:tc>
          <w:tcPr>
            <w:tcW w:w="4167" w:type="dxa"/>
            <w:shd w:val="clear" w:color="auto" w:fill="F2F7FD"/>
          </w:tcPr>
          <w:p w14:paraId="65A09713" w14:textId="77777777" w:rsidR="00F16CFB" w:rsidRDefault="00B64C0D">
            <w:r>
              <w:t>Períodos evaluativos del año, con estado abierto/cerrado</w:t>
            </w:r>
          </w:p>
        </w:tc>
      </w:tr>
      <w:tr w:rsidR="00F16CFB" w14:paraId="19F00C5F" w14:textId="77777777" w:rsidTr="00A3750F">
        <w:tc>
          <w:tcPr>
            <w:tcW w:w="2528" w:type="dxa"/>
            <w:shd w:val="clear" w:color="auto" w:fill="FFFFFF"/>
          </w:tcPr>
          <w:p w14:paraId="4B7DD9CB" w14:textId="77777777" w:rsidR="00F16CFB" w:rsidRDefault="00B64C0D">
            <w:r>
              <w:rPr>
                <w:b/>
              </w:rPr>
              <w:t>NotaBimestral</w:t>
            </w:r>
          </w:p>
        </w:tc>
        <w:tc>
          <w:tcPr>
            <w:tcW w:w="2485" w:type="dxa"/>
            <w:shd w:val="clear" w:color="auto" w:fill="FFFFFF"/>
          </w:tcPr>
          <w:p w14:paraId="361921A1" w14:textId="77777777" w:rsidR="00F16CFB" w:rsidRDefault="00B64C0D">
            <w:r>
              <w:rPr>
                <w:rFonts w:ascii="Courier New" w:hAnsi="Courier New"/>
                <w:sz w:val="18"/>
              </w:rPr>
              <w:t>notas_bimestrales</w:t>
            </w:r>
          </w:p>
        </w:tc>
        <w:tc>
          <w:tcPr>
            <w:tcW w:w="4167" w:type="dxa"/>
            <w:shd w:val="clear" w:color="auto" w:fill="FFFFFF"/>
          </w:tcPr>
          <w:p w14:paraId="7D2BF201" w14:textId="77777777" w:rsidR="00F16CFB" w:rsidRDefault="00B64C0D">
            <w:r>
              <w:t>Notas literales (AD/A/B/C) por Estudiante+Curso+Competencia+Bimestre</w:t>
            </w:r>
          </w:p>
        </w:tc>
      </w:tr>
      <w:tr w:rsidR="00F16CFB" w14:paraId="66B95F9D" w14:textId="77777777" w:rsidTr="00A3750F">
        <w:tc>
          <w:tcPr>
            <w:tcW w:w="2528" w:type="dxa"/>
            <w:shd w:val="clear" w:color="auto" w:fill="F2F7FD"/>
          </w:tcPr>
          <w:p w14:paraId="291763AB" w14:textId="77777777" w:rsidR="00F16CFB" w:rsidRDefault="00B64C0D">
            <w:r>
              <w:rPr>
                <w:b/>
              </w:rPr>
              <w:t>PromedioBimestral</w:t>
            </w:r>
          </w:p>
        </w:tc>
        <w:tc>
          <w:tcPr>
            <w:tcW w:w="2485" w:type="dxa"/>
            <w:shd w:val="clear" w:color="auto" w:fill="F2F7FD"/>
          </w:tcPr>
          <w:p w14:paraId="015751B8" w14:textId="77777777" w:rsidR="00F16CFB" w:rsidRDefault="00B64C0D">
            <w:r>
              <w:rPr>
                <w:rFonts w:ascii="Courier New" w:hAnsi="Courier New"/>
                <w:sz w:val="18"/>
              </w:rPr>
              <w:t>promedios_bimestrales</w:t>
            </w:r>
          </w:p>
        </w:tc>
        <w:tc>
          <w:tcPr>
            <w:tcW w:w="4167" w:type="dxa"/>
            <w:shd w:val="clear" w:color="auto" w:fill="F2F7FD"/>
          </w:tcPr>
          <w:p w14:paraId="0DE6B4F9" w14:textId="77777777" w:rsidR="00F16CFB" w:rsidRDefault="00B64C0D">
            <w:r>
              <w:t>Promedios calculados al cierre de bimestre</w:t>
            </w:r>
          </w:p>
        </w:tc>
      </w:tr>
      <w:tr w:rsidR="00F16CFB" w14:paraId="0590FBAD" w14:textId="77777777" w:rsidTr="00A3750F">
        <w:tc>
          <w:tcPr>
            <w:tcW w:w="2528" w:type="dxa"/>
            <w:shd w:val="clear" w:color="auto" w:fill="FFFFFF"/>
          </w:tcPr>
          <w:p w14:paraId="7096075A" w14:textId="77777777" w:rsidR="00F16CFB" w:rsidRDefault="00B64C0D">
            <w:r>
              <w:rPr>
                <w:b/>
              </w:rPr>
              <w:t>Competencia</w:t>
            </w:r>
          </w:p>
        </w:tc>
        <w:tc>
          <w:tcPr>
            <w:tcW w:w="2485" w:type="dxa"/>
            <w:shd w:val="clear" w:color="auto" w:fill="FFFFFF"/>
          </w:tcPr>
          <w:p w14:paraId="46A4ECD9" w14:textId="77777777" w:rsidR="00F16CFB" w:rsidRDefault="00B64C0D">
            <w:r>
              <w:rPr>
                <w:rFonts w:ascii="Courier New" w:hAnsi="Courier New"/>
                <w:sz w:val="18"/>
              </w:rPr>
              <w:t>competencias</w:t>
            </w:r>
          </w:p>
        </w:tc>
        <w:tc>
          <w:tcPr>
            <w:tcW w:w="4167" w:type="dxa"/>
            <w:shd w:val="clear" w:color="auto" w:fill="FFFFFF"/>
          </w:tcPr>
          <w:p w14:paraId="401F2310" w14:textId="77777777" w:rsidR="00F16CFB" w:rsidRDefault="00B64C0D">
            <w:r>
              <w:t>Estándares de aprendizaje por curso</w:t>
            </w:r>
          </w:p>
        </w:tc>
      </w:tr>
      <w:tr w:rsidR="00F16CFB" w14:paraId="0B633BC4" w14:textId="77777777" w:rsidTr="00A3750F">
        <w:tc>
          <w:tcPr>
            <w:tcW w:w="2528" w:type="dxa"/>
            <w:shd w:val="clear" w:color="auto" w:fill="F2F7FD"/>
          </w:tcPr>
          <w:p w14:paraId="2613CDAD" w14:textId="77777777" w:rsidR="00F16CFB" w:rsidRDefault="00B64C0D">
            <w:r>
              <w:rPr>
                <w:b/>
              </w:rPr>
              <w:t>Mensualidad</w:t>
            </w:r>
          </w:p>
        </w:tc>
        <w:tc>
          <w:tcPr>
            <w:tcW w:w="2485" w:type="dxa"/>
            <w:shd w:val="clear" w:color="auto" w:fill="F2F7FD"/>
          </w:tcPr>
          <w:p w14:paraId="60C637AB" w14:textId="77777777" w:rsidR="00F16CFB" w:rsidRDefault="00B64C0D">
            <w:r>
              <w:rPr>
                <w:rFonts w:ascii="Courier New" w:hAnsi="Courier New"/>
                <w:sz w:val="18"/>
              </w:rPr>
              <w:t>mensualidades</w:t>
            </w:r>
          </w:p>
        </w:tc>
        <w:tc>
          <w:tcPr>
            <w:tcW w:w="4167" w:type="dxa"/>
            <w:shd w:val="clear" w:color="auto" w:fill="F2F7FD"/>
          </w:tcPr>
          <w:p w14:paraId="2F528273" w14:textId="77777777" w:rsidR="00F16CFB" w:rsidRDefault="00B64C0D">
            <w:r>
              <w:t>Control de pagos mensuales por matrícula</w:t>
            </w:r>
          </w:p>
        </w:tc>
      </w:tr>
      <w:tr w:rsidR="00F16CFB" w14:paraId="17B1EFFC" w14:textId="77777777" w:rsidTr="00A3750F">
        <w:tc>
          <w:tcPr>
            <w:tcW w:w="2528" w:type="dxa"/>
            <w:shd w:val="clear" w:color="auto" w:fill="FFFFFF"/>
          </w:tcPr>
          <w:p w14:paraId="78F87457" w14:textId="77777777" w:rsidR="00F16CFB" w:rsidRDefault="00B64C0D">
            <w:r>
              <w:rPr>
                <w:b/>
              </w:rPr>
              <w:t>ImportacionSiagie</w:t>
            </w:r>
          </w:p>
        </w:tc>
        <w:tc>
          <w:tcPr>
            <w:tcW w:w="2485" w:type="dxa"/>
            <w:shd w:val="clear" w:color="auto" w:fill="FFFFFF"/>
          </w:tcPr>
          <w:p w14:paraId="6E9418E6" w14:textId="77777777" w:rsidR="00F16CFB" w:rsidRDefault="00B64C0D">
            <w:r>
              <w:rPr>
                <w:rFonts w:ascii="Courier New" w:hAnsi="Courier New"/>
                <w:sz w:val="18"/>
              </w:rPr>
              <w:t>importaciones_siagie</w:t>
            </w:r>
          </w:p>
        </w:tc>
        <w:tc>
          <w:tcPr>
            <w:tcW w:w="4167" w:type="dxa"/>
            <w:shd w:val="clear" w:color="auto" w:fill="FFFFFF"/>
          </w:tcPr>
          <w:p w14:paraId="428C33F4" w14:textId="77777777" w:rsidR="00F16CFB" w:rsidRDefault="00B64C0D">
            <w:r>
              <w:t>Historial de importaciones Excel realizadas</w:t>
            </w:r>
          </w:p>
        </w:tc>
      </w:tr>
      <w:tr w:rsidR="00F16CFB" w14:paraId="01121DBD" w14:textId="77777777" w:rsidTr="00A3750F">
        <w:tc>
          <w:tcPr>
            <w:tcW w:w="2528" w:type="dxa"/>
            <w:shd w:val="clear" w:color="auto" w:fill="F2F7FD"/>
          </w:tcPr>
          <w:p w14:paraId="20504FF2" w14:textId="77777777" w:rsidR="00F16CFB" w:rsidRDefault="00B64C0D">
            <w:r>
              <w:rPr>
                <w:b/>
              </w:rPr>
              <w:t>Calificacion</w:t>
            </w:r>
          </w:p>
        </w:tc>
        <w:tc>
          <w:tcPr>
            <w:tcW w:w="2485" w:type="dxa"/>
            <w:shd w:val="clear" w:color="auto" w:fill="F2F7FD"/>
          </w:tcPr>
          <w:p w14:paraId="4417AFA3" w14:textId="77777777" w:rsidR="00F16CFB" w:rsidRDefault="00B64C0D">
            <w:r>
              <w:rPr>
                <w:rFonts w:ascii="Courier New" w:hAnsi="Courier New"/>
                <w:sz w:val="18"/>
              </w:rPr>
              <w:t>calificaciones</w:t>
            </w:r>
          </w:p>
        </w:tc>
        <w:tc>
          <w:tcPr>
            <w:tcW w:w="4167" w:type="dxa"/>
            <w:shd w:val="clear" w:color="auto" w:fill="F2F7FD"/>
          </w:tcPr>
          <w:p w14:paraId="5BB9C6F2" w14:textId="77777777" w:rsidR="00F16CFB" w:rsidRDefault="00B64C0D">
            <w:r>
              <w:t>Tabla legacy de calificaciones (previa a notas_bimestrales)</w:t>
            </w:r>
          </w:p>
        </w:tc>
      </w:tr>
    </w:tbl>
    <w:p w14:paraId="6BAF8A2B" w14:textId="77777777" w:rsidR="00F16CFB" w:rsidRDefault="00B64C0D">
      <w:pPr>
        <w:pStyle w:val="Ttulo2"/>
      </w:pPr>
      <w:r>
        <w:lastRenderedPageBreak/>
        <w:t>1.4 Integración con Supabase y Maatwebsite/Excel</w:t>
      </w:r>
    </w:p>
    <w:p w14:paraId="48547A89" w14:textId="77777777" w:rsidR="00F16CFB" w:rsidRDefault="00B64C0D" w:rsidP="00294D48">
      <w:pPr>
        <w:spacing w:after="120"/>
        <w:jc w:val="both"/>
      </w:pPr>
      <w:r>
        <w:t>La integración con Supabase se realiza completamente a través del driver de PostgreSQL de Laravel. Supabase expone una instancia de PostgreSQL estándar accesible mediante TCP, por lo que para Eloquent no hay diferencia entre Supabase y un servidor PostgreSQL convencional. La configuración se realiza mediante variables de entorno en el archivo .env de producción:</w:t>
      </w:r>
    </w:p>
    <w:p w14:paraId="6BEDB302" w14:textId="77777777" w:rsidR="00F16CFB" w:rsidRDefault="00B64C0D">
      <w:pPr>
        <w:pStyle w:val="CodeBlock"/>
        <w:shd w:val="clear" w:color="auto" w:fill="F2F2F2"/>
      </w:pPr>
      <w:r>
        <w:t>DB_CONNECTION=pgsql</w:t>
      </w:r>
      <w:r>
        <w:br/>
        <w:t>DB_HOST=[host-supabase.pooler.supabase.com]</w:t>
      </w:r>
      <w:r>
        <w:br/>
        <w:t>DB_PORT=5432</w:t>
      </w:r>
      <w:r>
        <w:br/>
        <w:t>DB_DATABASE=[nombre-del-proyecto]</w:t>
      </w:r>
      <w:r>
        <w:br/>
        <w:t>DB_USERNAME=[usuario-de-conexion]</w:t>
      </w:r>
      <w:r>
        <w:br/>
        <w:t>DB_PASSWORD=[contraseña-generada-por-supabase]</w:t>
      </w:r>
      <w:r>
        <w:br/>
        <w:t>DB_SSLMODE=require  # Obligatorio en Supabase para conexiones externas</w:t>
      </w:r>
    </w:p>
    <w:p w14:paraId="18F93A62" w14:textId="77777777" w:rsidR="00F16CFB" w:rsidRDefault="00B64C0D" w:rsidP="00294D48">
      <w:pPr>
        <w:spacing w:after="120"/>
        <w:jc w:val="both"/>
      </w:pPr>
      <w:r>
        <w:t>Una consideración importante es el Connection Pooler de Supabase. En entornos serverless como Vercel, cada invocación de la función PHP puede crear una nueva conexión a la base de datos, lo que puede agotar rápidamente el límite de conexiones directas de PostgreSQL. Supabase ofrece Supavisor, su proxy de connection pooling, que mitiga este problema permitiendo usar el puerto 6543 con modo "Transaction" o "Session" según la necesidad.</w:t>
      </w:r>
    </w:p>
    <w:p w14:paraId="2C416F62" w14:textId="69498853" w:rsidR="00A3750F" w:rsidRDefault="00B64C0D" w:rsidP="00294D48">
      <w:pPr>
        <w:spacing w:after="120"/>
        <w:jc w:val="both"/>
      </w:pPr>
      <w:r>
        <w:t xml:space="preserve">La integración con Maatwebsite/Excel se concreta en dos puntos del sistema: (1) la importación de notas bimestrales via </w:t>
      </w:r>
      <w:proofErr w:type="gramStart"/>
      <w:r>
        <w:t>Excel::</w:t>
      </w:r>
      <w:proofErr w:type="gramEnd"/>
      <w:r>
        <w:t xml:space="preserve">import() en ImportController::confirmar(), y (2) los reportes de exportación en RendimientoController, donde se generan archivos Excel descargables con datos de rendimiento </w:t>
      </w:r>
      <w:proofErr w:type="spellStart"/>
      <w:r>
        <w:t>académico</w:t>
      </w:r>
      <w:proofErr w:type="spellEnd"/>
      <w:r>
        <w:t xml:space="preserve"> para </w:t>
      </w:r>
      <w:proofErr w:type="spellStart"/>
      <w:r>
        <w:t>diferentes</w:t>
      </w:r>
      <w:proofErr w:type="spellEnd"/>
      <w:r>
        <w:t xml:space="preserve"> audiencias.</w:t>
      </w:r>
    </w:p>
    <w:p w14:paraId="44FFD85B" w14:textId="77777777" w:rsidR="00A3750F" w:rsidRDefault="00A3750F">
      <w:r>
        <w:br w:type="page"/>
      </w:r>
    </w:p>
    <w:p w14:paraId="655ADBC4" w14:textId="77777777" w:rsidR="00F16CFB" w:rsidRDefault="00B64C0D">
      <w:pPr>
        <w:pStyle w:val="Ttulo2"/>
      </w:pPr>
      <w:r>
        <w:lastRenderedPageBreak/>
        <w:t xml:space="preserve">1.5 </w:t>
      </w:r>
      <w:proofErr w:type="spellStart"/>
      <w:r>
        <w:t>Diagrama</w:t>
      </w:r>
      <w:proofErr w:type="spellEnd"/>
      <w:r>
        <w:t xml:space="preserve"> de </w:t>
      </w:r>
      <w:proofErr w:type="spellStart"/>
      <w:r>
        <w:t>Capas</w:t>
      </w:r>
      <w:proofErr w:type="spellEnd"/>
      <w:r>
        <w:t xml:space="preserve"> Lógicas (Descripción Textual)</w:t>
      </w:r>
    </w:p>
    <w:p w14:paraId="69ADCDE2" w14:textId="77777777" w:rsidR="00F16CFB" w:rsidRDefault="00B64C0D">
      <w:pPr>
        <w:spacing w:after="120"/>
      </w:pPr>
      <w:r>
        <w:t>La siguiente descripción representa el flujo de capas del sistema de arriba a abajo:</w:t>
      </w:r>
    </w:p>
    <w:p w14:paraId="4BC05595" w14:textId="0EF243F0" w:rsidR="00F16CFB" w:rsidRDefault="00B64C0D">
      <w:pPr>
        <w:pStyle w:val="CodeBlock"/>
        <w:shd w:val="clear" w:color="auto" w:fill="F2F2F2"/>
      </w:pPr>
      <w:r>
        <w:t>┌──────────────────────────────────────────────────────────────────┐</w:t>
      </w:r>
      <w:r>
        <w:br/>
        <w:t>│                    CAPA DE PRESENTACIÓN                          │</w:t>
      </w:r>
      <w:r>
        <w:br/>
        <w:t xml:space="preserve">│  Blade Templates (.blade.php) + CSS </w:t>
      </w:r>
      <w:proofErr w:type="spellStart"/>
      <w:r>
        <w:t>Nativo</w:t>
      </w:r>
      <w:proofErr w:type="spellEnd"/>
      <w:r>
        <w:t xml:space="preserve"> + JavaScript </w:t>
      </w:r>
      <w:proofErr w:type="spellStart"/>
      <w:r>
        <w:t>Nativo</w:t>
      </w:r>
      <w:proofErr w:type="spellEnd"/>
      <w:r>
        <w:t xml:space="preserve">   │</w:t>
      </w:r>
      <w:r>
        <w:br/>
        <w:t xml:space="preserve">│  </w:t>
      </w:r>
      <w:proofErr w:type="spellStart"/>
      <w:r>
        <w:t>Compilados</w:t>
      </w:r>
      <w:proofErr w:type="spellEnd"/>
      <w:r>
        <w:t xml:space="preserve"> con Vite → public/build/ (CSS/JS hasheados)          │</w:t>
      </w:r>
      <w:r>
        <w:br/>
        <w:t>└────────────────────────────┬─────────────────────────────────────┘</w:t>
      </w:r>
      <w:r>
        <w:br/>
        <w:t xml:space="preserve">                             │ HTTP Request</w:t>
      </w:r>
      <w:r>
        <w:br/>
        <w:t>┌────────────────────────────▼─────────────────────────────────────┐</w:t>
      </w:r>
      <w:r>
        <w:br/>
        <w:t>│                    CAPA DE ENRUTAMIENTO                          │</w:t>
      </w:r>
      <w:r>
        <w:br/>
        <w:t>│  routes/web.php → routes/admin.php / docente.php / auth.php      │</w:t>
      </w:r>
      <w:r>
        <w:br/>
        <w:t>│  Middleware Stack: [auth] → [role:X] → [password.change]         │</w:t>
      </w:r>
      <w:r>
        <w:br/>
        <w:t>└────────────────────────────┬─────────────────────────────────────┘</w:t>
      </w:r>
      <w:r>
        <w:br/>
        <w:t xml:space="preserve">                             │ Request validada y autorizada</w:t>
      </w:r>
      <w:r>
        <w:br/>
        <w:t>┌────────────────────────────▼─────────────────────────────────────┐</w:t>
      </w:r>
      <w:r>
        <w:br/>
        <w:t>│                    CAPA DE CONTROLADORES                         │</w:t>
      </w:r>
      <w:r>
        <w:br/>
        <w:t>│  Admin/ | Docente/ | Estudiante/ | Auth/                         │</w:t>
      </w:r>
      <w:r>
        <w:br/>
        <w:t>│  Validación de Request → Coordinación → Response                 │</w:t>
      </w:r>
      <w:r>
        <w:br/>
        <w:t>└──────────────┬──────────────────────────────┬────────────────────┘</w:t>
      </w:r>
      <w:r>
        <w:br/>
        <w:t xml:space="preserve">               │                              │</w:t>
      </w:r>
      <w:r>
        <w:br/>
        <w:t>┌──────────────▼──────────┐     ┌─────────────▼──────────────────┐</w:t>
      </w:r>
      <w:r>
        <w:br/>
        <w:t>│   CAPA DE SERVICIOS     │     │     CAPA DE MODELOS (ORM)      │</w:t>
      </w:r>
      <w:r>
        <w:br/>
        <w:t xml:space="preserve">│  </w:t>
      </w:r>
      <w:proofErr w:type="spellStart"/>
      <w:r>
        <w:t>EstudianteImportService</w:t>
      </w:r>
      <w:proofErr w:type="spellEnd"/>
      <w:r>
        <w:t xml:space="preserve">│     │  User, </w:t>
      </w:r>
      <w:proofErr w:type="spellStart"/>
      <w:r>
        <w:t>Estudiante</w:t>
      </w:r>
      <w:proofErr w:type="spellEnd"/>
      <w:r>
        <w:t>, Docente     │</w:t>
      </w:r>
      <w:r>
        <w:br/>
        <w:t xml:space="preserve">│  PromedioService        │     │  Matricula, </w:t>
      </w:r>
      <w:proofErr w:type="spellStart"/>
      <w:r>
        <w:t>GradoSeccion</w:t>
      </w:r>
      <w:proofErr w:type="spellEnd"/>
      <w:r>
        <w:t xml:space="preserve">       │</w:t>
      </w:r>
      <w:r>
        <w:br/>
        <w:t xml:space="preserve">│  </w:t>
      </w:r>
      <w:proofErr w:type="spellStart"/>
      <w:r>
        <w:t>ExcelPreviewService</w:t>
      </w:r>
      <w:proofErr w:type="spellEnd"/>
      <w:r>
        <w:t xml:space="preserve">    │     │  </w:t>
      </w:r>
      <w:proofErr w:type="spellStart"/>
      <w:r>
        <w:t>NotaBimestral</w:t>
      </w:r>
      <w:proofErr w:type="spellEnd"/>
      <w:r>
        <w:t xml:space="preserve">, </w:t>
      </w:r>
      <w:proofErr w:type="spellStart"/>
      <w:r>
        <w:t>Bimestre</w:t>
      </w:r>
      <w:proofErr w:type="spellEnd"/>
      <w:r>
        <w:t>...    │</w:t>
      </w:r>
      <w:r>
        <w:br/>
        <w:t xml:space="preserve">│  </w:t>
      </w:r>
      <w:proofErr w:type="spellStart"/>
      <w:r>
        <w:t>NotasBimestralesImport</w:t>
      </w:r>
      <w:proofErr w:type="spellEnd"/>
      <w:r>
        <w:t xml:space="preserve"> │     │  </w:t>
      </w:r>
      <w:proofErr w:type="spellStart"/>
      <w:r>
        <w:t>Relaciones</w:t>
      </w:r>
      <w:proofErr w:type="spellEnd"/>
      <w:r>
        <w:t xml:space="preserve"> Eloquent           │</w:t>
      </w:r>
      <w:r>
        <w:br/>
        <w:t>└──────────────┬──────────┘     └─────────────┬──────────────────┘</w:t>
      </w:r>
      <w:r>
        <w:br/>
        <w:t xml:space="preserve">               └──────────────────────────────┘</w:t>
      </w:r>
      <w:r>
        <w:br/>
        <w:t xml:space="preserve">                             │ SQL Queries (PDO/</w:t>
      </w:r>
      <w:proofErr w:type="spellStart"/>
      <w:r>
        <w:t>pgsql</w:t>
      </w:r>
      <w:proofErr w:type="spellEnd"/>
      <w:r>
        <w:t>)</w:t>
      </w:r>
      <w:r>
        <w:br/>
        <w:t>┌────────────────────────────▼─────────────────────────────────────┐</w:t>
      </w:r>
      <w:r>
        <w:br/>
        <w:t>│              BASE DE DATOS (PostgreSQL en Supabase)              │</w:t>
      </w:r>
      <w:r>
        <w:br/>
        <w:t>│  46 tablas | Constrains | Índices | Soft Deletes                 │</w:t>
      </w:r>
      <w:r>
        <w:br/>
        <w:t>└──────────────────────────────────────────────────────────────────┘</w:t>
      </w:r>
    </w:p>
    <w:p w14:paraId="2C9FFFFC" w14:textId="77777777" w:rsidR="00F16CFB" w:rsidRDefault="00B64C0D">
      <w:r>
        <w:br w:type="page"/>
      </w:r>
    </w:p>
    <w:p w14:paraId="112C2BA2" w14:textId="77777777" w:rsidR="00F16CFB" w:rsidRDefault="00B64C0D">
      <w:pPr>
        <w:pStyle w:val="Ttulo1"/>
      </w:pPr>
      <w:r>
        <w:lastRenderedPageBreak/>
        <w:t>2. Estructura del Proyecto y Archivos Clave</w:t>
      </w:r>
    </w:p>
    <w:p w14:paraId="6692AB75" w14:textId="77777777" w:rsidR="00F16CFB" w:rsidRDefault="00B64C0D">
      <w:pPr>
        <w:pStyle w:val="Ttulo2"/>
      </w:pPr>
      <w:r>
        <w:t>2.1 Árbol de Directorios Comentado</w:t>
      </w:r>
    </w:p>
    <w:p w14:paraId="23C89DE5" w14:textId="77777777" w:rsidR="00F16CFB" w:rsidRDefault="00B64C0D" w:rsidP="00C32647">
      <w:pPr>
        <w:spacing w:after="120"/>
        <w:jc w:val="both"/>
      </w:pPr>
      <w:r>
        <w:t>La siguiente es la estructura de directorios del proyecto con anotaciones sobre el propósito de cada componente:</w:t>
      </w:r>
    </w:p>
    <w:p w14:paraId="625E0D5E" w14:textId="77777777" w:rsidR="00F16CFB" w:rsidRDefault="00B64C0D">
      <w:pPr>
        <w:pStyle w:val="CodeBlock"/>
        <w:shd w:val="clear" w:color="auto" w:fill="F2F2F2"/>
      </w:pPr>
      <w:r>
        <w:t>sistema_educativo/</w:t>
      </w:r>
      <w:r>
        <w:br/>
        <w:t>├── api/</w:t>
      </w:r>
      <w:r>
        <w:br/>
        <w:t>│   └── index.php              ← PUNTO DE ENTRADA VERCEL. Configura /tmp/storage.</w:t>
      </w:r>
      <w:r>
        <w:br/>
        <w:t>├── app/</w:t>
      </w:r>
      <w:r>
        <w:br/>
        <w:t>│   ├── Http/</w:t>
      </w:r>
      <w:r>
        <w:br/>
        <w:t>│   │   ├── Controllers/</w:t>
      </w:r>
      <w:r>
        <w:br/>
        <w:t>│   │   │   ├── Admin/         ← 9 controladores del panel administrativo</w:t>
      </w:r>
      <w:r>
        <w:br/>
        <w:t>│   │   │   ├── Docente/       ← 3 controladores del panel de docentes</w:t>
      </w:r>
      <w:r>
        <w:br/>
        <w:t>│   │   │   ├── Estudiante/    ← 3 controladores del portal estudiantil</w:t>
      </w:r>
      <w:r>
        <w:br/>
        <w:t>│   │   │   └── Auth/          ← Scaffolding de Breeze (login, registro, etc.)</w:t>
      </w:r>
      <w:r>
        <w:br/>
        <w:t>│   │   ├── Middleware/</w:t>
      </w:r>
      <w:r>
        <w:br/>
        <w:t>│   │   │   ├── EnsurePasswordIsChanged.php  ← Fuerza cambio de contraseña</w:t>
      </w:r>
      <w:r>
        <w:br/>
        <w:t>│   │   │   └── RoleMiddleware.php           ← Control de acceso por rol</w:t>
      </w:r>
      <w:r>
        <w:br/>
        <w:t>│   │   └── Requests/          ← Form Requests de validación</w:t>
      </w:r>
      <w:r>
        <w:br/>
        <w:t>│   ├── Models/                ← 19 modelos Eloquent</w:t>
      </w:r>
      <w:r>
        <w:br/>
        <w:t>│   ├── Services/              ← 4 servicios de lógica de negocio</w:t>
      </w:r>
      <w:r>
        <w:br/>
        <w:t>│   ├── Imports/               ← Clases de importación Maatwebsite/Excel</w:t>
      </w:r>
      <w:r>
        <w:br/>
        <w:t>│   └── Exports/               ← Clases de exportación Excel para reportes</w:t>
      </w:r>
      <w:r>
        <w:br/>
        <w:t>├── bootstrap/</w:t>
      </w:r>
      <w:r>
        <w:br/>
        <w:t>│   └── app.php                ← Bootstrap de la aplicación Laravel</w:t>
      </w:r>
      <w:r>
        <w:br/>
        <w:t>├── config/                    ← Archivos de configuración del framework</w:t>
      </w:r>
      <w:r>
        <w:br/>
        <w:t>├── database/</w:t>
      </w:r>
      <w:r>
        <w:br/>
        <w:t>│   ├── migrations/            ← 46 archivos de migración</w:t>
      </w:r>
      <w:r>
        <w:br/>
        <w:t>│   ├── seeders/               ← Seeders para datos iniciales</w:t>
      </w:r>
      <w:r>
        <w:br/>
        <w:t>│   └── factories/             ← Factories para testing</w:t>
      </w:r>
      <w:r>
        <w:br/>
        <w:t>├── public/</w:t>
      </w:r>
      <w:r>
        <w:br/>
        <w:t>│   ├── index.php              ← Punto de entrada HTTP local (XAMPP/Sail)</w:t>
      </w:r>
      <w:r>
        <w:br/>
        <w:t>│   └── build/                 ← Assets compilados por Vite</w:t>
      </w:r>
      <w:r>
        <w:br/>
        <w:t>├── resources/</w:t>
      </w:r>
      <w:r>
        <w:br/>
        <w:t>│   ├── css/app.css            ← Estilos CSS base (+ Tailwind si aplica)</w:t>
      </w:r>
      <w:r>
        <w:br/>
        <w:t>│   ├── js/app.js              ← JavaScript principal</w:t>
      </w:r>
      <w:r>
        <w:br/>
        <w:t>│   └── views/                 ← Plantillas Blade organizadas por rol</w:t>
      </w:r>
      <w:r>
        <w:br/>
        <w:t>│       ├── admin/             ← Vistas del panel admin</w:t>
      </w:r>
      <w:r>
        <w:br/>
        <w:t>│       ├── docente/           ← Vistas del panel docente</w:t>
      </w:r>
      <w:r>
        <w:br/>
        <w:t>│       ├── estudiante/        ← Vistas del portal estudiantil</w:t>
      </w:r>
      <w:r>
        <w:br/>
        <w:t>│       ├── auth/              ← Vistas de autenticación</w:t>
      </w:r>
      <w:r>
        <w:br/>
        <w:t>│       └── layouts/           ← Layouts base compartidos</w:t>
      </w:r>
      <w:r>
        <w:br/>
        <w:t>├── routes/</w:t>
      </w:r>
      <w:r>
        <w:br/>
        <w:t>│   ├── web.php                ← Rutas web principales</w:t>
      </w:r>
      <w:r>
        <w:br/>
        <w:t>│   ├── admin.php              ← Rutas del panel admin</w:t>
      </w:r>
      <w:r>
        <w:br/>
        <w:t>│   ├── docente.php            ← Rutas del panel docente</w:t>
      </w:r>
      <w:r>
        <w:br/>
        <w:t>│   ├── estudiante.php         ← Rutas del portal estudiantil</w:t>
      </w:r>
      <w:r>
        <w:br/>
        <w:t>│   └── auth.php               ← Rutas de autenticación Breeze</w:t>
      </w:r>
      <w:r>
        <w:br/>
        <w:t>├── vercel.json                ← Configuración de despliegue en Vercel</w:t>
      </w:r>
      <w:r>
        <w:br/>
        <w:t>├── vite.config.js             ← Configuración del compilador de assets</w:t>
      </w:r>
      <w:r>
        <w:br/>
      </w:r>
      <w:r>
        <w:lastRenderedPageBreak/>
        <w:t>├── composer.json              ← Dependencias PHP y scripts Composer</w:t>
      </w:r>
      <w:r>
        <w:br/>
        <w:t>└── package.json               ← Dependencias Node.js y scripts npm</w:t>
      </w:r>
    </w:p>
    <w:p w14:paraId="4D33AB4F" w14:textId="77777777" w:rsidR="00F16CFB" w:rsidRDefault="00B64C0D">
      <w:pPr>
        <w:pStyle w:val="Ttulo2"/>
      </w:pPr>
      <w:r>
        <w:t>2.2 Análisis Línea a Línea: api/index.php</w:t>
      </w:r>
    </w:p>
    <w:p w14:paraId="523FDF92" w14:textId="5E62BA28" w:rsidR="00F16CFB" w:rsidRDefault="00B64C0D" w:rsidP="00C32647">
      <w:pPr>
        <w:spacing w:after="120"/>
        <w:jc w:val="both"/>
      </w:pPr>
      <w:r>
        <w:t xml:space="preserve">Este archivo es el componente más crítico para el despliegue en Vercel. Es el punto de entrada de toda petición HTTP al sistema cuando está desplegado en producción. Su existencia no es parte del framework Laravel estándar; fue creado </w:t>
      </w:r>
      <w:proofErr w:type="spellStart"/>
      <w:r>
        <w:t>específicamente</w:t>
      </w:r>
      <w:proofErr w:type="spellEnd"/>
      <w:r>
        <w:t xml:space="preserve"> para </w:t>
      </w:r>
      <w:proofErr w:type="spellStart"/>
      <w:r>
        <w:t>adaptar</w:t>
      </w:r>
      <w:proofErr w:type="spellEnd"/>
      <w:r>
        <w:t xml:space="preserve"> Laravel</w:t>
      </w:r>
      <w:r w:rsidR="00306E20">
        <w:t xml:space="preserve"> </w:t>
      </w:r>
      <w:proofErr w:type="spellStart"/>
      <w:r>
        <w:t>diseñado</w:t>
      </w:r>
      <w:proofErr w:type="spellEnd"/>
      <w:r>
        <w:t xml:space="preserve"> para </w:t>
      </w:r>
      <w:proofErr w:type="spellStart"/>
      <w:r>
        <w:t>entornos</w:t>
      </w:r>
      <w:proofErr w:type="spellEnd"/>
      <w:r>
        <w:t xml:space="preserve"> con sistema de ficheros </w:t>
      </w:r>
      <w:proofErr w:type="spellStart"/>
      <w:r>
        <w:t>persistente</w:t>
      </w:r>
      <w:proofErr w:type="spellEnd"/>
      <w:r>
        <w:t xml:space="preserve"> a la naturaleza efímera de las funciones serverless de Vercel.</w:t>
      </w:r>
    </w:p>
    <w:p w14:paraId="7770D720" w14:textId="77777777" w:rsidR="00F16CFB" w:rsidRDefault="00B64C0D">
      <w:pPr>
        <w:spacing w:after="120"/>
      </w:pPr>
      <w:r>
        <w:t>A continuación se analiza cada sección del archivo:</w:t>
      </w:r>
    </w:p>
    <w:p w14:paraId="3EF9E6D4" w14:textId="77777777" w:rsidR="00F16CFB" w:rsidRDefault="00B64C0D">
      <w:pPr>
        <w:pStyle w:val="CodeBlock"/>
        <w:shd w:val="clear" w:color="auto" w:fill="F2F2F2"/>
      </w:pPr>
      <w:r>
        <w:t>&lt;?php</w:t>
      </w:r>
      <w:r>
        <w:br/>
      </w:r>
      <w:r>
        <w:br/>
        <w:t>use Illuminate\Http\Request;</w:t>
      </w:r>
      <w:r>
        <w:br/>
      </w:r>
      <w:r>
        <w:br/>
        <w:t>define('LARAVEL_START', microtime(true));</w:t>
      </w:r>
    </w:p>
    <w:p w14:paraId="141924C4" w14:textId="77777777" w:rsidR="00F16CFB" w:rsidRDefault="00B64C0D">
      <w:pPr>
        <w:spacing w:after="120"/>
      </w:pPr>
      <w:r>
        <w:t>→ Líneas 1-5: Se importa la clase Request de Laravel (necesaria en la línea 58) y se define la constante LARAVEL_START con la marca de tiempo de inicio de la petición. Laravel usa esta constante para calcular el tiempo total de respuesta en reportes de debug y en el Debugbar.</w:t>
      </w:r>
    </w:p>
    <w:p w14:paraId="23A42D33" w14:textId="77777777" w:rsidR="00F16CFB" w:rsidRDefault="00B64C0D">
      <w:pPr>
        <w:pStyle w:val="CodeBlock"/>
        <w:shd w:val="clear" w:color="auto" w:fill="F2F2F2"/>
      </w:pPr>
      <w:r>
        <w:t>$appStorage = '/tmp/storage';</w:t>
      </w:r>
      <w:r>
        <w:br/>
      </w:r>
      <w:r>
        <w:br/>
        <w:t>if (!is_dir($appStorage)) {</w:t>
      </w:r>
      <w:r>
        <w:br/>
        <w:t xml:space="preserve">    mkdir($appStorage, 0777, true);</w:t>
      </w:r>
      <w:r>
        <w:br/>
        <w:t xml:space="preserve">    mkdir($appStorage . '/framework/cache/data', 0777, true);</w:t>
      </w:r>
      <w:r>
        <w:br/>
        <w:t xml:space="preserve">    mkdir($appStorage . '/framework/views', 0777, true);</w:t>
      </w:r>
      <w:r>
        <w:br/>
        <w:t xml:space="preserve">    mkdir($appStorage . '/framework/sessions', 0777, true);</w:t>
      </w:r>
      <w:r>
        <w:br/>
        <w:t xml:space="preserve">    mkdir($appStorage . '/logs', 0777, true);</w:t>
      </w:r>
      <w:r>
        <w:br/>
        <w:t>}</w:t>
      </w:r>
    </w:p>
    <w:p w14:paraId="6C66C7A1" w14:textId="77777777" w:rsidR="00F16CFB" w:rsidRDefault="00B64C0D" w:rsidP="005252BD">
      <w:pPr>
        <w:spacing w:after="120"/>
        <w:jc w:val="both"/>
      </w:pPr>
      <w:r>
        <w:t>→ Líneas 7-16: Este bloque resuelve la principal limitación de Vercel para aplicaciones PHP: el sistema de ficheros de solo lectura. En las funciones serverless de Vercel, el único directorio con permisos de escritura es /tmp. Laravel, por defecto, necesita escribir en el directorio storage/ para: (a) cachear las vistas Blade compiladas, (b) almacenar el caché del framework, (c) guardar las sesiones de usuario (cuando el driver es "file"), y (d) escribir los logs de la aplicación. La solución consiste en crear manualmente la estructura de directorios requerida por Laravel dentro de /tmp/storage al inicio de cada petición, si no existe ya. El flag 0777 otorga permisos de lectura, escritura y ejecución a propietario, grupo y otros, asegurando que el proceso PHP del runtime de Vercel pueda escribir en ellos. El flag true en mkdir() crea directorios intermedios de forma recursiva.</w:t>
      </w:r>
    </w:p>
    <w:p w14:paraId="3E055DFB" w14:textId="77777777" w:rsidR="00F16CFB" w:rsidRDefault="00B64C0D">
      <w:pPr>
        <w:pStyle w:val="CodeBlock"/>
        <w:shd w:val="clear" w:color="auto" w:fill="F2F2F2"/>
      </w:pPr>
      <w:r>
        <w:t>$_ENV['VIEW_COMPILED_PATH'] = $appStorage . '/framework/views';</w:t>
      </w:r>
      <w:r>
        <w:br/>
        <w:t>putenv('VIEW_COMPILED_PATH=' . $appStorage . '/framework/views');</w:t>
      </w:r>
    </w:p>
    <w:p w14:paraId="6EF32EA3" w14:textId="77777777" w:rsidR="00F16CFB" w:rsidRDefault="00B64C0D" w:rsidP="005252BD">
      <w:pPr>
        <w:spacing w:after="120"/>
        <w:jc w:val="both"/>
      </w:pPr>
      <w:r>
        <w:t xml:space="preserve">→ Líneas 19-20: Se sobrescribe la variable de entorno VIEW_COMPILED_PATH para apuntar a /tmp/storage/framework/views. Cuando Laravel compila una plantilla Blade por primera vez, almacena el PHP compilado en esta ruta. En un entorno donde la compilación ocurrió durante el proceso de build de Vercel (en /var/task o /vercel/path0), la ruta compilada apunta a directorios inaccesibles en tiempo de ejecución. Esta sobrescritura fuerza a Laravel a recompilar las vistas en </w:t>
      </w:r>
      <w:r>
        <w:lastRenderedPageBreak/>
        <w:t>/tmp, donde sí tiene permisos de escritura. putenv() actualiza la variable a nivel del proceso del servidor, mientras que la asignación a $_ENV la hace disponible para las funciones de Laravel que leen directamente de este superglobal.</w:t>
      </w:r>
    </w:p>
    <w:p w14:paraId="025115DC" w14:textId="77777777" w:rsidR="00F16CFB" w:rsidRDefault="00B64C0D">
      <w:pPr>
        <w:pStyle w:val="CodeBlock"/>
        <w:shd w:val="clear" w:color="auto" w:fill="F2F2F2"/>
      </w:pPr>
      <w:r>
        <w:t>if (isset($_SERVER['HTTP_HOST'])) {</w:t>
      </w:r>
      <w:r>
        <w:br/>
        <w:t xml:space="preserve">    $currentUrl = 'https://' . $_SERVER['HTTP_HOST'];</w:t>
      </w:r>
      <w:r>
        <w:br/>
        <w:t xml:space="preserve">    $_ENV['APP_URL'] = $currentUrl;</w:t>
      </w:r>
      <w:r>
        <w:br/>
        <w:t xml:space="preserve">    $_SERVER['APP_URL'] = $currentUrl;</w:t>
      </w:r>
      <w:r>
        <w:br/>
        <w:t xml:space="preserve">    putenv('APP_URL=' . $currentUrl);</w:t>
      </w:r>
      <w:r>
        <w:br/>
        <w:t xml:space="preserve">    </w:t>
      </w:r>
      <w:r>
        <w:br/>
        <w:t xml:space="preserve">    $_ENV['ASSET_URL'] = $currentUrl;</w:t>
      </w:r>
      <w:r>
        <w:br/>
        <w:t xml:space="preserve">    $_SERVER['ASSET_URL'] = $currentUrl;</w:t>
      </w:r>
      <w:r>
        <w:br/>
        <w:t xml:space="preserve">    putenv('ASSET_URL=' . $currentUrl);</w:t>
      </w:r>
      <w:r>
        <w:br/>
        <w:t>}</w:t>
      </w:r>
    </w:p>
    <w:p w14:paraId="7BC04919" w14:textId="77777777" w:rsidR="00F16CFB" w:rsidRDefault="00B64C0D" w:rsidP="0061150D">
      <w:pPr>
        <w:spacing w:after="120"/>
        <w:jc w:val="both"/>
      </w:pPr>
      <w:r>
        <w:t>→ Líneas 22-33: Esta sección resuelve un problema de URL dinámicas en Vercel. Cuando una aplicación se despliega en Vercel, puede ser accedida a través de múltiples dominios: el dominio de producción configurado (ej. mi-app.vercel.app), los dominios de preview generados automáticamente por cada rama de Git (ej. mi-app-git-feature-xyz.vercel.app) y el dominio de deploy individual (ej. mi-app-abc123.vercel.app). Si APP_URL estuviese hardcodeada en el .env o vercel.json, todos los assets (CSS, JS) y los redirects generarían URLs absolutas con el dominio fijo, causando errores de CORS en dominios de preview. La solución dinámica lee el encabezado HTTP_HOST de la petición entrante (que siempre contiene el dominio real por el que el usuario accedió) y construye la URL base de la aplicación dinámicamente en tiempo de ejecución. Se fuerza el esquema HTTPS porque Vercel siempre sirve sobre HTTPS. La misma URL se asigna a ASSET_URL para que los helpers de Vite (vite(), asset()) generen URLs correctas para los assets compilados.</w:t>
      </w:r>
    </w:p>
    <w:p w14:paraId="1AC13C6C" w14:textId="77777777" w:rsidR="00F16CFB" w:rsidRDefault="00B64C0D">
      <w:pPr>
        <w:pStyle w:val="CodeBlock"/>
        <w:shd w:val="clear" w:color="auto" w:fill="F2F2F2"/>
      </w:pPr>
      <w:r>
        <w:t>$_SERVER['SCRIPT_NAME'] = '/index.php';</w:t>
      </w:r>
      <w:r>
        <w:br/>
        <w:t>$_SERVER['SCRIPT_FILENAME'] = __DIR__ . '/../public/index.php';</w:t>
      </w:r>
      <w:r>
        <w:br/>
        <w:t>$_SERVER['DOCUMENT_ROOT'] = __DIR__ . '/../public';</w:t>
      </w:r>
    </w:p>
    <w:p w14:paraId="0237BADA" w14:textId="77777777" w:rsidR="00F16CFB" w:rsidRDefault="00B64C0D">
      <w:pPr>
        <w:spacing w:after="120"/>
      </w:pPr>
      <w:r>
        <w:t>→ Líneas 35-38: El runtime PHP de Vercel configura las variables de servidor con los valores reales del archivo en ejecución: SCRIPT_NAME sería "/api/index.php" y SCRIPT_FILENAME sería la ruta completa al api/index.php. Laravel utiliza SCRIPT_NAME para generar las URLs de las rutas. Si SCRIPT_NAME contiene "/api/index.php", el router de Laravel añadiría ese prefijo a todas las URLs generadas, rompiendo todas las rutas de la aplicación (ej. admin.dashboard generaría /api/index.php/admin/dashboard en lugar de /admin/dashboard). La corrección fuerza a Laravel a creer que está siendo ejecutado desde public/index.php, que es el punto de entrada estándar de cualquier aplicación Laravel, generando URLs limpias sin prefijo.</w:t>
      </w:r>
    </w:p>
    <w:p w14:paraId="2F07F8D7" w14:textId="77777777" w:rsidR="00F16CFB" w:rsidRDefault="00B64C0D">
      <w:pPr>
        <w:pStyle w:val="CodeBlock"/>
        <w:shd w:val="clear" w:color="auto" w:fill="F2F2F2"/>
      </w:pPr>
      <w:r>
        <w:t>$_SERVER['APP_SERVICES_CACHE'] = '/tmp/storage/bootstrap/cache/services.php';</w:t>
      </w:r>
      <w:r>
        <w:br/>
        <w:t>$_SERVER['APP_PACKAGES_CACHE'] = '/tmp/storage/bootstrap/cache/packages.php';</w:t>
      </w:r>
      <w:r>
        <w:br/>
        <w:t>$_SERVER['APP_CONFIG_CACHE'] = '/tmp/storage/bootstrap/cache/config.php';</w:t>
      </w:r>
      <w:r>
        <w:br/>
        <w:t>$_SERVER['APP_ROUTES_CACHE'] = '/tmp/storage/bootstrap/cache/routes-v7.php';</w:t>
      </w:r>
    </w:p>
    <w:p w14:paraId="5FE21A0F" w14:textId="77777777" w:rsidR="00F16CFB" w:rsidRDefault="00B64C0D" w:rsidP="0061150D">
      <w:pPr>
        <w:spacing w:after="120"/>
        <w:jc w:val="both"/>
      </w:pPr>
      <w:r>
        <w:t xml:space="preserve">→ Líneas 40-44: Durante el proceso de build de Vercel (cuando se ejecuta composer setup), Laravel puede generar archivos de caché de configuración, rutas y paquetes. Estos archivos contienen rutas absolutas del entorno de build de Vercel (/vercel/path0/...) que son completamente distintas a las rutas en tiempo de ejecución (generalmente /var/task/...). Si Laravel cargara estos caches del build, fallaría inmediatamente porque las rutas de ficheros no existen. Redirigiendo los punteros de caché a </w:t>
      </w:r>
      <w:r>
        <w:lastRenderedPageBreak/>
        <w:t>/tmp (vacío inicialmente), se obliga a Laravel a regenerar todos los caches en el primer request de cada invocación, usando las rutas correctas del entorno de ejecución.</w:t>
      </w:r>
    </w:p>
    <w:p w14:paraId="000EAD03" w14:textId="77777777" w:rsidR="00F16CFB" w:rsidRDefault="00B64C0D">
      <w:pPr>
        <w:pStyle w:val="CodeBlock"/>
        <w:shd w:val="clear" w:color="auto" w:fill="F2F2F2"/>
      </w:pPr>
      <w:r>
        <w:t>require __DIR__.'/../vendor/autoload.php';</w:t>
      </w:r>
      <w:r>
        <w:br/>
        <w:t>$app = require_once __DIR__.'/../bootstrap/app.php';</w:t>
      </w:r>
      <w:r>
        <w:br/>
        <w:t>$app-&gt;useStoragePath($appStorage);</w:t>
      </w:r>
      <w:r>
        <w:br/>
      </w:r>
      <w:r>
        <w:br/>
        <w:t>try {</w:t>
      </w:r>
      <w:r>
        <w:br/>
        <w:t xml:space="preserve">    $app-&gt;handleRequest(Request::capture());</w:t>
      </w:r>
      <w:r>
        <w:br/>
        <w:t>} catch (\Throwable $e) {</w:t>
      </w:r>
      <w:r>
        <w:br/>
        <w:t xml:space="preserve">    echo "&lt;h1&gt;Error en la aplicación:&lt;/h1&gt;";</w:t>
      </w:r>
      <w:r>
        <w:br/>
        <w:t xml:space="preserve">    // ...debug output...</w:t>
      </w:r>
      <w:r>
        <w:br/>
        <w:t>}</w:t>
      </w:r>
    </w:p>
    <w:p w14:paraId="4E0FED5C" w14:textId="77777777" w:rsidR="00F16CFB" w:rsidRDefault="00B64C0D" w:rsidP="0061150D">
      <w:pPr>
        <w:spacing w:after="120"/>
        <w:jc w:val="both"/>
      </w:pPr>
      <w:r>
        <w:t>→ Líneas 50-74: La secuencia de arranque de Laravel. Se carga el autoloader de Composer (que registra todas las clases del proyecto y de los paquetes según el mapeo PSR-4). Se instancia la aplicación Laravel desde bootstrap/app.php. Se sobreescribe la ruta de almacenamiento de la aplicación con $app-&gt;useStoragePath($appStorage), informándole al contenedor de servicios que /tmp/storage es el directorio de almacenamiento para esta ejecución. Finalmente, se captura la petición HTTP actual con Request::capture() (que construye un objeto Request de Laravel a partir de las variables superglobales $_GET, $_POST, $_SERVER, $_COOKIE, $_FILES) y se la entrega al kernel HTTP de Laravel para su procesamiento. El bloque try/catch captura cualquier Throwable (incluyendo errores fatales de PHP 7+ y excepciones) y muestra información de diagnóstico, incluyendo el contenido del log de Laravel en /tmp, lo cual es invaluable para depurar errores de producción en Vercel.</w:t>
      </w:r>
    </w:p>
    <w:p w14:paraId="5411AEC6" w14:textId="77777777" w:rsidR="00F16CFB" w:rsidRDefault="00B64C0D">
      <w:pPr>
        <w:pStyle w:val="Ttulo2"/>
      </w:pPr>
      <w:r>
        <w:t>2.3 Análisis de routes/admin.php</w:t>
      </w:r>
    </w:p>
    <w:p w14:paraId="456ACCED" w14:textId="77777777" w:rsidR="00F16CFB" w:rsidRDefault="00B64C0D">
      <w:pPr>
        <w:spacing w:after="120"/>
      </w:pPr>
      <w:r>
        <w:t>El archivo de rutas del administrador es el más extenso del sistema, con 74 líneas que definen 30+ rutas agrupadas bajo un triple middleware de seguridad. A continuación se analiza su estructura completa:</w:t>
      </w:r>
    </w:p>
    <w:p w14:paraId="2D4488A0" w14:textId="77777777" w:rsidR="00F16CFB" w:rsidRDefault="00B64C0D">
      <w:pPr>
        <w:pStyle w:val="CodeBlock"/>
        <w:shd w:val="clear" w:color="auto" w:fill="F2F2F2"/>
      </w:pPr>
      <w:r>
        <w:t>Route::middleware(['auth', 'role:admin', 'password.change'])</w:t>
      </w:r>
      <w:r>
        <w:br/>
        <w:t xml:space="preserve">    -&gt;prefix('admin')</w:t>
      </w:r>
      <w:r>
        <w:br/>
        <w:t xml:space="preserve">    -&gt;name('admin.')</w:t>
      </w:r>
      <w:r>
        <w:br/>
        <w:t xml:space="preserve">    -&gt;group(function () {</w:t>
      </w:r>
      <w:r>
        <w:br/>
        <w:t xml:space="preserve">        // ... definiciones de rutas ...</w:t>
      </w:r>
      <w:r>
        <w:br/>
        <w:t xml:space="preserve">    });</w:t>
      </w:r>
    </w:p>
    <w:p w14:paraId="393A2483" w14:textId="77777777" w:rsidR="00F16CFB" w:rsidRDefault="00B64C0D" w:rsidP="002F5AC0">
      <w:pPr>
        <w:spacing w:after="120"/>
        <w:jc w:val="both"/>
      </w:pPr>
      <w:r>
        <w:t>→ Línea 14: Esta es la declaración de grupo de rutas más importante del sistema. Se aplica tres middlewares en cadena, ejecutados en el orden listado:</w:t>
      </w:r>
    </w:p>
    <w:p w14:paraId="06978CE3" w14:textId="77777777" w:rsidR="00F16CFB" w:rsidRDefault="00B64C0D">
      <w:pPr>
        <w:pStyle w:val="Listaconvietas"/>
        <w:ind w:left="432"/>
      </w:pPr>
      <w:r>
        <w:t>[1] auth: El middleware de Laravel Breeze que verifica que el usuario tiene una sesión autenticada activa. Si el usuario no ha iniciado sesión, redirige automáticamente a la ruta de login. Este middleware es fundamental y es el primer filtro de seguridad.</w:t>
      </w:r>
    </w:p>
    <w:p w14:paraId="7F048507" w14:textId="77777777" w:rsidR="00F16CFB" w:rsidRDefault="00B64C0D" w:rsidP="002F5AC0">
      <w:pPr>
        <w:pStyle w:val="Listaconvietas"/>
        <w:ind w:left="432"/>
        <w:jc w:val="both"/>
      </w:pPr>
      <w:r>
        <w:t>[2] role:admin: El RoleMiddleware personalizado, invocado con el parámetro "admin". Verifica que el usuario autenticado tiene el rol de administrador. Si el usuario está autenticado pero su rol es "docente" o "estudiante", recibe un error HTTP 403 (Forbidden). Esto previene la escalada de privilegios horizontal.</w:t>
      </w:r>
    </w:p>
    <w:p w14:paraId="6B704FF5" w14:textId="77777777" w:rsidR="00F16CFB" w:rsidRDefault="00B64C0D" w:rsidP="002F5AC0">
      <w:pPr>
        <w:pStyle w:val="Listaconvietas"/>
        <w:ind w:left="432"/>
        <w:jc w:val="both"/>
      </w:pPr>
      <w:r>
        <w:lastRenderedPageBreak/>
        <w:t>[3] password.change: El EnsurePasswordIsChanged personalizado. Verifica que el usuario no tiene el flag must_change_password activo. Si lo tiene, redirige al formulario de cambio forzado de contraseña. Esto garantiza que los usuarios con credenciales por defecto (contraseña = DNI) sean forzados a cambiarla antes de acceder al sistema.</w:t>
      </w:r>
    </w:p>
    <w:p w14:paraId="4EB851EE" w14:textId="77777777" w:rsidR="00F16CFB" w:rsidRDefault="00B64C0D" w:rsidP="002F5AC0">
      <w:pPr>
        <w:spacing w:after="120"/>
        <w:jc w:val="both"/>
      </w:pPr>
      <w:r>
        <w:t>El método -&gt;prefix('admin') agrega el prefijo "/admin" a todas las URLs del grupo, sin necesidad de especificarlo en cada ruta individual. El método -&gt;name('admin.') agrega el prefijo "admin." a todos los nombres de ruta, permitiendo referencias como route('admin.dashboard').</w:t>
      </w:r>
    </w:p>
    <w:p w14:paraId="102BEEE8" w14:textId="77777777" w:rsidR="00F16CFB" w:rsidRDefault="00B64C0D" w:rsidP="002F5AC0">
      <w:pPr>
        <w:spacing w:after="120"/>
        <w:jc w:val="both"/>
      </w:pPr>
      <w:r>
        <w:t>Las rutas del grupo se organizan en los siguientes módulos:</w:t>
      </w:r>
    </w:p>
    <w:p w14:paraId="0078ECCA" w14:textId="77777777" w:rsidR="00F16CFB" w:rsidRDefault="00B64C0D" w:rsidP="002F5AC0">
      <w:pPr>
        <w:pStyle w:val="Listaconvietas"/>
        <w:ind w:left="432"/>
        <w:jc w:val="both"/>
      </w:pPr>
      <w:r>
        <w:t>Dashboard: Route::get('/dashboard') → Estadísticas generales del sistema.</w:t>
      </w:r>
    </w:p>
    <w:p w14:paraId="3A209ED5" w14:textId="77777777" w:rsidR="00F16CFB" w:rsidRDefault="00B64C0D" w:rsidP="002F5AC0">
      <w:pPr>
        <w:pStyle w:val="Listaconvietas"/>
        <w:ind w:left="432"/>
        <w:jc w:val="both"/>
      </w:pPr>
      <w:r>
        <w:t>Grados y Secciones: Un resource RESTful + 5 rutas adicionales para acciones específicas (actualizar tutores, exportar lista, etc.)</w:t>
      </w:r>
    </w:p>
    <w:p w14:paraId="107A139F" w14:textId="77777777" w:rsidR="00F16CFB" w:rsidRDefault="00B64C0D" w:rsidP="002F5AC0">
      <w:pPr>
        <w:pStyle w:val="Listaconvietas"/>
        <w:ind w:left="432"/>
        <w:jc w:val="both"/>
      </w:pPr>
      <w:r>
        <w:t>Docentes y Asignaciones: Un resource RESTful + 3 rutas para asignación/desasignación de secciones.</w:t>
      </w:r>
    </w:p>
    <w:p w14:paraId="364F6938" w14:textId="77777777" w:rsidR="00F16CFB" w:rsidRDefault="00B64C0D" w:rsidP="002F5AC0">
      <w:pPr>
        <w:pStyle w:val="Listaconvietas"/>
        <w:ind w:left="432"/>
        <w:jc w:val="both"/>
      </w:pPr>
      <w:r>
        <w:t>Estudiantes: Un resource RESTful + 2 rutas para mover entre secciones y retirar.</w:t>
      </w:r>
    </w:p>
    <w:p w14:paraId="1F845480" w14:textId="77777777" w:rsidR="00F16CFB" w:rsidRDefault="00B64C0D" w:rsidP="002F5AC0">
      <w:pPr>
        <w:pStyle w:val="Listaconvietas"/>
        <w:ind w:left="432"/>
        <w:jc w:val="both"/>
      </w:pPr>
      <w:r>
        <w:t>Bimestres: Resource parcial (solo index, store, show, update) + 3 rutas para acciones de ciclo de vida (abrir, cerrar, toggle publicación).</w:t>
      </w:r>
    </w:p>
    <w:p w14:paraId="32AA6D18" w14:textId="77777777" w:rsidR="00F16CFB" w:rsidRDefault="00B64C0D" w:rsidP="002F5AC0">
      <w:pPr>
        <w:pStyle w:val="Listaconvietas"/>
        <w:ind w:left="432"/>
        <w:jc w:val="both"/>
      </w:pPr>
      <w:r>
        <w:t>Años Lectivos: Resource parcial (index, store) + 1 ruta para activar un año.</w:t>
      </w:r>
    </w:p>
    <w:p w14:paraId="4F280D35" w14:textId="77777777" w:rsidR="00F16CFB" w:rsidRDefault="00B64C0D" w:rsidP="002F5AC0">
      <w:pPr>
        <w:pStyle w:val="Listaconvietas"/>
        <w:ind w:left="432"/>
        <w:jc w:val="both"/>
      </w:pPr>
      <w:r>
        <w:t>Rendimiento/Reportes: 8 rutas GET para visualización y exportación de reportes en diferentes formatos.</w:t>
      </w:r>
    </w:p>
    <w:p w14:paraId="4E8F7BC6" w14:textId="77777777" w:rsidR="00F16CFB" w:rsidRDefault="00B64C0D" w:rsidP="002F5AC0">
      <w:pPr>
        <w:pStyle w:val="Listaconvietas"/>
        <w:ind w:left="432"/>
        <w:jc w:val="both"/>
      </w:pPr>
      <w:r>
        <w:t>Importaciones: 4 rutas para el flujo completo: formulario (GET) → preview (POST) → confirmar (POST) → revertir (DELETE).</w:t>
      </w:r>
    </w:p>
    <w:p w14:paraId="718C4CBE" w14:textId="77777777" w:rsidR="00F16CFB" w:rsidRDefault="00B64C0D" w:rsidP="002F5AC0">
      <w:pPr>
        <w:pStyle w:val="Listaconvietas"/>
        <w:ind w:left="432"/>
        <w:jc w:val="both"/>
      </w:pPr>
      <w:r>
        <w:t>Mensualidades: 4 rutas para consulta y actualización de pagos.</w:t>
      </w:r>
    </w:p>
    <w:p w14:paraId="2E6911DB" w14:textId="77777777" w:rsidR="00F16CFB" w:rsidRDefault="00B64C0D">
      <w:pPr>
        <w:pStyle w:val="Ttulo2"/>
      </w:pPr>
      <w:r>
        <w:t>2.4 Análisis de routes/docente.php y routes/auth.php</w:t>
      </w:r>
    </w:p>
    <w:p w14:paraId="0FDEC9B7" w14:textId="77777777" w:rsidR="00F16CFB" w:rsidRDefault="00B64C0D">
      <w:pPr>
        <w:spacing w:after="120"/>
      </w:pPr>
      <w:r>
        <w:t>El archivo docente.php sigue el mismo patrón que admin.php pero con el middleware role:docente y el prefix docente:</w:t>
      </w:r>
    </w:p>
    <w:p w14:paraId="70ED2C12" w14:textId="77777777" w:rsidR="00F16CFB" w:rsidRDefault="00B64C0D">
      <w:pPr>
        <w:pStyle w:val="CodeBlock"/>
        <w:shd w:val="clear" w:color="auto" w:fill="F2F2F2"/>
      </w:pPr>
      <w:r>
        <w:t>Route::middleware(['auth', 'role:docente', 'password.change'])</w:t>
      </w:r>
      <w:r>
        <w:br/>
        <w:t xml:space="preserve">    -&gt;prefix('docente')</w:t>
      </w:r>
      <w:r>
        <w:br/>
        <w:t xml:space="preserve">    -&gt;name('docente.')</w:t>
      </w:r>
      <w:r>
        <w:br/>
        <w:t xml:space="preserve">    -&gt;group(function () {</w:t>
      </w:r>
      <w:r>
        <w:br/>
        <w:t xml:space="preserve">    Route::get('/dashboard', [DashboardController::class, 'index'])-&gt;name('dashboard');</w:t>
      </w:r>
      <w:r>
        <w:br/>
        <w:t xml:space="preserve">    Route::get('/secciones', [DashboardController::class, 'secciones'])-&gt;name('secciones');</w:t>
      </w:r>
      <w:r>
        <w:br/>
        <w:t xml:space="preserve">    Route::get('/seccion/{grado_seccion_id}/estudiantes', [NotasController::class, 'estudiantes'])-&gt;name('seccion.estudiantes');</w:t>
      </w:r>
      <w:r>
        <w:br/>
        <w:t xml:space="preserve">    Route::get('/seccion/{grado_seccion_id}/estudiantes/{estudiante_id}/notas', [NotasController::class, 'verNotas'])-&gt;name('estudiante.notas');</w:t>
      </w:r>
      <w:r>
        <w:br/>
        <w:t xml:space="preserve">    Route::get('/importar', [ImportController::class, 'create'])-&gt;name('importar');</w:t>
      </w:r>
      <w:r>
        <w:br/>
        <w:t xml:space="preserve">    Route::post('/importar/preview', [ImportController::class, 'preview'])-&gt;name('importar.preview');</w:t>
      </w:r>
      <w:r>
        <w:br/>
        <w:t xml:space="preserve">    Route::post('/importar/confirmar', [ImportController::class, 'confirmar'])-</w:t>
      </w:r>
      <w:r>
        <w:lastRenderedPageBreak/>
        <w:t>&gt;name('importar.confirmar');</w:t>
      </w:r>
      <w:r>
        <w:br/>
        <w:t xml:space="preserve">    Route::delete('/importar/{id}', [ImportController::class, 'revertir'])-&gt;name('importar.revertir');</w:t>
      </w:r>
      <w:r>
        <w:br/>
        <w:t>});</w:t>
      </w:r>
    </w:p>
    <w:p w14:paraId="55C0B064" w14:textId="77777777" w:rsidR="00F16CFB" w:rsidRDefault="00B64C0D" w:rsidP="002F5AC0">
      <w:pPr>
        <w:spacing w:after="120"/>
        <w:jc w:val="both"/>
      </w:pPr>
      <w:r>
        <w:t>El archivo auth.php define dos grupos de rutas. El primero bajo middleware guest (solo accesible si NO está autenticado) incluye login, registro, recuperación y restablecimiento de contraseña. El segundo bajo middleware auth (solo accesible si SÍ está autenticado) incluye verificación de email, confirmación de contraseña y las rutas de cambio forzado de contraseña (force-change), que son precisamente las rutas excluidas del bloqueo del EnsurePasswordIsChanged middleware.</w:t>
      </w:r>
    </w:p>
    <w:p w14:paraId="5C3BBDEC" w14:textId="77777777" w:rsidR="00F16CFB" w:rsidRDefault="00B64C0D">
      <w:pPr>
        <w:pStyle w:val="Ttulo2"/>
      </w:pPr>
      <w:r>
        <w:t>2.5 Análisis de routes/web.php</w:t>
      </w:r>
    </w:p>
    <w:p w14:paraId="7AF1FF84" w14:textId="77777777" w:rsidR="00F16CFB" w:rsidRDefault="00B64C0D">
      <w:pPr>
        <w:pStyle w:val="CodeBlock"/>
        <w:shd w:val="clear" w:color="auto" w:fill="F2F2F2"/>
      </w:pPr>
      <w:r>
        <w:t>Route::get('/', function () {</w:t>
      </w:r>
      <w:r>
        <w:br/>
        <w:t xml:space="preserve">    return redirect()-&gt;route('login');</w:t>
      </w:r>
      <w:r>
        <w:br/>
        <w:t>});</w:t>
      </w:r>
      <w:r>
        <w:br/>
      </w:r>
      <w:r>
        <w:br/>
        <w:t>Route::get('/dashboard', function () {</w:t>
      </w:r>
      <w:r>
        <w:br/>
        <w:t xml:space="preserve">    $role = auth()-&gt;user()?-&gt;role?-&gt;nombre;</w:t>
      </w:r>
      <w:r>
        <w:br/>
        <w:t xml:space="preserve">    return match($role) {</w:t>
      </w:r>
      <w:r>
        <w:br/>
        <w:t xml:space="preserve">        'admin'      =&gt; redirect()-&gt;route('admin.dashboard'),</w:t>
      </w:r>
      <w:r>
        <w:br/>
        <w:t xml:space="preserve">        'docente'    =&gt; redirect()-&gt;route('docente.dashboard'),</w:t>
      </w:r>
      <w:r>
        <w:br/>
        <w:t xml:space="preserve">        'estudiante' =&gt; redirect()-&gt;route('estudiante.dashboard'),</w:t>
      </w:r>
      <w:r>
        <w:br/>
        <w:t xml:space="preserve">        default      =&gt; redirect()-&gt;route('login'),</w:t>
      </w:r>
      <w:r>
        <w:br/>
        <w:t xml:space="preserve">    };</w:t>
      </w:r>
      <w:r>
        <w:br/>
        <w:t>})-&gt;middleware(['auth'])-&gt;name('dashboard');</w:t>
      </w:r>
    </w:p>
    <w:p w14:paraId="30E463AA" w14:textId="77777777" w:rsidR="00F16CFB" w:rsidRDefault="00B64C0D" w:rsidP="003D27F7">
      <w:pPr>
        <w:spacing w:after="120"/>
        <w:jc w:val="both"/>
      </w:pPr>
      <w:r>
        <w:t>→ La raíz "/" redirige inmediatamente al login, previniendo el acceso a cualquier contenido sin autenticación. La ruta "/dashboard" es el enrutador inteligente post-login: después de que Breeze autentica exitosamente al usuario, redirige a esta ruta, que a su vez lee el rol del usuario autenticado mediante el nullsafe operator y lo dirige al dashboard correspondiente. Si el rol no coincide con ninguno de los esperados (caso default), se redirige nuevamente al login como medida de seguridad. El parámetro ?-&gt; en auth()-&gt;user()?-&gt;role?-&gt;nombre maneja el caso donde el usuario no tiene rol asignado sin lanzar una excepción.</w:t>
      </w:r>
    </w:p>
    <w:p w14:paraId="44D03C36" w14:textId="77777777" w:rsidR="00F16CFB" w:rsidRDefault="00B64C0D">
      <w:pPr>
        <w:pStyle w:val="Ttulo2"/>
      </w:pPr>
      <w:r>
        <w:t>2.6 Flujo Completo del ImportController</w:t>
      </w:r>
    </w:p>
    <w:p w14:paraId="03A2BA17" w14:textId="77777777" w:rsidR="00F16CFB" w:rsidRDefault="00B64C0D">
      <w:pPr>
        <w:spacing w:after="120"/>
      </w:pPr>
      <w:r>
        <w:t>El ImportController es el controlador más complejo del sistema (32.8 KB, 747 líneas). Coordina el flujo de importación masiva de datos desde archivos Excel en cuatro fases distintas:</w:t>
      </w:r>
    </w:p>
    <w:p w14:paraId="14C9A900" w14:textId="77777777" w:rsidR="00F16CFB" w:rsidRDefault="00B64C0D" w:rsidP="003D27F7">
      <w:pPr>
        <w:pStyle w:val="Listaconnmeros"/>
        <w:jc w:val="both"/>
      </w:pPr>
      <w:r>
        <w:t>FASE 1 — Formulario (GET /admin/importar): El método createImportar() carga el formulario de importación. Consulta el año lectivo activo, los grados/secciones disponibles ordenados jerárquicamente (por nivel → orden → sección) y el historial de importaciones previas con paginación de 20 registros.</w:t>
      </w:r>
    </w:p>
    <w:p w14:paraId="176511A9" w14:textId="77777777" w:rsidR="00F16CFB" w:rsidRDefault="00B64C0D" w:rsidP="00DA479E">
      <w:pPr>
        <w:pStyle w:val="Listaconnmeros"/>
        <w:jc w:val="both"/>
      </w:pPr>
      <w:r>
        <w:t xml:space="preserve">FASE 2 — Preview (POST /admin/importaciones/preview): El método preview() recibe el archivo Excel (validado: solo .xlsx/.xls, máximo 20MB) y lo pasa al ExcelPreviewService::parse(). Este servicio lee solo las primeras 400 filas del archivo usando un filtro de lectura diferida (PreviewReadFilter). Retorna un JSON con los encabezados detectados y hasta 300 filas de datos </w:t>
      </w:r>
      <w:r>
        <w:lastRenderedPageBreak/>
        <w:t>para que el usuario pueda mapear las columnas de su Excel a los campos del sistema. Los límites de PHP se elevan: 512MB de memoria y 180 segundos de tiempo de ejecución.</w:t>
      </w:r>
    </w:p>
    <w:p w14:paraId="1B633DC3" w14:textId="77777777" w:rsidR="00F16CFB" w:rsidRDefault="00B64C0D" w:rsidP="00DA479E">
      <w:pPr>
        <w:pStyle w:val="Listaconnmeros"/>
        <w:jc w:val="both"/>
      </w:pPr>
      <w:r>
        <w:t>FASE 3 — Confirmación (POST /admin/importaciones/confirmar): El método confirmar() es el más complejo. Recibe: el archivo completo, el mapeo de columnas (JSON), el tipo de importación (estudiantes/directorio/padres/notas/siagie), el nivel educativo, el grado y sección destino, y opcionalmente los índices de filas que el usuario deseleccionó para excluir. Dependiendo del tipo, delega a un método privado especializado o a una clase de importación de Maatwebsite.</w:t>
      </w:r>
    </w:p>
    <w:p w14:paraId="7EB38387" w14:textId="4B61DCF2" w:rsidR="00F16CFB" w:rsidRDefault="00B64C0D" w:rsidP="00E87705">
      <w:pPr>
        <w:pStyle w:val="Listaconnmeros"/>
        <w:jc w:val="both"/>
      </w:pPr>
      <w:r>
        <w:t xml:space="preserve">FASE 4 — Reversión (DELETE /admin/importaciones/{id}/revertir): El método revertir() permite deshacer una importación usando el timestamp como pivote: elimina todos los registros creados en un ventana de ±10 segundos alrededor del timestamp de la </w:t>
      </w:r>
      <w:proofErr w:type="spellStart"/>
      <w:r>
        <w:t>importación</w:t>
      </w:r>
      <w:proofErr w:type="spellEnd"/>
      <w:r>
        <w:t>.</w:t>
      </w:r>
    </w:p>
    <w:p w14:paraId="47C9D1B8" w14:textId="77777777" w:rsidR="00F16CFB" w:rsidRDefault="00B64C0D">
      <w:pPr>
        <w:pStyle w:val="Ttulo1"/>
      </w:pPr>
      <w:r>
        <w:t>3. Configuración y Conexión a Base de Datos</w:t>
      </w:r>
    </w:p>
    <w:p w14:paraId="247F6D77" w14:textId="77777777" w:rsidR="00F16CFB" w:rsidRDefault="00B64C0D">
      <w:pPr>
        <w:pStyle w:val="Ttulo2"/>
      </w:pPr>
      <w:r>
        <w:t>3.1 Variables de Entorno y Configuración de Supabase</w:t>
      </w:r>
    </w:p>
    <w:p w14:paraId="47973E1B" w14:textId="77777777" w:rsidR="00F16CFB" w:rsidRDefault="00B64C0D" w:rsidP="00DA479E">
      <w:pPr>
        <w:spacing w:after="120"/>
        <w:jc w:val="both"/>
      </w:pPr>
      <w:r>
        <w:t>Laravel utiliza el archivo .env para la configuración específica de cada entorno. El archivo .env.example del proyecto documenta todas las variables necesarias. Para producción en Vercel, estas variables se configuran directamente en el dashboard de Vercel o mediante el CLI (vercel env add). Las variables críticas son:</w:t>
      </w:r>
    </w:p>
    <w:tbl>
      <w:tblPr>
        <w:tblStyle w:val="Tablaconcuadrcula"/>
        <w:tblW w:w="0" w:type="auto"/>
        <w:tblLook w:val="04A0" w:firstRow="1" w:lastRow="0" w:firstColumn="1" w:lastColumn="0" w:noHBand="0" w:noVBand="1"/>
      </w:tblPr>
      <w:tblGrid>
        <w:gridCol w:w="3024"/>
        <w:gridCol w:w="3024"/>
        <w:gridCol w:w="3024"/>
      </w:tblGrid>
      <w:tr w:rsidR="00F16CFB" w14:paraId="3A857F51" w14:textId="77777777">
        <w:tc>
          <w:tcPr>
            <w:tcW w:w="3024" w:type="dxa"/>
            <w:shd w:val="clear" w:color="auto" w:fill="2F5496"/>
          </w:tcPr>
          <w:p w14:paraId="10365D6A" w14:textId="77777777" w:rsidR="00F16CFB" w:rsidRDefault="00B64C0D">
            <w:pPr>
              <w:jc w:val="center"/>
            </w:pPr>
            <w:r>
              <w:rPr>
                <w:b/>
                <w:color w:val="FFFFFF"/>
                <w:sz w:val="20"/>
              </w:rPr>
              <w:t>Variable</w:t>
            </w:r>
          </w:p>
        </w:tc>
        <w:tc>
          <w:tcPr>
            <w:tcW w:w="3024" w:type="dxa"/>
            <w:shd w:val="clear" w:color="auto" w:fill="2F5496"/>
          </w:tcPr>
          <w:p w14:paraId="10AA698D" w14:textId="77777777" w:rsidR="00F16CFB" w:rsidRDefault="00B64C0D">
            <w:pPr>
              <w:jc w:val="center"/>
            </w:pPr>
            <w:r>
              <w:rPr>
                <w:b/>
                <w:color w:val="FFFFFF"/>
                <w:sz w:val="20"/>
              </w:rPr>
              <w:t>Valor de Producción</w:t>
            </w:r>
          </w:p>
        </w:tc>
        <w:tc>
          <w:tcPr>
            <w:tcW w:w="3024" w:type="dxa"/>
            <w:shd w:val="clear" w:color="auto" w:fill="2F5496"/>
          </w:tcPr>
          <w:p w14:paraId="74A008FB" w14:textId="77777777" w:rsidR="00F16CFB" w:rsidRDefault="00B64C0D">
            <w:pPr>
              <w:jc w:val="center"/>
            </w:pPr>
            <w:r>
              <w:rPr>
                <w:b/>
                <w:color w:val="FFFFFF"/>
                <w:sz w:val="20"/>
              </w:rPr>
              <w:t>Explicación</w:t>
            </w:r>
          </w:p>
        </w:tc>
      </w:tr>
      <w:tr w:rsidR="00F16CFB" w14:paraId="3395851D" w14:textId="77777777">
        <w:tc>
          <w:tcPr>
            <w:tcW w:w="3024" w:type="dxa"/>
            <w:shd w:val="clear" w:color="auto" w:fill="F2F7FD"/>
          </w:tcPr>
          <w:p w14:paraId="2E722343" w14:textId="77777777" w:rsidR="00F16CFB" w:rsidRDefault="00B64C0D">
            <w:r>
              <w:rPr>
                <w:rFonts w:ascii="Courier New" w:hAnsi="Courier New"/>
                <w:sz w:val="18"/>
              </w:rPr>
              <w:t>APP_NAME</w:t>
            </w:r>
          </w:p>
        </w:tc>
        <w:tc>
          <w:tcPr>
            <w:tcW w:w="3024" w:type="dxa"/>
            <w:shd w:val="clear" w:color="auto" w:fill="F2F7FD"/>
          </w:tcPr>
          <w:p w14:paraId="6BBF9D33" w14:textId="77777777" w:rsidR="00F16CFB" w:rsidRDefault="00B64C0D">
            <w:r>
              <w:rPr>
                <w:sz w:val="18"/>
              </w:rPr>
              <w:t>Sistema Educativo</w:t>
            </w:r>
          </w:p>
        </w:tc>
        <w:tc>
          <w:tcPr>
            <w:tcW w:w="3024" w:type="dxa"/>
            <w:shd w:val="clear" w:color="auto" w:fill="F2F7FD"/>
          </w:tcPr>
          <w:p w14:paraId="30FEA1E4" w14:textId="77777777" w:rsidR="00F16CFB" w:rsidRDefault="00B64C0D">
            <w:r>
              <w:rPr>
                <w:sz w:val="18"/>
              </w:rPr>
              <w:t>Nombre de la aplicación, aparece en emails y títulos</w:t>
            </w:r>
          </w:p>
        </w:tc>
      </w:tr>
      <w:tr w:rsidR="00F16CFB" w14:paraId="2855AB47" w14:textId="77777777">
        <w:tc>
          <w:tcPr>
            <w:tcW w:w="3024" w:type="dxa"/>
            <w:shd w:val="clear" w:color="auto" w:fill="FFFFFF"/>
          </w:tcPr>
          <w:p w14:paraId="0A2088D9" w14:textId="77777777" w:rsidR="00F16CFB" w:rsidRDefault="00B64C0D">
            <w:r>
              <w:rPr>
                <w:rFonts w:ascii="Courier New" w:hAnsi="Courier New"/>
                <w:sz w:val="18"/>
              </w:rPr>
              <w:t>APP_ENV</w:t>
            </w:r>
          </w:p>
        </w:tc>
        <w:tc>
          <w:tcPr>
            <w:tcW w:w="3024" w:type="dxa"/>
            <w:shd w:val="clear" w:color="auto" w:fill="FFFFFF"/>
          </w:tcPr>
          <w:p w14:paraId="1D2EA21C" w14:textId="77777777" w:rsidR="00F16CFB" w:rsidRDefault="00B64C0D">
            <w:r>
              <w:rPr>
                <w:sz w:val="18"/>
              </w:rPr>
              <w:t>production</w:t>
            </w:r>
          </w:p>
        </w:tc>
        <w:tc>
          <w:tcPr>
            <w:tcW w:w="3024" w:type="dxa"/>
            <w:shd w:val="clear" w:color="auto" w:fill="FFFFFF"/>
          </w:tcPr>
          <w:p w14:paraId="210DC545" w14:textId="77777777" w:rsidR="00F16CFB" w:rsidRDefault="00B64C0D">
            <w:r>
              <w:rPr>
                <w:sz w:val="18"/>
              </w:rPr>
              <w:t>Activa optimizaciones y desactiva mensajes de debug detallados</w:t>
            </w:r>
          </w:p>
        </w:tc>
      </w:tr>
      <w:tr w:rsidR="00F16CFB" w14:paraId="2EA0C39D" w14:textId="77777777">
        <w:tc>
          <w:tcPr>
            <w:tcW w:w="3024" w:type="dxa"/>
            <w:shd w:val="clear" w:color="auto" w:fill="F2F7FD"/>
          </w:tcPr>
          <w:p w14:paraId="79989A02" w14:textId="77777777" w:rsidR="00F16CFB" w:rsidRDefault="00B64C0D">
            <w:r>
              <w:rPr>
                <w:rFonts w:ascii="Courier New" w:hAnsi="Courier New"/>
                <w:sz w:val="18"/>
              </w:rPr>
              <w:t>APP_KEY</w:t>
            </w:r>
          </w:p>
        </w:tc>
        <w:tc>
          <w:tcPr>
            <w:tcW w:w="3024" w:type="dxa"/>
            <w:shd w:val="clear" w:color="auto" w:fill="F2F7FD"/>
          </w:tcPr>
          <w:p w14:paraId="6E59290C" w14:textId="77777777" w:rsidR="00F16CFB" w:rsidRDefault="00B64C0D">
            <w:r>
              <w:rPr>
                <w:sz w:val="18"/>
              </w:rPr>
              <w:t>base64:xxxxx...</w:t>
            </w:r>
          </w:p>
        </w:tc>
        <w:tc>
          <w:tcPr>
            <w:tcW w:w="3024" w:type="dxa"/>
            <w:shd w:val="clear" w:color="auto" w:fill="F2F7FD"/>
          </w:tcPr>
          <w:p w14:paraId="6D88A7F8" w14:textId="77777777" w:rsidR="00F16CFB" w:rsidRDefault="00B64C0D">
            <w:r>
              <w:rPr>
                <w:sz w:val="18"/>
              </w:rPr>
              <w:t>Clave de 32 bytes para cifrado AES-256-CBC de sesiones y datos</w:t>
            </w:r>
          </w:p>
        </w:tc>
      </w:tr>
      <w:tr w:rsidR="00F16CFB" w14:paraId="3DF9CADD" w14:textId="77777777">
        <w:tc>
          <w:tcPr>
            <w:tcW w:w="3024" w:type="dxa"/>
            <w:shd w:val="clear" w:color="auto" w:fill="FFFFFF"/>
          </w:tcPr>
          <w:p w14:paraId="687D34E0" w14:textId="77777777" w:rsidR="00F16CFB" w:rsidRDefault="00B64C0D">
            <w:r>
              <w:rPr>
                <w:rFonts w:ascii="Courier New" w:hAnsi="Courier New"/>
                <w:sz w:val="18"/>
              </w:rPr>
              <w:t>APP_DEBUG</w:t>
            </w:r>
          </w:p>
        </w:tc>
        <w:tc>
          <w:tcPr>
            <w:tcW w:w="3024" w:type="dxa"/>
            <w:shd w:val="clear" w:color="auto" w:fill="FFFFFF"/>
          </w:tcPr>
          <w:p w14:paraId="26626339" w14:textId="77777777" w:rsidR="00F16CFB" w:rsidRDefault="00B64C0D">
            <w:r>
              <w:rPr>
                <w:sz w:val="18"/>
              </w:rPr>
              <w:t>false</w:t>
            </w:r>
          </w:p>
        </w:tc>
        <w:tc>
          <w:tcPr>
            <w:tcW w:w="3024" w:type="dxa"/>
            <w:shd w:val="clear" w:color="auto" w:fill="FFFFFF"/>
          </w:tcPr>
          <w:p w14:paraId="27854020" w14:textId="77777777" w:rsidR="00F16CFB" w:rsidRDefault="00B64C0D">
            <w:r>
              <w:rPr>
                <w:sz w:val="18"/>
              </w:rPr>
              <w:t>CRÍTICO: debe ser false en producción para no exponer stack traces</w:t>
            </w:r>
          </w:p>
        </w:tc>
      </w:tr>
      <w:tr w:rsidR="00F16CFB" w14:paraId="2600DDDC" w14:textId="77777777">
        <w:tc>
          <w:tcPr>
            <w:tcW w:w="3024" w:type="dxa"/>
            <w:shd w:val="clear" w:color="auto" w:fill="F2F7FD"/>
          </w:tcPr>
          <w:p w14:paraId="32E865D0" w14:textId="77777777" w:rsidR="00F16CFB" w:rsidRDefault="00B64C0D">
            <w:r>
              <w:rPr>
                <w:rFonts w:ascii="Courier New" w:hAnsi="Courier New"/>
                <w:sz w:val="18"/>
              </w:rPr>
              <w:t>APP_URL</w:t>
            </w:r>
          </w:p>
        </w:tc>
        <w:tc>
          <w:tcPr>
            <w:tcW w:w="3024" w:type="dxa"/>
            <w:shd w:val="clear" w:color="auto" w:fill="F2F7FD"/>
          </w:tcPr>
          <w:p w14:paraId="1896BB20" w14:textId="77777777" w:rsidR="00F16CFB" w:rsidRDefault="00B64C0D">
            <w:r>
              <w:rPr>
                <w:sz w:val="18"/>
              </w:rPr>
              <w:t>(dinámico vía api/index.php)</w:t>
            </w:r>
          </w:p>
        </w:tc>
        <w:tc>
          <w:tcPr>
            <w:tcW w:w="3024" w:type="dxa"/>
            <w:shd w:val="clear" w:color="auto" w:fill="F2F7FD"/>
          </w:tcPr>
          <w:p w14:paraId="699576F1" w14:textId="77777777" w:rsidR="00F16CFB" w:rsidRDefault="00B64C0D">
            <w:r>
              <w:rPr>
                <w:sz w:val="18"/>
              </w:rPr>
              <w:t>Sobrescrito dinámicamente en runtime para soportar dominios Vercel</w:t>
            </w:r>
          </w:p>
        </w:tc>
      </w:tr>
      <w:tr w:rsidR="00F16CFB" w14:paraId="285CD209" w14:textId="77777777">
        <w:tc>
          <w:tcPr>
            <w:tcW w:w="3024" w:type="dxa"/>
            <w:shd w:val="clear" w:color="auto" w:fill="FFFFFF"/>
          </w:tcPr>
          <w:p w14:paraId="0A4C0064" w14:textId="77777777" w:rsidR="00F16CFB" w:rsidRDefault="00B64C0D">
            <w:r>
              <w:rPr>
                <w:rFonts w:ascii="Courier New" w:hAnsi="Courier New"/>
                <w:sz w:val="18"/>
              </w:rPr>
              <w:t>LOG_CHANNEL</w:t>
            </w:r>
          </w:p>
        </w:tc>
        <w:tc>
          <w:tcPr>
            <w:tcW w:w="3024" w:type="dxa"/>
            <w:shd w:val="clear" w:color="auto" w:fill="FFFFFF"/>
          </w:tcPr>
          <w:p w14:paraId="20B7AA09" w14:textId="77777777" w:rsidR="00F16CFB" w:rsidRDefault="00B64C0D">
            <w:r>
              <w:rPr>
                <w:sz w:val="18"/>
              </w:rPr>
              <w:t>stderr</w:t>
            </w:r>
          </w:p>
        </w:tc>
        <w:tc>
          <w:tcPr>
            <w:tcW w:w="3024" w:type="dxa"/>
            <w:shd w:val="clear" w:color="auto" w:fill="FFFFFF"/>
          </w:tcPr>
          <w:p w14:paraId="4102ED77" w14:textId="77777777" w:rsidR="00F16CFB" w:rsidRDefault="00B64C0D">
            <w:r>
              <w:rPr>
                <w:sz w:val="18"/>
              </w:rPr>
              <w:t>Envía logs a stderr en lugar de archivos, compatible con Vercel</w:t>
            </w:r>
          </w:p>
        </w:tc>
      </w:tr>
      <w:tr w:rsidR="00F16CFB" w14:paraId="1562C78C" w14:textId="77777777">
        <w:tc>
          <w:tcPr>
            <w:tcW w:w="3024" w:type="dxa"/>
            <w:shd w:val="clear" w:color="auto" w:fill="F2F7FD"/>
          </w:tcPr>
          <w:p w14:paraId="0BF27B04" w14:textId="77777777" w:rsidR="00F16CFB" w:rsidRDefault="00B64C0D">
            <w:r>
              <w:rPr>
                <w:rFonts w:ascii="Courier New" w:hAnsi="Courier New"/>
                <w:sz w:val="18"/>
              </w:rPr>
              <w:t>DB_CONNECTION</w:t>
            </w:r>
          </w:p>
        </w:tc>
        <w:tc>
          <w:tcPr>
            <w:tcW w:w="3024" w:type="dxa"/>
            <w:shd w:val="clear" w:color="auto" w:fill="F2F7FD"/>
          </w:tcPr>
          <w:p w14:paraId="7065F076" w14:textId="77777777" w:rsidR="00F16CFB" w:rsidRDefault="00B64C0D">
            <w:r>
              <w:rPr>
                <w:sz w:val="18"/>
              </w:rPr>
              <w:t>pgsql</w:t>
            </w:r>
          </w:p>
        </w:tc>
        <w:tc>
          <w:tcPr>
            <w:tcW w:w="3024" w:type="dxa"/>
            <w:shd w:val="clear" w:color="auto" w:fill="F2F7FD"/>
          </w:tcPr>
          <w:p w14:paraId="11C6DEEC" w14:textId="77777777" w:rsidR="00F16CFB" w:rsidRDefault="00B64C0D">
            <w:r>
              <w:rPr>
                <w:sz w:val="18"/>
              </w:rPr>
              <w:t>Driver PostgreSQL de Laravel</w:t>
            </w:r>
          </w:p>
        </w:tc>
      </w:tr>
      <w:tr w:rsidR="00F16CFB" w14:paraId="045A023B" w14:textId="77777777">
        <w:tc>
          <w:tcPr>
            <w:tcW w:w="3024" w:type="dxa"/>
            <w:shd w:val="clear" w:color="auto" w:fill="FFFFFF"/>
          </w:tcPr>
          <w:p w14:paraId="098E081A" w14:textId="77777777" w:rsidR="00F16CFB" w:rsidRDefault="00B64C0D">
            <w:r>
              <w:rPr>
                <w:rFonts w:ascii="Courier New" w:hAnsi="Courier New"/>
                <w:sz w:val="18"/>
              </w:rPr>
              <w:t>DB_HOST</w:t>
            </w:r>
          </w:p>
        </w:tc>
        <w:tc>
          <w:tcPr>
            <w:tcW w:w="3024" w:type="dxa"/>
            <w:shd w:val="clear" w:color="auto" w:fill="FFFFFF"/>
          </w:tcPr>
          <w:p w14:paraId="28D97070" w14:textId="77777777" w:rsidR="00F16CFB" w:rsidRDefault="00B64C0D">
            <w:r>
              <w:rPr>
                <w:sz w:val="18"/>
              </w:rPr>
              <w:t>[host].pooler.supabase.com</w:t>
            </w:r>
          </w:p>
        </w:tc>
        <w:tc>
          <w:tcPr>
            <w:tcW w:w="3024" w:type="dxa"/>
            <w:shd w:val="clear" w:color="auto" w:fill="FFFFFF"/>
          </w:tcPr>
          <w:p w14:paraId="38BB4BDC" w14:textId="77777777" w:rsidR="00F16CFB" w:rsidRDefault="00B64C0D">
            <w:r>
              <w:rPr>
                <w:sz w:val="18"/>
              </w:rPr>
              <w:t>Host del pooler de conexiones de Supabase</w:t>
            </w:r>
          </w:p>
        </w:tc>
      </w:tr>
      <w:tr w:rsidR="00F16CFB" w14:paraId="26973D77" w14:textId="77777777">
        <w:tc>
          <w:tcPr>
            <w:tcW w:w="3024" w:type="dxa"/>
            <w:shd w:val="clear" w:color="auto" w:fill="F2F7FD"/>
          </w:tcPr>
          <w:p w14:paraId="0C14339B" w14:textId="77777777" w:rsidR="00F16CFB" w:rsidRDefault="00B64C0D">
            <w:r>
              <w:rPr>
                <w:rFonts w:ascii="Courier New" w:hAnsi="Courier New"/>
                <w:sz w:val="18"/>
              </w:rPr>
              <w:t>DB_PORT</w:t>
            </w:r>
          </w:p>
        </w:tc>
        <w:tc>
          <w:tcPr>
            <w:tcW w:w="3024" w:type="dxa"/>
            <w:shd w:val="clear" w:color="auto" w:fill="F2F7FD"/>
          </w:tcPr>
          <w:p w14:paraId="7E0C6E30" w14:textId="77777777" w:rsidR="00F16CFB" w:rsidRDefault="00B64C0D">
            <w:r>
              <w:rPr>
                <w:sz w:val="18"/>
              </w:rPr>
              <w:t>5432 (o 6543 para pooler)</w:t>
            </w:r>
          </w:p>
        </w:tc>
        <w:tc>
          <w:tcPr>
            <w:tcW w:w="3024" w:type="dxa"/>
            <w:shd w:val="clear" w:color="auto" w:fill="F2F7FD"/>
          </w:tcPr>
          <w:p w14:paraId="3DEC2013" w14:textId="77777777" w:rsidR="00F16CFB" w:rsidRDefault="00B64C0D">
            <w:r>
              <w:rPr>
                <w:sz w:val="18"/>
              </w:rPr>
              <w:t>Puerto PostgreSQL estándar o puerto del pooler</w:t>
            </w:r>
          </w:p>
        </w:tc>
      </w:tr>
      <w:tr w:rsidR="00F16CFB" w14:paraId="307A6106" w14:textId="77777777">
        <w:tc>
          <w:tcPr>
            <w:tcW w:w="3024" w:type="dxa"/>
            <w:shd w:val="clear" w:color="auto" w:fill="FFFFFF"/>
          </w:tcPr>
          <w:p w14:paraId="131DB96D" w14:textId="77777777" w:rsidR="00F16CFB" w:rsidRDefault="00B64C0D">
            <w:r>
              <w:rPr>
                <w:rFonts w:ascii="Courier New" w:hAnsi="Courier New"/>
                <w:sz w:val="18"/>
              </w:rPr>
              <w:t>DB_DATABASE</w:t>
            </w:r>
          </w:p>
        </w:tc>
        <w:tc>
          <w:tcPr>
            <w:tcW w:w="3024" w:type="dxa"/>
            <w:shd w:val="clear" w:color="auto" w:fill="FFFFFF"/>
          </w:tcPr>
          <w:p w14:paraId="765F511A" w14:textId="77777777" w:rsidR="00F16CFB" w:rsidRDefault="00B64C0D">
            <w:r>
              <w:rPr>
                <w:sz w:val="18"/>
              </w:rPr>
              <w:t>[nombre-proyecto]</w:t>
            </w:r>
          </w:p>
        </w:tc>
        <w:tc>
          <w:tcPr>
            <w:tcW w:w="3024" w:type="dxa"/>
            <w:shd w:val="clear" w:color="auto" w:fill="FFFFFF"/>
          </w:tcPr>
          <w:p w14:paraId="41B74FBA" w14:textId="77777777" w:rsidR="00F16CFB" w:rsidRDefault="00B64C0D">
            <w:r>
              <w:rPr>
                <w:sz w:val="18"/>
              </w:rPr>
              <w:t>Nombre de la base de datos en Supabase</w:t>
            </w:r>
          </w:p>
        </w:tc>
      </w:tr>
      <w:tr w:rsidR="00F16CFB" w14:paraId="20052F56" w14:textId="77777777">
        <w:tc>
          <w:tcPr>
            <w:tcW w:w="3024" w:type="dxa"/>
            <w:shd w:val="clear" w:color="auto" w:fill="F2F7FD"/>
          </w:tcPr>
          <w:p w14:paraId="61E8DD79" w14:textId="77777777" w:rsidR="00F16CFB" w:rsidRDefault="00B64C0D">
            <w:r>
              <w:rPr>
                <w:rFonts w:ascii="Courier New" w:hAnsi="Courier New"/>
                <w:sz w:val="18"/>
              </w:rPr>
              <w:t>DB_USERNAME</w:t>
            </w:r>
          </w:p>
        </w:tc>
        <w:tc>
          <w:tcPr>
            <w:tcW w:w="3024" w:type="dxa"/>
            <w:shd w:val="clear" w:color="auto" w:fill="F2F7FD"/>
          </w:tcPr>
          <w:p w14:paraId="3D8550EF" w14:textId="77777777" w:rsidR="00F16CFB" w:rsidRDefault="00B64C0D">
            <w:r>
              <w:rPr>
                <w:sz w:val="18"/>
              </w:rPr>
              <w:t>postgres.[ref-proyecto]</w:t>
            </w:r>
          </w:p>
        </w:tc>
        <w:tc>
          <w:tcPr>
            <w:tcW w:w="3024" w:type="dxa"/>
            <w:shd w:val="clear" w:color="auto" w:fill="F2F7FD"/>
          </w:tcPr>
          <w:p w14:paraId="3E7EC2D5" w14:textId="77777777" w:rsidR="00F16CFB" w:rsidRDefault="00B64C0D">
            <w:r>
              <w:rPr>
                <w:sz w:val="18"/>
              </w:rPr>
              <w:t>Usuario de Supabase con formato especial para el pooler</w:t>
            </w:r>
          </w:p>
        </w:tc>
      </w:tr>
      <w:tr w:rsidR="00F16CFB" w14:paraId="26DA3032" w14:textId="77777777">
        <w:tc>
          <w:tcPr>
            <w:tcW w:w="3024" w:type="dxa"/>
            <w:shd w:val="clear" w:color="auto" w:fill="FFFFFF"/>
          </w:tcPr>
          <w:p w14:paraId="01F5B470" w14:textId="77777777" w:rsidR="00F16CFB" w:rsidRDefault="00B64C0D">
            <w:r>
              <w:rPr>
                <w:rFonts w:ascii="Courier New" w:hAnsi="Courier New"/>
                <w:sz w:val="18"/>
              </w:rPr>
              <w:t>DB_PASSWORD</w:t>
            </w:r>
          </w:p>
        </w:tc>
        <w:tc>
          <w:tcPr>
            <w:tcW w:w="3024" w:type="dxa"/>
            <w:shd w:val="clear" w:color="auto" w:fill="FFFFFF"/>
          </w:tcPr>
          <w:p w14:paraId="4A17D706" w14:textId="77777777" w:rsidR="00F16CFB" w:rsidRDefault="00B64C0D">
            <w:r>
              <w:rPr>
                <w:sz w:val="18"/>
              </w:rPr>
              <w:t>[contraseña-supabase]</w:t>
            </w:r>
          </w:p>
        </w:tc>
        <w:tc>
          <w:tcPr>
            <w:tcW w:w="3024" w:type="dxa"/>
            <w:shd w:val="clear" w:color="auto" w:fill="FFFFFF"/>
          </w:tcPr>
          <w:p w14:paraId="0FA0CCB7" w14:textId="77777777" w:rsidR="00F16CFB" w:rsidRDefault="00B64C0D">
            <w:r>
              <w:rPr>
                <w:sz w:val="18"/>
              </w:rPr>
              <w:t>Contraseña generada por Supabase, NUNCA hardcodear en código</w:t>
            </w:r>
          </w:p>
        </w:tc>
      </w:tr>
      <w:tr w:rsidR="00F16CFB" w14:paraId="071ABFCA" w14:textId="77777777">
        <w:tc>
          <w:tcPr>
            <w:tcW w:w="3024" w:type="dxa"/>
            <w:shd w:val="clear" w:color="auto" w:fill="F2F7FD"/>
          </w:tcPr>
          <w:p w14:paraId="1B77ABFC" w14:textId="77777777" w:rsidR="00F16CFB" w:rsidRDefault="00B64C0D">
            <w:r>
              <w:rPr>
                <w:rFonts w:ascii="Courier New" w:hAnsi="Courier New"/>
                <w:sz w:val="18"/>
              </w:rPr>
              <w:t>SESSION_DRIVER</w:t>
            </w:r>
          </w:p>
        </w:tc>
        <w:tc>
          <w:tcPr>
            <w:tcW w:w="3024" w:type="dxa"/>
            <w:shd w:val="clear" w:color="auto" w:fill="F2F7FD"/>
          </w:tcPr>
          <w:p w14:paraId="590D9067" w14:textId="77777777" w:rsidR="00F16CFB" w:rsidRDefault="00B64C0D">
            <w:r>
              <w:rPr>
                <w:sz w:val="18"/>
              </w:rPr>
              <w:t>database</w:t>
            </w:r>
          </w:p>
        </w:tc>
        <w:tc>
          <w:tcPr>
            <w:tcW w:w="3024" w:type="dxa"/>
            <w:shd w:val="clear" w:color="auto" w:fill="F2F7FD"/>
          </w:tcPr>
          <w:p w14:paraId="78699F8C" w14:textId="77777777" w:rsidR="00F16CFB" w:rsidRDefault="00B64C0D">
            <w:r>
              <w:rPr>
                <w:sz w:val="18"/>
              </w:rPr>
              <w:t>Sesiones en BD (tabla sessions), necesario en Vercel por falta de filesystem</w:t>
            </w:r>
          </w:p>
        </w:tc>
      </w:tr>
      <w:tr w:rsidR="00F16CFB" w14:paraId="18ADE3A8" w14:textId="77777777">
        <w:tc>
          <w:tcPr>
            <w:tcW w:w="3024" w:type="dxa"/>
            <w:shd w:val="clear" w:color="auto" w:fill="FFFFFF"/>
          </w:tcPr>
          <w:p w14:paraId="283C5AA9" w14:textId="77777777" w:rsidR="00F16CFB" w:rsidRDefault="00B64C0D">
            <w:r>
              <w:rPr>
                <w:rFonts w:ascii="Courier New" w:hAnsi="Courier New"/>
                <w:sz w:val="18"/>
              </w:rPr>
              <w:t>SESSION_LIFETIME</w:t>
            </w:r>
          </w:p>
        </w:tc>
        <w:tc>
          <w:tcPr>
            <w:tcW w:w="3024" w:type="dxa"/>
            <w:shd w:val="clear" w:color="auto" w:fill="FFFFFF"/>
          </w:tcPr>
          <w:p w14:paraId="2E6EDAAA" w14:textId="77777777" w:rsidR="00F16CFB" w:rsidRDefault="00B64C0D">
            <w:r>
              <w:rPr>
                <w:sz w:val="18"/>
              </w:rPr>
              <w:t>120</w:t>
            </w:r>
          </w:p>
        </w:tc>
        <w:tc>
          <w:tcPr>
            <w:tcW w:w="3024" w:type="dxa"/>
            <w:shd w:val="clear" w:color="auto" w:fill="FFFFFF"/>
          </w:tcPr>
          <w:p w14:paraId="6DC77A5B" w14:textId="77777777" w:rsidR="00F16CFB" w:rsidRDefault="00B64C0D">
            <w:r>
              <w:rPr>
                <w:sz w:val="18"/>
              </w:rPr>
              <w:t>Tiempo de vida de sesión en minutos</w:t>
            </w:r>
          </w:p>
        </w:tc>
      </w:tr>
      <w:tr w:rsidR="00F16CFB" w14:paraId="4041CBAF" w14:textId="77777777">
        <w:tc>
          <w:tcPr>
            <w:tcW w:w="3024" w:type="dxa"/>
            <w:shd w:val="clear" w:color="auto" w:fill="F2F7FD"/>
          </w:tcPr>
          <w:p w14:paraId="62035B67" w14:textId="77777777" w:rsidR="00F16CFB" w:rsidRDefault="00B64C0D">
            <w:r>
              <w:rPr>
                <w:rFonts w:ascii="Courier New" w:hAnsi="Courier New"/>
                <w:sz w:val="18"/>
              </w:rPr>
              <w:lastRenderedPageBreak/>
              <w:t>CACHE_STORE</w:t>
            </w:r>
          </w:p>
        </w:tc>
        <w:tc>
          <w:tcPr>
            <w:tcW w:w="3024" w:type="dxa"/>
            <w:shd w:val="clear" w:color="auto" w:fill="F2F7FD"/>
          </w:tcPr>
          <w:p w14:paraId="35D6612D" w14:textId="77777777" w:rsidR="00F16CFB" w:rsidRDefault="00B64C0D">
            <w:r>
              <w:rPr>
                <w:sz w:val="18"/>
              </w:rPr>
              <w:t>database</w:t>
            </w:r>
          </w:p>
        </w:tc>
        <w:tc>
          <w:tcPr>
            <w:tcW w:w="3024" w:type="dxa"/>
            <w:shd w:val="clear" w:color="auto" w:fill="F2F7FD"/>
          </w:tcPr>
          <w:p w14:paraId="7C5ABE41" w14:textId="77777777" w:rsidR="00F16CFB" w:rsidRDefault="00B64C0D">
            <w:r>
              <w:rPr>
                <w:sz w:val="18"/>
              </w:rPr>
              <w:t>Caché en BD (tabla cache), necesario en Vercel</w:t>
            </w:r>
          </w:p>
        </w:tc>
      </w:tr>
      <w:tr w:rsidR="00F16CFB" w14:paraId="3E669912" w14:textId="77777777">
        <w:tc>
          <w:tcPr>
            <w:tcW w:w="3024" w:type="dxa"/>
            <w:shd w:val="clear" w:color="auto" w:fill="FFFFFF"/>
          </w:tcPr>
          <w:p w14:paraId="372FCD05" w14:textId="77777777" w:rsidR="00F16CFB" w:rsidRDefault="00B64C0D">
            <w:r>
              <w:rPr>
                <w:rFonts w:ascii="Courier New" w:hAnsi="Courier New"/>
                <w:sz w:val="18"/>
              </w:rPr>
              <w:t>QUEUE_CONNECTION</w:t>
            </w:r>
          </w:p>
        </w:tc>
        <w:tc>
          <w:tcPr>
            <w:tcW w:w="3024" w:type="dxa"/>
            <w:shd w:val="clear" w:color="auto" w:fill="FFFFFF"/>
          </w:tcPr>
          <w:p w14:paraId="3FD9077E" w14:textId="77777777" w:rsidR="00F16CFB" w:rsidRDefault="00B64C0D">
            <w:r>
              <w:rPr>
                <w:sz w:val="18"/>
              </w:rPr>
              <w:t>database</w:t>
            </w:r>
          </w:p>
        </w:tc>
        <w:tc>
          <w:tcPr>
            <w:tcW w:w="3024" w:type="dxa"/>
            <w:shd w:val="clear" w:color="auto" w:fill="FFFFFF"/>
          </w:tcPr>
          <w:p w14:paraId="04013BFA" w14:textId="77777777" w:rsidR="00F16CFB" w:rsidRDefault="00B64C0D">
            <w:r>
              <w:rPr>
                <w:sz w:val="18"/>
              </w:rPr>
              <w:t>Colas en BD (tabla jobs), necesario en Vercel</w:t>
            </w:r>
          </w:p>
        </w:tc>
      </w:tr>
      <w:tr w:rsidR="00F16CFB" w14:paraId="35628F24" w14:textId="77777777">
        <w:tc>
          <w:tcPr>
            <w:tcW w:w="3024" w:type="dxa"/>
            <w:shd w:val="clear" w:color="auto" w:fill="F2F7FD"/>
          </w:tcPr>
          <w:p w14:paraId="010B2AAC" w14:textId="77777777" w:rsidR="00F16CFB" w:rsidRDefault="00B64C0D">
            <w:r>
              <w:rPr>
                <w:rFonts w:ascii="Courier New" w:hAnsi="Courier New"/>
                <w:sz w:val="18"/>
              </w:rPr>
              <w:t>BROADCAST_CONNECTION</w:t>
            </w:r>
          </w:p>
        </w:tc>
        <w:tc>
          <w:tcPr>
            <w:tcW w:w="3024" w:type="dxa"/>
            <w:shd w:val="clear" w:color="auto" w:fill="F2F7FD"/>
          </w:tcPr>
          <w:p w14:paraId="2470C7E0" w14:textId="77777777" w:rsidR="00F16CFB" w:rsidRDefault="00B64C0D">
            <w:r>
              <w:rPr>
                <w:sz w:val="18"/>
              </w:rPr>
              <w:t>log</w:t>
            </w:r>
          </w:p>
        </w:tc>
        <w:tc>
          <w:tcPr>
            <w:tcW w:w="3024" w:type="dxa"/>
            <w:shd w:val="clear" w:color="auto" w:fill="F2F7FD"/>
          </w:tcPr>
          <w:p w14:paraId="15B0A97B" w14:textId="77777777" w:rsidR="00F16CFB" w:rsidRDefault="00B64C0D">
            <w:r>
              <w:rPr>
                <w:sz w:val="18"/>
              </w:rPr>
              <w:t>Difusión de eventos registrada en logs (sin WebSockets)</w:t>
            </w:r>
          </w:p>
        </w:tc>
      </w:tr>
      <w:tr w:rsidR="00F16CFB" w14:paraId="24D2F3EB" w14:textId="77777777">
        <w:tc>
          <w:tcPr>
            <w:tcW w:w="3024" w:type="dxa"/>
            <w:shd w:val="clear" w:color="auto" w:fill="FFFFFF"/>
          </w:tcPr>
          <w:p w14:paraId="211A23CC" w14:textId="77777777" w:rsidR="00F16CFB" w:rsidRDefault="00B64C0D">
            <w:r>
              <w:rPr>
                <w:rFonts w:ascii="Courier New" w:hAnsi="Courier New"/>
                <w:sz w:val="18"/>
              </w:rPr>
              <w:t>FILESYSTEM_DISK</w:t>
            </w:r>
          </w:p>
        </w:tc>
        <w:tc>
          <w:tcPr>
            <w:tcW w:w="3024" w:type="dxa"/>
            <w:shd w:val="clear" w:color="auto" w:fill="FFFFFF"/>
          </w:tcPr>
          <w:p w14:paraId="02DBFE76" w14:textId="77777777" w:rsidR="00F16CFB" w:rsidRDefault="00B64C0D">
            <w:r>
              <w:rPr>
                <w:sz w:val="18"/>
              </w:rPr>
              <w:t>local</w:t>
            </w:r>
          </w:p>
        </w:tc>
        <w:tc>
          <w:tcPr>
            <w:tcW w:w="3024" w:type="dxa"/>
            <w:shd w:val="clear" w:color="auto" w:fill="FFFFFF"/>
          </w:tcPr>
          <w:p w14:paraId="4CBDB4EE" w14:textId="77777777" w:rsidR="00F16CFB" w:rsidRDefault="00B64C0D">
            <w:r>
              <w:rPr>
                <w:sz w:val="18"/>
              </w:rPr>
              <w:t>Disco de almacenamiento local (apuntado a /tmp en Vercel)</w:t>
            </w:r>
          </w:p>
        </w:tc>
      </w:tr>
      <w:tr w:rsidR="00F16CFB" w14:paraId="6C018501" w14:textId="77777777">
        <w:tc>
          <w:tcPr>
            <w:tcW w:w="3024" w:type="dxa"/>
            <w:shd w:val="clear" w:color="auto" w:fill="F2F7FD"/>
          </w:tcPr>
          <w:p w14:paraId="4BE4469A" w14:textId="77777777" w:rsidR="00F16CFB" w:rsidRDefault="00B64C0D">
            <w:r>
              <w:rPr>
                <w:rFonts w:ascii="Courier New" w:hAnsi="Courier New"/>
                <w:sz w:val="18"/>
              </w:rPr>
              <w:t>VITE_APP_NAME</w:t>
            </w:r>
          </w:p>
        </w:tc>
        <w:tc>
          <w:tcPr>
            <w:tcW w:w="3024" w:type="dxa"/>
            <w:shd w:val="clear" w:color="auto" w:fill="F2F7FD"/>
          </w:tcPr>
          <w:p w14:paraId="0F755FAF" w14:textId="77777777" w:rsidR="00F16CFB" w:rsidRDefault="00B64C0D">
            <w:r>
              <w:rPr>
                <w:sz w:val="18"/>
              </w:rPr>
              <w:t>${APP_NAME}</w:t>
            </w:r>
          </w:p>
        </w:tc>
        <w:tc>
          <w:tcPr>
            <w:tcW w:w="3024" w:type="dxa"/>
            <w:shd w:val="clear" w:color="auto" w:fill="F2F7FD"/>
          </w:tcPr>
          <w:p w14:paraId="24E478F8" w14:textId="77777777" w:rsidR="00F16CFB" w:rsidRDefault="00B64C0D">
            <w:r>
              <w:rPr>
                <w:sz w:val="18"/>
              </w:rPr>
              <w:t>Variable disponible para el frontend compilado con Vite</w:t>
            </w:r>
          </w:p>
        </w:tc>
      </w:tr>
    </w:tbl>
    <w:p w14:paraId="11585913" w14:textId="77777777" w:rsidR="00F16CFB" w:rsidRDefault="00F16CFB"/>
    <w:p w14:paraId="055DDBFD" w14:textId="038831FE" w:rsidR="00F16CFB" w:rsidRPr="0059099A" w:rsidRDefault="00B64C0D" w:rsidP="0059099A">
      <w:pPr>
        <w:shd w:val="clear" w:color="auto" w:fill="FFE8E8"/>
        <w:ind w:left="432" w:right="432"/>
        <w:jc w:val="both"/>
        <w:rPr>
          <w:iCs/>
        </w:rPr>
      </w:pPr>
      <w:r w:rsidRPr="0059099A">
        <w:rPr>
          <w:iCs/>
          <w:sz w:val="20"/>
        </w:rPr>
        <w:t>SEGURIDAD CRÍTICA: La variable APP_KEY es la clave maestra del sistema. Se usa para cifrar cookies de sesión, tokens CSRF y datos sensibles. Si se expone, un atacante puede forjar sesiones. Debe rotarse si se sospecha compromiso, ejecutando php artisan key:generate --force, lo que invalidará todas las sesiones activas.</w:t>
      </w:r>
    </w:p>
    <w:p w14:paraId="7CCD2138" w14:textId="77777777" w:rsidR="00F16CFB" w:rsidRDefault="00B64C0D">
      <w:pPr>
        <w:pStyle w:val="Ttulo2"/>
      </w:pPr>
      <w:r>
        <w:t>3.2 Modelos Eloquent y Sus Relaciones</w:t>
      </w:r>
    </w:p>
    <w:p w14:paraId="648056E8" w14:textId="77777777" w:rsidR="00F16CFB" w:rsidRDefault="00B64C0D" w:rsidP="00722BFE">
      <w:pPr>
        <w:spacing w:after="120"/>
        <w:jc w:val="both"/>
      </w:pPr>
      <w:r>
        <w:t>A continuación se documenta exhaustivamente cada modelo con sus relaciones, mutadores, accesores y particularidades técnicas:</w:t>
      </w:r>
    </w:p>
    <w:p w14:paraId="2A92DBF9" w14:textId="77777777" w:rsidR="00F16CFB" w:rsidRDefault="00B64C0D">
      <w:pPr>
        <w:pStyle w:val="Ttulo3"/>
      </w:pPr>
      <w:r>
        <w:t>3.2.1 Modelo User</w:t>
      </w:r>
    </w:p>
    <w:p w14:paraId="5F0DA331" w14:textId="77777777" w:rsidR="00F16CFB" w:rsidRDefault="00B64C0D" w:rsidP="00722BFE">
      <w:pPr>
        <w:spacing w:after="120"/>
        <w:jc w:val="both"/>
      </w:pPr>
      <w:r>
        <w:t>Extiende Illuminate\Foundation\Auth\User (que a su vez extiende Model) e implementa MustVerifyEmail. Usa los traits HasFactory, Notifiable y SoftDeletes.</w:t>
      </w:r>
    </w:p>
    <w:p w14:paraId="293A706F" w14:textId="77777777" w:rsidR="00F16CFB" w:rsidRDefault="00B64C0D">
      <w:pPr>
        <w:pStyle w:val="CodeBlock"/>
        <w:shd w:val="clear" w:color="auto" w:fill="F2F2F2"/>
      </w:pPr>
      <w:r>
        <w:t>// Campos fillable</w:t>
      </w:r>
      <w:r>
        <w:br/>
        <w:t>protected $fillable = ['name', 'email', 'dni', 'password', 'role_id', 'must_change_password'];</w:t>
      </w:r>
      <w:r>
        <w:br/>
      </w:r>
      <w:r>
        <w:br/>
        <w:t>// Casts automáticos</w:t>
      </w:r>
      <w:r>
        <w:br/>
        <w:t>protected function casts(): array {</w:t>
      </w:r>
      <w:r>
        <w:br/>
        <w:t xml:space="preserve">    return [</w:t>
      </w:r>
      <w:r>
        <w:br/>
        <w:t xml:space="preserve">        'email_verified_at' =&gt; 'datetime',</w:t>
      </w:r>
      <w:r>
        <w:br/>
        <w:t xml:space="preserve">        'password'          =&gt; 'hashed',   // Auto-hashea con bcrypt</w:t>
      </w:r>
      <w:r>
        <w:br/>
        <w:t xml:space="preserve">        'must_change_password' =&gt; 'boolean', // Convierte 0/1 a false/true</w:t>
      </w:r>
      <w:r>
        <w:br/>
        <w:t xml:space="preserve">    ];</w:t>
      </w:r>
      <w:r>
        <w:br/>
        <w:t>}</w:t>
      </w:r>
    </w:p>
    <w:p w14:paraId="41F81FCD" w14:textId="77777777" w:rsidR="00F16CFB" w:rsidRDefault="00B64C0D" w:rsidP="00722BFE">
      <w:pPr>
        <w:spacing w:after="120"/>
        <w:jc w:val="both"/>
      </w:pPr>
      <w:r>
        <w:t>El campo dni es central al sistema: se usa como contraseña inicial para todos los usuarios (estudiantes y docentes) y como email de login alternativo cuando el usuario no tiene correo real. El campo must_change_password es el flag que activa el middleware de cambio forzado de contraseña. Se establece en true durante la creación del usuario por importación.</w:t>
      </w:r>
    </w:p>
    <w:p w14:paraId="66E8CE44" w14:textId="77777777" w:rsidR="00F16CFB" w:rsidRDefault="00B64C0D" w:rsidP="00722BFE">
      <w:pPr>
        <w:spacing w:after="120"/>
        <w:jc w:val="both"/>
      </w:pPr>
      <w:r>
        <w:t>Relaciones del modelo User:</w:t>
      </w:r>
    </w:p>
    <w:p w14:paraId="0C3DFBE5" w14:textId="77777777" w:rsidR="00F16CFB" w:rsidRDefault="00B64C0D" w:rsidP="00722BFE">
      <w:pPr>
        <w:pStyle w:val="Listaconvietas"/>
        <w:ind w:left="432"/>
        <w:jc w:val="both"/>
      </w:pPr>
      <w:r>
        <w:t xml:space="preserve">role(): </w:t>
      </w:r>
      <w:proofErr w:type="spellStart"/>
      <w:r>
        <w:t>BelongsTo</w:t>
      </w:r>
      <w:proofErr w:type="spellEnd"/>
      <w:r>
        <w:t>(</w:t>
      </w:r>
      <w:proofErr w:type="gramStart"/>
      <w:r>
        <w:t>Role::</w:t>
      </w:r>
      <w:proofErr w:type="gramEnd"/>
      <w:r>
        <w:t xml:space="preserve">class) — Un </w:t>
      </w:r>
      <w:proofErr w:type="spellStart"/>
      <w:r>
        <w:t>usuario</w:t>
      </w:r>
      <w:proofErr w:type="spellEnd"/>
      <w:r>
        <w:t xml:space="preserve"> </w:t>
      </w:r>
      <w:proofErr w:type="spellStart"/>
      <w:r>
        <w:t>pertenece</w:t>
      </w:r>
      <w:proofErr w:type="spellEnd"/>
      <w:r>
        <w:t xml:space="preserve"> a un rol. Relación 1:N inversa.</w:t>
      </w:r>
    </w:p>
    <w:p w14:paraId="40F536F7" w14:textId="77777777" w:rsidR="00F16CFB" w:rsidRDefault="00B64C0D" w:rsidP="00722BFE">
      <w:pPr>
        <w:pStyle w:val="Listaconvietas"/>
        <w:ind w:left="432"/>
        <w:jc w:val="both"/>
      </w:pPr>
      <w:proofErr w:type="spellStart"/>
      <w:r>
        <w:t>docente</w:t>
      </w:r>
      <w:proofErr w:type="spellEnd"/>
      <w:r>
        <w:t xml:space="preserve">(): </w:t>
      </w:r>
      <w:proofErr w:type="spellStart"/>
      <w:r>
        <w:t>HasOne</w:t>
      </w:r>
      <w:proofErr w:type="spellEnd"/>
      <w:r>
        <w:t>(</w:t>
      </w:r>
      <w:proofErr w:type="spellStart"/>
      <w:proofErr w:type="gramStart"/>
      <w:r>
        <w:t>Docente</w:t>
      </w:r>
      <w:proofErr w:type="spellEnd"/>
      <w:r>
        <w:t>::</w:t>
      </w:r>
      <w:proofErr w:type="gramEnd"/>
      <w:r>
        <w:t xml:space="preserve">class) — Un </w:t>
      </w:r>
      <w:proofErr w:type="spellStart"/>
      <w:r>
        <w:t>usuario</w:t>
      </w:r>
      <w:proofErr w:type="spellEnd"/>
      <w:r>
        <w:t xml:space="preserve"> </w:t>
      </w:r>
      <w:proofErr w:type="spellStart"/>
      <w:r>
        <w:t>puede</w:t>
      </w:r>
      <w:proofErr w:type="spellEnd"/>
      <w:r>
        <w:t xml:space="preserve"> tener un perfil de docente. Relación 1:1.</w:t>
      </w:r>
    </w:p>
    <w:p w14:paraId="1A4A731B" w14:textId="77777777" w:rsidR="00F16CFB" w:rsidRDefault="00B64C0D" w:rsidP="00722BFE">
      <w:pPr>
        <w:pStyle w:val="Listaconvietas"/>
        <w:ind w:left="432"/>
        <w:jc w:val="both"/>
      </w:pPr>
      <w:proofErr w:type="spellStart"/>
      <w:r>
        <w:t>estudiante</w:t>
      </w:r>
      <w:proofErr w:type="spellEnd"/>
      <w:r>
        <w:t xml:space="preserve">(): </w:t>
      </w:r>
      <w:proofErr w:type="spellStart"/>
      <w:r>
        <w:t>HasOne</w:t>
      </w:r>
      <w:proofErr w:type="spellEnd"/>
      <w:r>
        <w:t>(</w:t>
      </w:r>
      <w:proofErr w:type="spellStart"/>
      <w:proofErr w:type="gramStart"/>
      <w:r>
        <w:t>Estudiante</w:t>
      </w:r>
      <w:proofErr w:type="spellEnd"/>
      <w:r>
        <w:t>::</w:t>
      </w:r>
      <w:proofErr w:type="gramEnd"/>
      <w:r>
        <w:t xml:space="preserve">class) — Un </w:t>
      </w:r>
      <w:proofErr w:type="spellStart"/>
      <w:r>
        <w:t>usuario</w:t>
      </w:r>
      <w:proofErr w:type="spellEnd"/>
      <w:r>
        <w:t xml:space="preserve"> </w:t>
      </w:r>
      <w:proofErr w:type="spellStart"/>
      <w:r>
        <w:t>puede</w:t>
      </w:r>
      <w:proofErr w:type="spellEnd"/>
      <w:r>
        <w:t xml:space="preserve"> tener un perfil de estudiante. Relación 1:1.</w:t>
      </w:r>
    </w:p>
    <w:p w14:paraId="352E9053" w14:textId="77777777" w:rsidR="00F16CFB" w:rsidRDefault="00B64C0D" w:rsidP="00CD550E">
      <w:pPr>
        <w:spacing w:after="120"/>
        <w:jc w:val="both"/>
      </w:pPr>
      <w:r>
        <w:lastRenderedPageBreak/>
        <w:t>El mutador name() convierte automáticamente el nombre a mayúsculas en cualquier asignación, garantizando consistencia en la BD.</w:t>
      </w:r>
    </w:p>
    <w:p w14:paraId="56639EDC" w14:textId="77777777" w:rsidR="00F16CFB" w:rsidRDefault="00B64C0D">
      <w:pPr>
        <w:pStyle w:val="Ttulo3"/>
      </w:pPr>
      <w:r>
        <w:t>3.2.2 Modelo Estudiante</w:t>
      </w:r>
    </w:p>
    <w:p w14:paraId="46D24E8A" w14:textId="77777777" w:rsidR="00F16CFB" w:rsidRDefault="00B64C0D">
      <w:pPr>
        <w:pStyle w:val="CodeBlock"/>
        <w:shd w:val="clear" w:color="auto" w:fill="F2F2F2"/>
      </w:pPr>
      <w:r>
        <w:t>// Relaciones:</w:t>
      </w:r>
      <w:r>
        <w:br/>
        <w:t>public function user(): BelongsTo          // → Usuario de acceso al sistema</w:t>
      </w:r>
      <w:r>
        <w:br/>
        <w:t>public function matriculas(): HasMany       // → Historial de matrículas</w:t>
      </w:r>
      <w:r>
        <w:br/>
        <w:t>public function notasBimestrales(): HasMany // → Notas por bimestre</w:t>
      </w:r>
      <w:r>
        <w:br/>
        <w:t>public function familiares(): HasMany       // → Todos los apoderados (by DNI)</w:t>
      </w:r>
      <w:r>
        <w:br/>
        <w:t>public function apoderado(): HasOne         // → Apoderado principal (es_apoderado=true)</w:t>
      </w:r>
      <w:r>
        <w:br/>
        <w:t>public function padre(): HasOne             // → padre (parentesco='PADRE')</w:t>
      </w:r>
      <w:r>
        <w:br/>
        <w:t>public function madre(): HasOne             // → Madre (parentesco='MADRE')</w:t>
      </w:r>
      <w:r>
        <w:br/>
      </w:r>
      <w:r>
        <w:br/>
        <w:t>// Mutadores (normalización automática a MAYÚSCULAS):</w:t>
      </w:r>
      <w:r>
        <w:br/>
        <w:t>protected function nombres(): Attribute     { return Attribute::make(set: fn($v) =&gt; mb_strtoupper($v)); }</w:t>
      </w:r>
      <w:r>
        <w:br/>
        <w:t>protected function apellidoPaterno(): Attribute { ... }</w:t>
      </w:r>
      <w:r>
        <w:br/>
        <w:t>protected function apellidoMaterno(): Attribute { ... }</w:t>
      </w:r>
      <w:r>
        <w:br/>
      </w:r>
      <w:r>
        <w:br/>
        <w:t>// Accesor calculado:</w:t>
      </w:r>
      <w:r>
        <w:br/>
        <w:t>public function getNombreCompletoAttribute(): string {</w:t>
      </w:r>
      <w:r>
        <w:br/>
        <w:t xml:space="preserve">    return "{$this-&gt;apellido_paterno} {$this-&gt;apellido_materno}, {$this-&gt;nombres}";</w:t>
      </w:r>
      <w:r>
        <w:br/>
        <w:t>}</w:t>
      </w:r>
    </w:p>
    <w:p w14:paraId="0D1BDE33" w14:textId="77777777" w:rsidR="00F16CFB" w:rsidRDefault="00B64C0D" w:rsidP="00CD550E">
      <w:pPr>
        <w:spacing w:after="120"/>
        <w:jc w:val="both"/>
      </w:pPr>
      <w:r>
        <w:t>Los mutadores usan la sintaxis de Attribute moderna de Laravel 9+ (en lugar de los métodos setXxxAttribute de versiones anteriores). Esto garantiza que independientemente de cómo se escriban los nombres al importar o registrar, siempre se almacenan en MAYÚSCULAS en la base de datos, evitando duplicados por diferencias de capitalización.</w:t>
      </w:r>
    </w:p>
    <w:p w14:paraId="01280ABF" w14:textId="77777777" w:rsidR="00F16CFB" w:rsidRDefault="00B64C0D" w:rsidP="00CD550E">
      <w:pPr>
        <w:spacing w:after="120"/>
        <w:jc w:val="both"/>
      </w:pPr>
      <w:r>
        <w:t>La relación familiares() usa una clave foránea personalizada: HasMany(Apoderado::class, "estudiante_dni", "dni"). Esto es inusual en Eloquent; en lugar de usar el id del estudiante, la relación se establece mediante el campo DNI del estudiante hacia el campo estudiante_dni de la tabla apoderados. Esto es una decisión de diseño deliberada que permite que los apoderados sean referenciados por DNI de forma independiente, incluso si el registro del estudiante cambiara de ID.</w:t>
      </w:r>
    </w:p>
    <w:p w14:paraId="7830E80C" w14:textId="77777777" w:rsidR="00F16CFB" w:rsidRDefault="00B64C0D">
      <w:pPr>
        <w:pStyle w:val="Ttulo3"/>
      </w:pPr>
      <w:r>
        <w:t>3.2.3 Modelo Docente</w:t>
      </w:r>
    </w:p>
    <w:p w14:paraId="07430A14" w14:textId="77777777" w:rsidR="00F16CFB" w:rsidRDefault="00B64C0D">
      <w:pPr>
        <w:pStyle w:val="CodeBlock"/>
        <w:shd w:val="clear" w:color="auto" w:fill="F2F2F2"/>
      </w:pPr>
      <w:r>
        <w:t>// Relaciones:</w:t>
      </w:r>
      <w:r>
        <w:br/>
        <w:t>public function user(): BelongsTo                   // → Cuenta de acceso</w:t>
      </w:r>
      <w:r>
        <w:br/>
        <w:t>public function cursos(): BelongsToMany             // → Cursos (via docente_cursos) [especialista]</w:t>
      </w:r>
      <w:r>
        <w:br/>
        <w:t>public function curso(): BelongsTo                  // → [LEGACY] Curso único</w:t>
      </w:r>
      <w:r>
        <w:br/>
        <w:t>public function asignaciones(): HasMany             // → AsignacionDocente</w:t>
      </w:r>
      <w:r>
        <w:br/>
        <w:t>public function tutoriaSecciones(): HasMany         // → GradoSeccion donde es tutor</w:t>
      </w:r>
      <w:r>
        <w:br/>
      </w:r>
      <w:r>
        <w:br/>
        <w:t>// Helpers de tipo:</w:t>
      </w:r>
      <w:r>
        <w:br/>
        <w:t>public function esPolidocente(): bool { return $this-&gt;tipo === 'polidocente'; }</w:t>
      </w:r>
      <w:r>
        <w:br/>
        <w:t>public function esEspecialista(): bool { return $this-&gt;tipo === 'especialista'; }</w:t>
      </w:r>
      <w:r>
        <w:br/>
      </w:r>
      <w:r>
        <w:lastRenderedPageBreak/>
        <w:br/>
        <w:t>// Helper de presentación:</w:t>
      </w:r>
      <w:r>
        <w:br/>
        <w:t>public function nombresCursos(): string {</w:t>
      </w:r>
      <w:r>
        <w:br/>
        <w:t xml:space="preserve">    if ($this-&gt;esPolidocente()) return 'Todos los cursos (Polidocente)';</w:t>
      </w:r>
      <w:r>
        <w:br/>
        <w:t xml:space="preserve">    return $this-&gt;cursos-&gt;whereNotIn('codigo', ['TIC', 'AUT', 'CAS'])</w:t>
      </w:r>
      <w:r>
        <w:br/>
        <w:t xml:space="preserve">                        -&gt;pluck('nombre')-&gt;join(', ') ?: '—';</w:t>
      </w:r>
      <w:r>
        <w:br/>
        <w:t>}</w:t>
      </w:r>
    </w:p>
    <w:p w14:paraId="31E647B4" w14:textId="77777777" w:rsidR="00F16CFB" w:rsidRDefault="00B64C0D" w:rsidP="00CD550E">
      <w:pPr>
        <w:spacing w:after="120"/>
        <w:jc w:val="both"/>
      </w:pPr>
      <w:r>
        <w:t>El sistema diferencia dos tipos de docentes con implicaciones arquitectónicas significativas: El tipo polidocente enseña todos los cursos de un grado (típico en los primeros grados de primaria: 1ro, 2do, 3ro, 4to). Su asignación funciona de forma diferente: cuando se asigna un docente polidocente a un grado/sección de primaria 1ro-4to, se eliminan todas las asignaciones previas de esa sección y se le asigna el tutor_id. El tipo especialista enseña uno o más cursos específicos en múltiples secciones. Tiene una relación N:M con la tabla cursos vía la tabla intermedia docente_cursos.</w:t>
      </w:r>
    </w:p>
    <w:p w14:paraId="6A59A532" w14:textId="77777777" w:rsidR="00F16CFB" w:rsidRDefault="00B64C0D">
      <w:pPr>
        <w:pStyle w:val="Ttulo3"/>
      </w:pPr>
      <w:r>
        <w:t>3.2.4 Modelo Matricula</w:t>
      </w:r>
    </w:p>
    <w:p w14:paraId="0C236315" w14:textId="77777777" w:rsidR="00F16CFB" w:rsidRDefault="00B64C0D" w:rsidP="00AC3FBC">
      <w:pPr>
        <w:spacing w:after="120"/>
        <w:jc w:val="both"/>
      </w:pPr>
      <w:r>
        <w:t>La Matricula es la entidad central que une Estudiante, GradoSeccion y AnoLectivo. Define el "contrato académico" del estudiante para un año específico. Sus relaciones son:</w:t>
      </w:r>
    </w:p>
    <w:p w14:paraId="449CD008" w14:textId="77777777" w:rsidR="00F16CFB" w:rsidRDefault="00B64C0D" w:rsidP="00AC3FBC">
      <w:pPr>
        <w:pStyle w:val="Listaconvietas"/>
        <w:ind w:left="432"/>
        <w:jc w:val="both"/>
      </w:pPr>
      <w:r>
        <w:t>estudiante(): BelongsTo — El estudiante matriculado.</w:t>
      </w:r>
    </w:p>
    <w:p w14:paraId="4EE58D9C" w14:textId="77777777" w:rsidR="00F16CFB" w:rsidRDefault="00B64C0D" w:rsidP="00AC3FBC">
      <w:pPr>
        <w:pStyle w:val="Listaconvietas"/>
        <w:ind w:left="432"/>
        <w:jc w:val="both"/>
      </w:pPr>
      <w:r>
        <w:t>gradoSeccion(): BelongsTo — El grado y sección en que está matriculado.</w:t>
      </w:r>
    </w:p>
    <w:p w14:paraId="5776772E" w14:textId="77777777" w:rsidR="00F16CFB" w:rsidRDefault="00B64C0D" w:rsidP="00AC3FBC">
      <w:pPr>
        <w:pStyle w:val="Listaconvietas"/>
        <w:ind w:left="432"/>
        <w:jc w:val="both"/>
      </w:pPr>
      <w:r>
        <w:t>anoLectivo(): BelongsTo — El año académico de la matrícula.</w:t>
      </w:r>
    </w:p>
    <w:p w14:paraId="76C713EC" w14:textId="77777777" w:rsidR="00F16CFB" w:rsidRDefault="00B64C0D" w:rsidP="00AC3FBC">
      <w:pPr>
        <w:pStyle w:val="Listaconvietas"/>
        <w:ind w:left="432"/>
        <w:jc w:val="both"/>
      </w:pPr>
      <w:r>
        <w:t>promediosBimestrales(): HasMany — Los promedios calculados al cerrar cada bimestre.</w:t>
      </w:r>
    </w:p>
    <w:p w14:paraId="4E543A5F" w14:textId="77777777" w:rsidR="00F16CFB" w:rsidRDefault="00B64C0D" w:rsidP="00AC3FBC">
      <w:pPr>
        <w:pStyle w:val="Listaconvietas"/>
        <w:ind w:left="432"/>
        <w:jc w:val="both"/>
      </w:pPr>
      <w:r>
        <w:t>mensualidades(): HasMany — Los registros de pago mensual.</w:t>
      </w:r>
    </w:p>
    <w:p w14:paraId="10502F3F" w14:textId="77777777" w:rsidR="00F16CFB" w:rsidRDefault="00B64C0D" w:rsidP="00AC3FBC">
      <w:pPr>
        <w:spacing w:after="120"/>
        <w:jc w:val="both"/>
      </w:pPr>
      <w:r>
        <w:t>El campo estado puede ser "matriculado", "retirado" o "trasladado". El campo tipo_matricula (agregado en la migración de junio de 2026) diferencia entre matrícula nueva, ratificación y traslado.</w:t>
      </w:r>
    </w:p>
    <w:p w14:paraId="6F314A77" w14:textId="77777777" w:rsidR="00F16CFB" w:rsidRDefault="00B64C0D">
      <w:pPr>
        <w:pStyle w:val="Ttulo3"/>
      </w:pPr>
      <w:r>
        <w:t>3.2.5 Modelo AsignacionDocente</w:t>
      </w:r>
    </w:p>
    <w:p w14:paraId="5102BB7A" w14:textId="77777777" w:rsidR="00F16CFB" w:rsidRDefault="00B64C0D" w:rsidP="00AC3FBC">
      <w:pPr>
        <w:spacing w:after="120"/>
        <w:jc w:val="both"/>
      </w:pPr>
      <w:r>
        <w:t>Representa la asignación de un docente a un grado-sección para enseñar un curso específico en un año lectivo. Sus cuatro campos de clave compuesta crean los 4 niveles de unicidad que el sistema usa para prevenir conflictos:</w:t>
      </w:r>
    </w:p>
    <w:p w14:paraId="70DF2816" w14:textId="77777777" w:rsidR="00F16CFB" w:rsidRDefault="00B64C0D">
      <w:pPr>
        <w:pStyle w:val="CodeBlock"/>
        <w:shd w:val="clear" w:color="auto" w:fill="F2F2F2"/>
      </w:pPr>
      <w:r>
        <w:t>// Los 4 niveles de unicidad en AsignacionDocente:</w:t>
      </w:r>
      <w:r>
        <w:br/>
        <w:t>// [1] docente_id: El docente específico</w:t>
      </w:r>
      <w:r>
        <w:br/>
        <w:t>// [2] grado_seccion_id: La sección específica (grado + sección + año lectivo)</w:t>
      </w:r>
      <w:r>
        <w:br/>
        <w:t>// [3] curso_id: El curso específico (NULL para polidocentes)</w:t>
      </w:r>
      <w:r>
        <w:br/>
        <w:t>// [4] ano_lectivo_id: El año lectivo específico</w:t>
      </w:r>
      <w:r>
        <w:br/>
      </w:r>
      <w:r>
        <w:br/>
        <w:t>// Una combinación (docente_id, grado_seccion_id, curso_id, ano_lectivo_id)</w:t>
      </w:r>
      <w:r>
        <w:br/>
        <w:t>// debe ser ÚNICA para garantizar que un docente no esté asignado dos veces</w:t>
      </w:r>
      <w:r>
        <w:br/>
        <w:t>// al mismo curso en la misma sección del mismo año.</w:t>
      </w:r>
    </w:p>
    <w:p w14:paraId="3C11BBFE" w14:textId="77777777" w:rsidR="00F16CFB" w:rsidRDefault="00B64C0D">
      <w:pPr>
        <w:pStyle w:val="Ttulo3"/>
      </w:pPr>
      <w:r>
        <w:t>3.2.6 Modelo PromedioBimestral</w:t>
      </w:r>
    </w:p>
    <w:p w14:paraId="0F65DD9D" w14:textId="77777777" w:rsidR="00F16CFB" w:rsidRDefault="00B64C0D">
      <w:pPr>
        <w:spacing w:after="120"/>
      </w:pPr>
      <w:r>
        <w:t>Almacena el resultado calculado por PromedioService al cerrar un bimestre. Relaciona una matrícula (estudiante en un grado-sección) con una competencia y un bimestre, almacenando tanto el valor numérico (decimal:2) como la letra equivalente.</w:t>
      </w:r>
    </w:p>
    <w:p w14:paraId="51F37772" w14:textId="77777777" w:rsidR="00F16CFB" w:rsidRDefault="00B64C0D">
      <w:pPr>
        <w:pStyle w:val="Ttulo2"/>
      </w:pPr>
      <w:r>
        <w:lastRenderedPageBreak/>
        <w:t>3.3 Diagrama Entidad-Relación Descriptivo</w:t>
      </w:r>
    </w:p>
    <w:p w14:paraId="043A3F16" w14:textId="77777777" w:rsidR="00F16CFB" w:rsidRDefault="00B64C0D">
      <w:pPr>
        <w:pStyle w:val="CodeBlock"/>
        <w:shd w:val="clear" w:color="auto" w:fill="F2F2F2"/>
      </w:pPr>
      <w:r>
        <w:br/>
        <w:t>roles (id, nombre)</w:t>
      </w:r>
      <w:r>
        <w:br/>
        <w:t xml:space="preserve">  ↑ 1:N</w:t>
      </w:r>
      <w:r>
        <w:br/>
        <w:t>users (id, name, email, dni, password, role_id, must_change_password)</w:t>
      </w:r>
      <w:r>
        <w:br/>
        <w:t xml:space="preserve">  ↑ 1:1              ↑ 1:1</w:t>
      </w:r>
      <w:r>
        <w:br/>
        <w:t>docentes           estudiantes (id, user_id, dni, nombres, apellido_paterno,</w:t>
      </w:r>
      <w:r>
        <w:br/>
        <w:t xml:space="preserve">  │                              apellido_materno, fecha_nacimiento, sexo,</w:t>
      </w:r>
      <w:r>
        <w:br/>
        <w:t xml:space="preserve">  │                              nivel, estado, codigo_estudiante, colegio_inicial)</w:t>
      </w:r>
      <w:r>
        <w:br/>
        <w:t xml:space="preserve">  │                  ↑ FK(dni)</w:t>
      </w:r>
      <w:r>
        <w:br/>
        <w:t xml:space="preserve">  │                apoderados (id, estudiante_dni, dni, nombres, apellido_paterno,</w:t>
      </w:r>
      <w:r>
        <w:br/>
        <w:t xml:space="preserve">  │                              apellido_materno, parentesco, es_apoderado, telefono)</w:t>
      </w:r>
      <w:r>
        <w:br/>
        <w:t xml:space="preserve">  │</w:t>
      </w:r>
      <w:r>
        <w:br/>
        <w:t xml:space="preserve">  │ N:M (docente_cursos)</w:t>
      </w:r>
      <w:r>
        <w:br/>
        <w:t>cursos (id, nombre, codigo, activo, nivel)</w:t>
      </w:r>
      <w:r>
        <w:br/>
        <w:t xml:space="preserve">  │  HasMany</w:t>
      </w:r>
      <w:r>
        <w:br/>
        <w:t xml:space="preserve">  └→ competencias (id, curso_id, nombre, orden)</w:t>
      </w:r>
      <w:r>
        <w:br/>
      </w:r>
      <w:r>
        <w:br/>
        <w:t>anos_lectivos (id, anio, activo)</w:t>
      </w:r>
      <w:r>
        <w:br/>
        <w:t xml:space="preserve">  │ 1:N</w:t>
      </w:r>
      <w:r>
        <w:br/>
        <w:t xml:space="preserve">  ├→ bimestres (id, ano_lectivo_id, numero, estado, notas_publicadas_primaria,</w:t>
      </w:r>
      <w:r>
        <w:br/>
        <w:t xml:space="preserve">  │              notas_publicadas_secundaria, cerrado_en, cerrado_por)</w:t>
      </w:r>
      <w:r>
        <w:br/>
        <w:t xml:space="preserve">  │</w:t>
      </w:r>
      <w:r>
        <w:br/>
        <w:t xml:space="preserve">  └→ grado_secciones (id, grado_id, seccion_id, ano_lectivo_id, tutor_id, cotutor_id)</w:t>
      </w:r>
      <w:r>
        <w:br/>
        <w:t xml:space="preserve">       │ 1:N                  │ 1:N</w:t>
      </w:r>
      <w:r>
        <w:br/>
        <w:t xml:space="preserve">       ├→ matriculas ──────────┘</w:t>
      </w:r>
      <w:r>
        <w:br/>
        <w:t xml:space="preserve">       │    (id, estudiante_id, grado_seccion_id, ano_lectivo_id, estado, tipo_matricula)</w:t>
      </w:r>
      <w:r>
        <w:br/>
        <w:t xml:space="preserve">       │     │ 1:N</w:t>
      </w:r>
      <w:r>
        <w:br/>
        <w:t xml:space="preserve">       │     └→ promedios_bimestrales</w:t>
      </w:r>
      <w:r>
        <w:br/>
        <w:t xml:space="preserve">       │           (id, matricula_id, competencia_id, bimestre_id, promedio_numero, promedio_letra)</w:t>
      </w:r>
      <w:r>
        <w:br/>
        <w:t xml:space="preserve">       │</w:t>
      </w:r>
      <w:r>
        <w:br/>
        <w:t xml:space="preserve">       └→ asignaciones_docente</w:t>
      </w:r>
      <w:r>
        <w:br/>
        <w:t xml:space="preserve">              (id, docente_id, grado_seccion_id, curso_id, ano_lectivo_id, activo)</w:t>
      </w:r>
      <w:r>
        <w:br/>
      </w:r>
      <w:r>
        <w:br/>
        <w:t>notas_bimestrales (id, estudiante_id, curso_id, competencia_id, bimestre_id, nota, conclusion_descriptiva)</w:t>
      </w:r>
      <w:r>
        <w:br/>
      </w:r>
      <w:r>
        <w:br/>
        <w:t>importaciones_siagie (id, admin_id, grado_seccion_id, ano_lectivo_id, nombre_archivo,</w:t>
      </w:r>
      <w:r>
        <w:br/>
        <w:t xml:space="preserve">                        tipo, estudiantes_importados, errores, estado)</w:t>
      </w:r>
      <w:r>
        <w:br/>
      </w:r>
      <w:r>
        <w:br/>
        <w:t>mensualidades (id, matricula_id, mes, anio, monto, estado, fecha_pago)</w:t>
      </w:r>
    </w:p>
    <w:p w14:paraId="4992ED55" w14:textId="77777777" w:rsidR="00F16CFB" w:rsidRDefault="00B64C0D">
      <w:pPr>
        <w:pStyle w:val="Ttulo2"/>
      </w:pPr>
      <w:r>
        <w:lastRenderedPageBreak/>
        <w:t>3.4 Migraciones: Evolución del Esquema</w:t>
      </w:r>
    </w:p>
    <w:p w14:paraId="24A7B484" w14:textId="77777777" w:rsidR="00F16CFB" w:rsidRDefault="00B64C0D" w:rsidP="00712691">
      <w:pPr>
        <w:spacing w:after="120"/>
        <w:jc w:val="both"/>
      </w:pPr>
      <w:r>
        <w:t>El directorio database/migrations/ contiene 46 archivos de migración que documentan la historia completa del esquema de la base de datos. Las migraciones están organizadas cronológicamente y revelan la evolución del sistema:</w:t>
      </w:r>
    </w:p>
    <w:p w14:paraId="50C4EF3D" w14:textId="77777777" w:rsidR="00F16CFB" w:rsidRDefault="00B64C0D" w:rsidP="00712691">
      <w:pPr>
        <w:pStyle w:val="Listaconvietas"/>
        <w:ind w:left="432"/>
        <w:jc w:val="both"/>
      </w:pPr>
      <w:r>
        <w:t>Enero 2026 (versión 0001): Tablas base del framework Laravel (users, cache, jobs).</w:t>
      </w:r>
    </w:p>
    <w:p w14:paraId="2E1AD559" w14:textId="77777777" w:rsidR="00F16CFB" w:rsidRDefault="00B64C0D" w:rsidP="00712691">
      <w:pPr>
        <w:pStyle w:val="Listaconvietas"/>
        <w:ind w:left="432"/>
        <w:jc w:val="both"/>
      </w:pPr>
      <w:r>
        <w:t>Enero 2026 (versiones 000010-000029): Estructura inicial del sistema educativo (roles, grados, secciones, años lectivos, cursos, docentes, estudiantes, matrículas, bimestres, calificaciones, promedios, importaciones).</w:t>
      </w:r>
    </w:p>
    <w:p w14:paraId="5677772B" w14:textId="77777777" w:rsidR="00F16CFB" w:rsidRDefault="00B64C0D" w:rsidP="00712691">
      <w:pPr>
        <w:pStyle w:val="Listaconvietas"/>
        <w:ind w:left="432"/>
        <w:jc w:val="both"/>
      </w:pPr>
      <w:r>
        <w:t>Abril 2026 (000022-235850): Expansión significativa: adición de campo dni y must_change_password a users; adición del campo nivel a grados y estudiantes para diferenciar primaria/secundaria; eliminación de codigo_siagie de estudiantes (reemplazado por codigo_estudiante); creación de la tabla apoderados con estructura completa; adición de nivel a cursos y docentes.</w:t>
      </w:r>
    </w:p>
    <w:p w14:paraId="4023A388" w14:textId="77777777" w:rsidR="00F16CFB" w:rsidRDefault="00B64C0D" w:rsidP="00712691">
      <w:pPr>
        <w:pStyle w:val="Listaconvietas"/>
        <w:ind w:left="432"/>
        <w:jc w:val="both"/>
      </w:pPr>
      <w:r>
        <w:t>Mayo 2026 (002-170939): Módulo de mensualidades; distinción de tipos de docentes (polidocente/especialista) con tabla pivot docente_cursos; adición de curso_id a asignaciones_docente para el modelo de especialistas; campo celular en docentes; email opcional en users.</w:t>
      </w:r>
    </w:p>
    <w:p w14:paraId="32457C5D" w14:textId="77777777" w:rsidR="00F16CFB" w:rsidRDefault="00B64C0D" w:rsidP="00712691">
      <w:pPr>
        <w:pStyle w:val="Listaconvietas"/>
        <w:ind w:left="432"/>
        <w:jc w:val="both"/>
      </w:pPr>
      <w:r>
        <w:t>Mayo-Junio 2026 (019-040327): Código de estudiante; reestructuración de tablas de evaluación; creación de notas_bimestrales como reemplazo del sistema de calificaciones; campo revertido en importaciones; publicación de notas por nivel en bimestres; tipo de matrícula.</w:t>
      </w:r>
    </w:p>
    <w:p w14:paraId="2EC0BB1A" w14:textId="77777777" w:rsidR="00F16CFB" w:rsidRDefault="00B64C0D">
      <w:r>
        <w:br w:type="page"/>
      </w:r>
    </w:p>
    <w:p w14:paraId="32D69A94" w14:textId="77777777" w:rsidR="00F16CFB" w:rsidRDefault="00B64C0D">
      <w:pPr>
        <w:pStyle w:val="Ttulo1"/>
      </w:pPr>
      <w:r>
        <w:lastRenderedPageBreak/>
        <w:t>4. Funciones Críticas y Lógica de Negocio</w:t>
      </w:r>
    </w:p>
    <w:p w14:paraId="6DF4FA34" w14:textId="77777777" w:rsidR="00F16CFB" w:rsidRDefault="00B64C0D">
      <w:pPr>
        <w:pStyle w:val="Ttulo2"/>
      </w:pPr>
      <w:r>
        <w:t>4.1 ImportController::confirmar() — Análisis Línea a Línea</w:t>
      </w:r>
    </w:p>
    <w:p w14:paraId="6A2F7FF2" w14:textId="77777777" w:rsidR="00F16CFB" w:rsidRDefault="00B64C0D" w:rsidP="00D92B9F">
      <w:pPr>
        <w:spacing w:after="120"/>
        <w:jc w:val="both"/>
      </w:pPr>
      <w:r>
        <w:t>El método confirmar() en app/Http/Controllers/Admin/ImportController.php (líneas 95-237) es el orquestador del proceso de importación masiva. Es el método más complejo del sistema y maneja múltiples tipos de importación con transacciones de base de datos.</w:t>
      </w:r>
    </w:p>
    <w:p w14:paraId="3B4C45D9" w14:textId="77777777" w:rsidR="00F16CFB" w:rsidRDefault="00B64C0D">
      <w:pPr>
        <w:spacing w:after="120"/>
      </w:pPr>
      <w:r>
        <w:t>FIRMA DEL MÉTODO:</w:t>
      </w:r>
    </w:p>
    <w:p w14:paraId="782074FD" w14:textId="77777777" w:rsidR="00F16CFB" w:rsidRDefault="00B64C0D">
      <w:pPr>
        <w:pStyle w:val="CodeBlock"/>
        <w:shd w:val="clear" w:color="auto" w:fill="F2F2F2"/>
      </w:pPr>
      <w:r>
        <w:t>public function confirmar(Request $request, ExcelPreviewService $excelService)</w:t>
      </w:r>
    </w:p>
    <w:p w14:paraId="103501FA" w14:textId="77777777" w:rsidR="00F16CFB" w:rsidRDefault="00B64C0D" w:rsidP="00D92B9F">
      <w:pPr>
        <w:spacing w:after="120"/>
        <w:jc w:val="both"/>
      </w:pPr>
      <w:r>
        <w:t>El método usa inyección de dependencias a través de los parámetros: Laravel inyecta automáticamente un Request con los datos de la petición y una instancia de ExcelPreviewService del contenedor IoC.</w:t>
      </w:r>
    </w:p>
    <w:p w14:paraId="5C99953B" w14:textId="77777777" w:rsidR="00F16CFB" w:rsidRDefault="00B64C0D">
      <w:pPr>
        <w:spacing w:after="120"/>
      </w:pPr>
      <w:r>
        <w:t>PARÁMETROS DE ENTRADA (via $request):</w:t>
      </w:r>
    </w:p>
    <w:p w14:paraId="0AFEE83B" w14:textId="77777777" w:rsidR="00F16CFB" w:rsidRDefault="00B64C0D">
      <w:pPr>
        <w:pStyle w:val="CodeBlock"/>
        <w:shd w:val="clear" w:color="auto" w:fill="F2F2F2"/>
      </w:pPr>
      <w:r>
        <w:t>// Validación de campos requeridos:</w:t>
      </w:r>
      <w:r>
        <w:br/>
        <w:t>$request-&gt;validate([</w:t>
      </w:r>
      <w:r>
        <w:br/>
        <w:t xml:space="preserve">    'file'              =&gt; 'required|mimes:xlsx,xls|max:20480', // Archivo Excel &lt;= 20MB</w:t>
      </w:r>
      <w:r>
        <w:br/>
        <w:t xml:space="preserve">    'mapping'           =&gt; 'required|json',                     // JSON de mapeo columnas</w:t>
      </w:r>
      <w:r>
        <w:br/>
        <w:t xml:space="preserve">    'tipo'              =&gt; 'required|string',                   // Tipo de importación</w:t>
      </w:r>
      <w:r>
        <w:br/>
        <w:t xml:space="preserve">    'nivel_id'          =&gt; 'required|string',                   // Nivel educativo</w:t>
      </w:r>
      <w:r>
        <w:br/>
        <w:t xml:space="preserve">    'grado_id'          =&gt; 'required|string',                   // Grado destino</w:t>
      </w:r>
      <w:r>
        <w:br/>
        <w:t xml:space="preserve">    'seccion_id'        =&gt; 'required|string',                   // Sección destino</w:t>
      </w:r>
      <w:r>
        <w:br/>
        <w:t xml:space="preserve">    'unselected_indices'=&gt; 'nullable|json',                     // Índices excluidos</w:t>
      </w:r>
      <w:r>
        <w:br/>
        <w:t>]);</w:t>
      </w:r>
    </w:p>
    <w:p w14:paraId="701FD335" w14:textId="77777777" w:rsidR="00F16CFB" w:rsidRDefault="00B64C0D">
      <w:pPr>
        <w:spacing w:after="120"/>
      </w:pPr>
      <w:r>
        <w:t>FASE DE CONFIGURACIÓN (Líneas 110-124):</w:t>
      </w:r>
    </w:p>
    <w:p w14:paraId="0FF685CD" w14:textId="77777777" w:rsidR="00F16CFB" w:rsidRDefault="00B64C0D">
      <w:pPr>
        <w:pStyle w:val="CodeBlock"/>
        <w:shd w:val="clear" w:color="auto" w:fill="F2F2F2"/>
      </w:pPr>
      <w:r>
        <w:t>// Decodificar el mapping JSON → array PHP</w:t>
      </w:r>
      <w:r>
        <w:br/>
        <w:t>$mapping = json_decode($request-&gt;mapping, true);</w:t>
      </w:r>
      <w:r>
        <w:br/>
      </w:r>
      <w:r>
        <w:br/>
        <w:t>// Construir un set de índices excluidos para lookup O(1)</w:t>
      </w:r>
      <w:r>
        <w:br/>
        <w:t>$unselectedIndices = $request-&gt;unselected_indices ? json_decode($request-&gt;unselected_indices, true) : [];</w:t>
      </w:r>
      <w:r>
        <w:br/>
        <w:t>$unselectedSet = array_flip($unselectedIndices); // [índice =&gt; 0] para búsqueda en O(1)</w:t>
      </w:r>
      <w:r>
        <w:br/>
      </w:r>
      <w:r>
        <w:br/>
        <w:t>// Obtener año lectivo activo</w:t>
      </w:r>
      <w:r>
        <w:br/>
        <w:t>$anoActivo = AnoLectivo::where('activo', true)-&gt;first();</w:t>
      </w:r>
      <w:r>
        <w:br/>
      </w:r>
      <w:r>
        <w:br/>
        <w:t>// Resolver GradoSeccion: si grado_id y seccion_id son 'todos', se importa sin sección fija</w:t>
      </w:r>
      <w:r>
        <w:br/>
        <w:t>$gradoSeccion = null;</w:t>
      </w:r>
      <w:r>
        <w:br/>
        <w:t>if ($request-&gt;grado_id !== 'todos' &amp;&amp; $request-&gt;seccion_id !== 'todos') {</w:t>
      </w:r>
      <w:r>
        <w:br/>
      </w:r>
      <w:r>
        <w:lastRenderedPageBreak/>
        <w:t xml:space="preserve">    $gradoSeccion = GradoSeccion::where('grado_id', $request-&gt;grado_id)</w:t>
      </w:r>
      <w:r>
        <w:br/>
        <w:t xml:space="preserve">        -&gt;where('seccion_id', $request-&gt;seccion_id)</w:t>
      </w:r>
      <w:r>
        <w:br/>
        <w:t xml:space="preserve">        -&gt;where('ano_lectivo_id', $anoActivo-&gt;id)</w:t>
      </w:r>
      <w:r>
        <w:br/>
        <w:t xml:space="preserve">        -&gt;first();</w:t>
      </w:r>
      <w:r>
        <w:br/>
        <w:t>}</w:t>
      </w:r>
    </w:p>
    <w:p w14:paraId="7F77D286" w14:textId="77777777" w:rsidR="00F16CFB" w:rsidRDefault="00B64C0D" w:rsidP="00D92B9F">
      <w:pPr>
        <w:spacing w:after="120"/>
        <w:jc w:val="both"/>
      </w:pPr>
      <w:r>
        <w:t>El uso de array_flip() para crear el set de índices excluidos es una optimización de rendimiento: en lugar de llamar in_array() (O(n)) en cada iteración del bucle de filas, se hace un isset() en el array invertido (O(1)), lo cual es significativamente más rápido para archivos con cientos de filas.</w:t>
      </w:r>
    </w:p>
    <w:p w14:paraId="32D462B4" w14:textId="77777777" w:rsidR="00F16CFB" w:rsidRDefault="00B64C0D">
      <w:pPr>
        <w:spacing w:after="120"/>
      </w:pPr>
      <w:r>
        <w:t>BIFURCACIÓN: IMPORTACIÓN DE NOTAS (Líneas 126-165):</w:t>
      </w:r>
    </w:p>
    <w:p w14:paraId="18DB6F55" w14:textId="77777777" w:rsidR="00F16CFB" w:rsidRDefault="00B64C0D">
      <w:pPr>
        <w:pStyle w:val="CodeBlock"/>
        <w:shd w:val="clear" w:color="auto" w:fill="F2F2F2"/>
      </w:pPr>
      <w:r>
        <w:t>if ($request-&gt;tipo === 'notas') {</w:t>
      </w:r>
      <w:r>
        <w:br/>
        <w:t xml:space="preserve">    // Validar que el bimestre existe y está abierto</w:t>
      </w:r>
      <w:r>
        <w:br/>
        <w:t xml:space="preserve">    $bimestre = Bimestre::find($bimestreId);</w:t>
      </w:r>
      <w:r>
        <w:br/>
        <w:t xml:space="preserve">    if (!$bimestre || $bimestre-&gt;estado === 'cerrado') {</w:t>
      </w:r>
      <w:r>
        <w:br/>
        <w:t xml:space="preserve">        return response()-&gt;json(['success' =&gt; false, </w:t>
      </w:r>
      <w:r>
        <w:br/>
        <w:t xml:space="preserve">            'message' =&gt; 'El bimestre seleccionado no existe o ya está cerrado.'], 422);</w:t>
      </w:r>
      <w:r>
        <w:br/>
        <w:t xml:space="preserve">    }</w:t>
      </w:r>
      <w:r>
        <w:br/>
        <w:t xml:space="preserve">    </w:t>
      </w:r>
      <w:r>
        <w:br/>
        <w:t xml:space="preserve">    // Crear objeto stdClass para estadísticas (pasado por referencia al Importer)</w:t>
      </w:r>
      <w:r>
        <w:br/>
        <w:t xml:space="preserve">    $stats = new \stdClass();</w:t>
      </w:r>
      <w:r>
        <w:br/>
        <w:t xml:space="preserve">    $stats-&gt;procesados = [];</w:t>
      </w:r>
      <w:r>
        <w:br/>
        <w:t xml:space="preserve">    $stats-&gt;errores = [];</w:t>
      </w:r>
      <w:r>
        <w:br/>
      </w:r>
      <w:r>
        <w:br/>
        <w:t xml:space="preserve">    // Invocar Maatwebsite/Excel para importar</w:t>
      </w:r>
      <w:r>
        <w:br/>
        <w:t xml:space="preserve">    Excel::import(</w:t>
      </w:r>
      <w:r>
        <w:br/>
        <w:t xml:space="preserve">        new NotasBimestralesImport($bimestreId, $gradoSeccion?-&gt;id, $file-&gt;getRealPath(), $stats, $anoActivo-&gt;id),</w:t>
      </w:r>
      <w:r>
        <w:br/>
        <w:t xml:space="preserve">        $file</w:t>
      </w:r>
      <w:r>
        <w:br/>
        <w:t xml:space="preserve">    );</w:t>
      </w:r>
      <w:r>
        <w:br/>
        <w:t xml:space="preserve">    </w:t>
      </w:r>
      <w:r>
        <w:br/>
        <w:t xml:space="preserve">    // Determinar estado de la importación según resultados</w:t>
      </w:r>
      <w:r>
        <w:br/>
        <w:t xml:space="preserve">    $estado = count($stats-&gt;errores) &gt; 0 </w:t>
      </w:r>
      <w:r>
        <w:br/>
        <w:t xml:space="preserve">        ? ($estudiantesCount === 0 ? 'errores' : 'con_errores') </w:t>
      </w:r>
      <w:r>
        <w:br/>
        <w:t xml:space="preserve">        : 'exitoso';</w:t>
      </w:r>
      <w:r>
        <w:br/>
        <w:t>}</w:t>
      </w:r>
    </w:p>
    <w:p w14:paraId="354ABE7C" w14:textId="77777777" w:rsidR="00F16CFB" w:rsidRDefault="00B64C0D" w:rsidP="009C0E0F">
      <w:pPr>
        <w:spacing w:after="120"/>
        <w:jc w:val="both"/>
      </w:pPr>
      <w:r>
        <w:t>Para la importación de notas se usa una estrategia distinta: en lugar del flujo manual de lectura fila-por-fila, se usa la biblioteca Maatwebsite/Excel que puede procesar el archivo de forma más eficiente. El objeto $stats se pasa al constructor del Importer para que este pueda reportar progreso y errores de vuelta al controlador, sin necesidad de una variable global o una respuesta de retorno. La lógica de determinación del estado es: si hubo errores Y se procesó al menos un estudiante → "con_errores"; si hubo errores Y no se procesó ninguno → "errores"; si no hubo errores → "exitoso".</w:t>
      </w:r>
    </w:p>
    <w:p w14:paraId="0F7A7424" w14:textId="77777777" w:rsidR="00F16CFB" w:rsidRDefault="00B64C0D">
      <w:pPr>
        <w:spacing w:after="120"/>
      </w:pPr>
      <w:r>
        <w:t>BIFURCACIÓN: IMPORTACIÓN DE ESTUDIANTES/PADRES/DIRECTORIO (Líneas 167-236):</w:t>
      </w:r>
    </w:p>
    <w:p w14:paraId="67C63B6E" w14:textId="77777777" w:rsidR="00F16CFB" w:rsidRDefault="00B64C0D">
      <w:pPr>
        <w:pStyle w:val="CodeBlock"/>
        <w:shd w:val="clear" w:color="auto" w:fill="F2F2F2"/>
      </w:pPr>
      <w:r>
        <w:t>// Leer archivo completo (sin límite de filas)</w:t>
      </w:r>
      <w:r>
        <w:br/>
        <w:t>$preview = $excelService-&gt;parseComplete($file-&gt;getRealPath());</w:t>
      </w:r>
      <w:r>
        <w:br/>
        <w:t>$rows = $preview['rows'];</w:t>
      </w:r>
      <w:r>
        <w:br/>
      </w:r>
      <w:r>
        <w:br/>
        <w:t>$importados = 0;</w:t>
      </w:r>
      <w:r>
        <w:br/>
        <w:t>$errores = [];</w:t>
      </w:r>
      <w:r>
        <w:br/>
      </w:r>
      <w:r>
        <w:lastRenderedPageBreak/>
        <w:t>$roleEstudiante = Role::where('nombre', 'estudiante')-&gt;first();</w:t>
      </w:r>
      <w:r>
        <w:br/>
      </w:r>
      <w:r>
        <w:br/>
        <w:t>DB::beginTransaction();  // ← INICIO DE TRANSACCIÓN</w:t>
      </w:r>
      <w:r>
        <w:br/>
      </w:r>
      <w:r>
        <w:br/>
        <w:t>foreach ($rows as $index =&gt; $row) {</w:t>
      </w:r>
      <w:r>
        <w:br/>
        <w:t xml:space="preserve">    // Saltar filas deseleccionadas por el usuario</w:t>
      </w:r>
      <w:r>
        <w:br/>
        <w:t xml:space="preserve">    if (isset($unselectedSet[$index])) continue;</w:t>
      </w:r>
      <w:r>
        <w:br/>
        <w:t xml:space="preserve">    </w:t>
      </w:r>
      <w:r>
        <w:br/>
        <w:t xml:space="preserve">    // Saltar filas completamente vacías</w:t>
      </w:r>
      <w:r>
        <w:br/>
        <w:t xml:space="preserve">    if (empty(array_filter($row))) continue;</w:t>
      </w:r>
      <w:r>
        <w:br/>
      </w:r>
      <w:r>
        <w:br/>
        <w:t xml:space="preserve">    try {</w:t>
      </w:r>
      <w:r>
        <w:br/>
        <w:t xml:space="preserve">        // Delegar según tipo de importación</w:t>
      </w:r>
      <w:r>
        <w:br/>
        <w:t xml:space="preserve">        if ($request-&gt;tipo === 'directorio') {</w:t>
      </w:r>
      <w:r>
        <w:br/>
        <w:t xml:space="preserve">            $this-&gt;importarDirectorio($row, $mapping, $request, $roleEstudiante, $gradoSeccion, $anoActivo);</w:t>
      </w:r>
      <w:r>
        <w:br/>
        <w:t xml:space="preserve">        } elseif ($request-&gt;tipo === 'estudiantes') {</w:t>
      </w:r>
      <w:r>
        <w:br/>
        <w:t xml:space="preserve">            $this-&gt;importarEstudiantes($row, $mapping, $request, $roleEstudiante, $gradoSeccion, $anoActivo);</w:t>
      </w:r>
      <w:r>
        <w:br/>
        <w:t xml:space="preserve">        } elseif ($request-&gt;tipo === 'padres') {</w:t>
      </w:r>
      <w:r>
        <w:br/>
        <w:t xml:space="preserve">            $creoEstudiante = $this-&gt;importarPadres($row, $mapping, ...);</w:t>
      </w:r>
      <w:r>
        <w:br/>
        <w:t xml:space="preserve">        } else {</w:t>
      </w:r>
      <w:r>
        <w:br/>
        <w:t xml:space="preserve">            $this-&gt;importarSiagie($row, $mapping, $request);</w:t>
      </w:r>
      <w:r>
        <w:br/>
        <w:t xml:space="preserve">        }</w:t>
      </w:r>
      <w:r>
        <w:br/>
        <w:t xml:space="preserve">        $importados++;</w:t>
      </w:r>
      <w:r>
        <w:br/>
        <w:t xml:space="preserve">    } catch (\Exception $e) {</w:t>
      </w:r>
      <w:r>
        <w:br/>
        <w:t xml:space="preserve">        // Error en fila individual: registrar y continuar con la siguiente</w:t>
      </w:r>
      <w:r>
        <w:br/>
        <w:t xml:space="preserve">        $errores[] = 'Fila ' . ($index + 1) . ': ' . $e-&gt;getMessage();</w:t>
      </w:r>
      <w:r>
        <w:br/>
        <w:t xml:space="preserve">    }</w:t>
      </w:r>
      <w:r>
        <w:br/>
        <w:t>}</w:t>
      </w:r>
      <w:r>
        <w:br/>
      </w:r>
      <w:r>
        <w:br/>
        <w:t>// Guardar registro de auditoría</w:t>
      </w:r>
      <w:r>
        <w:br/>
        <w:t>$importacion = new ImportacionSiagie([...]);</w:t>
      </w:r>
      <w:r>
        <w:br/>
        <w:t>$importacion-&gt;save();</w:t>
      </w:r>
      <w:r>
        <w:br/>
      </w:r>
      <w:r>
        <w:br/>
        <w:t>DB::commit();   // ← CONFIRMAR TRANSACCIÓN</w:t>
      </w:r>
      <w:r>
        <w:br/>
        <w:t>// ...</w:t>
      </w:r>
      <w:r>
        <w:br/>
        <w:t>} catch (\Throwable $e) {</w:t>
      </w:r>
      <w:r>
        <w:br/>
        <w:t xml:space="preserve">    DB::rollBack();  // ← REVERTIR EN CASO DE ERROR CRÍTICO</w:t>
      </w:r>
      <w:r>
        <w:br/>
        <w:t xml:space="preserve">    return response()-&gt;json(['success' =&gt; false, 'message' =&gt; $e-&gt;getMessage()], 400);</w:t>
      </w:r>
      <w:r>
        <w:br/>
        <w:t>}</w:t>
      </w:r>
    </w:p>
    <w:p w14:paraId="3AE2C733" w14:textId="77777777" w:rsidR="00F16CFB" w:rsidRDefault="00B64C0D">
      <w:pPr>
        <w:spacing w:after="120"/>
      </w:pPr>
      <w:r>
        <w:t>El manejo de transacciones en confirmar() tiene una arquitectura deliberada de dos niveles de error:</w:t>
      </w:r>
    </w:p>
    <w:p w14:paraId="2900BA02" w14:textId="77777777" w:rsidR="00F16CFB" w:rsidRDefault="00B64C0D">
      <w:pPr>
        <w:pStyle w:val="Listaconvietas"/>
        <w:ind w:left="432"/>
      </w:pPr>
      <w:r>
        <w:t>Errores de fila individual (catch \Exception): No se hace rollback. El error de una fila se registra en el array $errores y el procesamiento continúa con la siguiente fila. Esto permite importar parcialmente un archivo con algunos registros problemáticos.</w:t>
      </w:r>
    </w:p>
    <w:p w14:paraId="1BECA756" w14:textId="77777777" w:rsidR="00F16CFB" w:rsidRDefault="00B64C0D" w:rsidP="00597798">
      <w:pPr>
        <w:pStyle w:val="Listaconvietas"/>
        <w:ind w:left="432"/>
        <w:jc w:val="both"/>
      </w:pPr>
      <w:r>
        <w:t>Errores críticos (catch \Throwable): Representan fallos sistémicos (conexión a BD, memoria agotada, etc.). Se hace DB::rollBack() para revertir TODAS las operaciones realizadas en la transacción, dejando la base de datos en el estado inicial.</w:t>
      </w:r>
    </w:p>
    <w:p w14:paraId="60DC4217" w14:textId="77777777" w:rsidR="00F16CFB" w:rsidRDefault="00B64C0D" w:rsidP="00522C6F">
      <w:pPr>
        <w:spacing w:after="120"/>
        <w:jc w:val="both"/>
      </w:pPr>
      <w:r>
        <w:lastRenderedPageBreak/>
        <w:t>El registro de auditoría (ImportacionSiagie) se guarda DENTRO de la transacción (antes del commit), lo que garantiza que si el commit falla, tampoco se guarda el registro de historial, manteniendo consistencia.</w:t>
      </w:r>
    </w:p>
    <w:p w14:paraId="7CE060DE" w14:textId="77777777" w:rsidR="00F16CFB" w:rsidRDefault="00B64C0D">
      <w:pPr>
        <w:pStyle w:val="Ttulo2"/>
      </w:pPr>
      <w:r>
        <w:t>4.2 EstudianteImportService::importarEstudiante() — Análisis Línea a Línea</w:t>
      </w:r>
    </w:p>
    <w:p w14:paraId="46F10FCC" w14:textId="77777777" w:rsidR="00F16CFB" w:rsidRDefault="00B64C0D" w:rsidP="00522C6F">
      <w:pPr>
        <w:spacing w:after="120"/>
        <w:jc w:val="both"/>
      </w:pPr>
      <w:r>
        <w:t>El método importarEstudiante() en app/Services/EstudianteImportService.php (líneas 101-219) implementa el proceso completo de alta de un estudiante desde una fila de Excel. Es el corazón del sistema de importación masiva.</w:t>
      </w:r>
    </w:p>
    <w:p w14:paraId="28F7D55C" w14:textId="77777777" w:rsidR="00F16CFB" w:rsidRDefault="00B64C0D">
      <w:pPr>
        <w:pStyle w:val="CodeBlock"/>
        <w:shd w:val="clear" w:color="auto" w:fill="F2F2F2"/>
      </w:pPr>
      <w:r>
        <w:t>private function importarEstudiante($row, $mapping, $gradoSeccionId, $anoLectivoId, $roleId, $nivel)</w:t>
      </w:r>
      <w:r>
        <w:br/>
        <w:t>{</w:t>
      </w:r>
    </w:p>
    <w:p w14:paraId="46C0F281" w14:textId="77777777" w:rsidR="00F16CFB" w:rsidRDefault="00B64C0D">
      <w:pPr>
        <w:spacing w:after="120"/>
      </w:pPr>
      <w:r>
        <w:t>FIRMA: Método privado que recibe la fila de datos mapeada, el mapeo de columnas, el ID del grado-sección destino, el ID del año lectivo, el ID del rol estudiante y el nivel educativo.</w:t>
      </w:r>
    </w:p>
    <w:p w14:paraId="73240EA9" w14:textId="77777777" w:rsidR="00F16CFB" w:rsidRDefault="00B64C0D">
      <w:pPr>
        <w:pStyle w:val="CodeBlock"/>
        <w:shd w:val="clear" w:color="auto" w:fill="F2F2F2"/>
      </w:pPr>
      <w:r>
        <w:t xml:space="preserve">    // PASO 1: Extracción del DNI</w:t>
      </w:r>
      <w:r>
        <w:br/>
        <w:t xml:space="preserve">    $dni = $this-&gt;getValue($row, $mapping, 'dni');</w:t>
      </w:r>
      <w:r>
        <w:br/>
      </w:r>
      <w:r>
        <w:br/>
        <w:t xml:space="preserve">    // PASO 2: Soporte para nombre completo en una sola columna</w:t>
      </w:r>
      <w:r>
        <w:br/>
        <w:t xml:space="preserve">    if (isset($mapping['nombre_completo']) &amp;&amp; $mapping['nombre_completo'] !== '') {</w:t>
      </w:r>
      <w:r>
        <w:br/>
        <w:t xml:space="preserve">        $raw = $this-&gt;getValue($row, $mapping, 'nombre_completo');</w:t>
      </w:r>
      <w:r>
        <w:br/>
        <w:t xml:space="preserve">        $split = $this-&gt;splitNombreCompleto($raw ?? '');</w:t>
      </w:r>
      <w:r>
        <w:br/>
        <w:t xml:space="preserve">        $nombres    = $split['nombres'];</w:t>
      </w:r>
      <w:r>
        <w:br/>
        <w:t xml:space="preserve">        $ap_paterno = $split['ap_paterno'];</w:t>
      </w:r>
      <w:r>
        <w:br/>
        <w:t xml:space="preserve">        $ap_materno = $split['ap_materno'];</w:t>
      </w:r>
      <w:r>
        <w:br/>
        <w:t xml:space="preserve">    } else {</w:t>
      </w:r>
      <w:r>
        <w:br/>
        <w:t xml:space="preserve">        $nombres    = $this-&gt;getValue($row, $mapping, 'nombres');</w:t>
      </w:r>
      <w:r>
        <w:br/>
        <w:t xml:space="preserve">        $ap_paterno = $this-&gt;getValue($row, $mapping, 'apellido_paterno');</w:t>
      </w:r>
      <w:r>
        <w:br/>
        <w:t xml:space="preserve">        $ap_materno = $this-&gt;getValue($row, $mapping, 'apellido_materno') ?? '';</w:t>
      </w:r>
      <w:r>
        <w:br/>
        <w:t xml:space="preserve">    }</w:t>
      </w:r>
    </w:p>
    <w:p w14:paraId="49535464" w14:textId="77777777" w:rsidR="00F16CFB" w:rsidRDefault="00B64C0D" w:rsidP="00597798">
      <w:pPr>
        <w:spacing w:after="120"/>
        <w:jc w:val="both"/>
      </w:pPr>
      <w:r>
        <w:t>→ El sistema soporta dos formatos de Excel: archivos con columnas separadas (Nombres, Apellido Paterno, Apellido Materno) y archivos con nombre completo en una sola columna. El método splitNombreCompleto() usa preg_split para separar por espacios, asumiendo que las primeras dos palabras son apellidos.</w:t>
      </w:r>
    </w:p>
    <w:p w14:paraId="1CD968DB" w14:textId="77777777" w:rsidR="00F16CFB" w:rsidRDefault="00B64C0D">
      <w:pPr>
        <w:pStyle w:val="CodeBlock"/>
        <w:shd w:val="clear" w:color="auto" w:fill="F2F2F2"/>
      </w:pPr>
      <w:r>
        <w:t xml:space="preserve">    // PASO 3: Validación de campos obligatorios</w:t>
      </w:r>
      <w:r>
        <w:br/>
        <w:t xml:space="preserve">    if (!$dni || !$nombres || !$ap_paterno) {</w:t>
      </w:r>
      <w:r>
        <w:br/>
        <w:t xml:space="preserve">        throw new \Exception('Faltan datos obligatorios del estudiante (DNI, Nombres o Apellido Paterno).');</w:t>
      </w:r>
      <w:r>
        <w:br/>
        <w:t xml:space="preserve">    }</w:t>
      </w:r>
    </w:p>
    <w:p w14:paraId="5B985BF2" w14:textId="77777777" w:rsidR="00F16CFB" w:rsidRDefault="00B64C0D" w:rsidP="00074648">
      <w:pPr>
        <w:spacing w:after="120"/>
        <w:jc w:val="both"/>
      </w:pPr>
      <w:r>
        <w:t>→ Si faltan datos obligatorios, se lanza una excepción que es capturada en el bucle del método import(), registrándose como error de fila sin interrumpir el procesamiento de las demás filas.</w:t>
      </w:r>
    </w:p>
    <w:p w14:paraId="7F0C2A34" w14:textId="77777777" w:rsidR="00F16CFB" w:rsidRDefault="00B64C0D">
      <w:pPr>
        <w:pStyle w:val="CodeBlock"/>
        <w:shd w:val="clear" w:color="auto" w:fill="F2F2F2"/>
      </w:pPr>
      <w:r>
        <w:t xml:space="preserve">    // PASO 4: Normalización del sexo</w:t>
      </w:r>
      <w:r>
        <w:br/>
        <w:t xml:space="preserve">    $sexo = strtoupper($this-&gt;getValue($row, $mapping, 'sexo') ?? '');</w:t>
      </w:r>
      <w:r>
        <w:br/>
        <w:t xml:space="preserve">    $sexo = in_array($sexo, ['M', 'F']) ? $sexo : 'M'; // Default: Masculino</w:t>
      </w:r>
      <w:r>
        <w:br/>
      </w:r>
      <w:r>
        <w:br/>
        <w:t xml:space="preserve">    // PASO 5: Parseo inteligente de fecha de nacimiento</w:t>
      </w:r>
      <w:r>
        <w:br/>
      </w:r>
      <w:r>
        <w:lastRenderedPageBreak/>
        <w:t xml:space="preserve">    if (!$fecha_nacimiento) {</w:t>
      </w:r>
      <w:r>
        <w:br/>
        <w:t xml:space="preserve">        $fecha_nacimiento = now()-&gt;subYears(15)-&gt;format('Y-m-d'); // Default: hace 15 años</w:t>
      </w:r>
      <w:r>
        <w:br/>
        <w:t xml:space="preserve">    } else {</w:t>
      </w:r>
      <w:r>
        <w:br/>
        <w:t xml:space="preserve">        if (is_numeric($fecha_nacimiento)) {</w:t>
      </w:r>
      <w:r>
        <w:br/>
        <w:t xml:space="preserve">            // Fecha como número serial de Excel (días desde 1900-01-01)</w:t>
      </w:r>
      <w:r>
        <w:br/>
        <w:t xml:space="preserve">            $fecha_nacimiento = Carbon::createFromDate(1900, 1, 1)</w:t>
      </w:r>
      <w:r>
        <w:br/>
        <w:t xml:space="preserve">                -&gt;addDays($fecha_nacimiento - 2)-&gt;format('Y-m-d');</w:t>
      </w:r>
      <w:r>
        <w:br/>
        <w:t xml:space="preserve">        } else {</w:t>
      </w:r>
      <w:r>
        <w:br/>
        <w:t xml:space="preserve">            try {</w:t>
      </w:r>
      <w:r>
        <w:br/>
        <w:t xml:space="preserve">                if (strpos($fecha_nacimiento, '/') !== false) {</w:t>
      </w:r>
      <w:r>
        <w:br/>
        <w:t xml:space="preserve">                    // Formato d/m/Y</w:t>
      </w:r>
      <w:r>
        <w:br/>
        <w:t xml:space="preserve">                    $fecha_nacimiento = Carbon::createFromFormat('d/m/Y', trim($fecha_nacimiento))-&gt;format('Y-m-d');</w:t>
      </w:r>
      <w:r>
        <w:br/>
        <w:t xml:space="preserve">                } else {</w:t>
      </w:r>
      <w:r>
        <w:br/>
        <w:t xml:space="preserve">                    // Usar strtotime como último recurso</w:t>
      </w:r>
      <w:r>
        <w:br/>
        <w:t xml:space="preserve">                    $fecha_nacimiento = date('Y-m-d', strtotime($fecha_nacimiento));</w:t>
      </w:r>
      <w:r>
        <w:br/>
        <w:t xml:space="preserve">                }</w:t>
      </w:r>
      <w:r>
        <w:br/>
        <w:t xml:space="preserve">            } catch (\Exception $e) {</w:t>
      </w:r>
      <w:r>
        <w:br/>
        <w:t xml:space="preserve">                $fecha_nacimiento = now()-&gt;subYears(15)-&gt;format('Y-m-d');</w:t>
      </w:r>
      <w:r>
        <w:br/>
        <w:t xml:space="preserve">            }</w:t>
      </w:r>
      <w:r>
        <w:br/>
        <w:t xml:space="preserve">        }</w:t>
      </w:r>
      <w:r>
        <w:br/>
        <w:t xml:space="preserve">    }</w:t>
      </w:r>
    </w:p>
    <w:p w14:paraId="10BBFE2F" w14:textId="77777777" w:rsidR="00F16CFB" w:rsidRDefault="00B64C0D" w:rsidP="00EB765E">
      <w:pPr>
        <w:spacing w:after="120"/>
        <w:jc w:val="both"/>
      </w:pPr>
      <w:r>
        <w:t>→ El parseo de fechas es particularmente robusto porque los archivos Excel exportados desde el sistema SIAGIE del Ministerio de Educación pueden presentar fechas en múltiples formatos: como número serial de Excel (cuando la celda tiene formato de fecha), como texto d/m/Y, como texto Y-m-d, o como texto libre. El sistema maneja todos estos casos. La lógica de número serial Excel es notable: Excel cuenta días desde el 1 de enero de 1900, pero con un bug histórico donde considera que 1900 era bisiesto (no lo fue), por lo que se resta 2 en lugar de 1 al convertir.</w:t>
      </w:r>
    </w:p>
    <w:p w14:paraId="17131D21" w14:textId="77777777" w:rsidR="00F16CFB" w:rsidRDefault="00B64C0D">
      <w:pPr>
        <w:pStyle w:val="CodeBlock"/>
        <w:shd w:val="clear" w:color="auto" w:fill="F2F2F2"/>
      </w:pPr>
      <w:r>
        <w:t xml:space="preserve">    // PASO 6: Crear o encontrar el usuario de sistema (sin duplicar)</w:t>
      </w:r>
      <w:r>
        <w:br/>
        <w:t xml:space="preserve">    $user = User::firstOrCreate(</w:t>
      </w:r>
      <w:r>
        <w:br/>
        <w:t xml:space="preserve">        ['dni' =&gt; $dni],           // Clave de búsqueda: DNI único</w:t>
      </w:r>
      <w:r>
        <w:br/>
        <w:t xml:space="preserve">        [                          // Datos a crear si no existe:</w:t>
      </w:r>
      <w:r>
        <w:br/>
        <w:t xml:space="preserve">            'name'                 =&gt; "$nombres $ap_paterno",</w:t>
      </w:r>
      <w:r>
        <w:br/>
        <w:t xml:space="preserve">            'email'                =&gt; $dni,          // DNI como email de login</w:t>
      </w:r>
      <w:r>
        <w:br/>
        <w:t xml:space="preserve">            'password'             =&gt; Hash::make($dni), // DNI como contraseña inicial</w:t>
      </w:r>
      <w:r>
        <w:br/>
        <w:t xml:space="preserve">            'role_id'              =&gt; $roleId,</w:t>
      </w:r>
      <w:r>
        <w:br/>
        <w:t xml:space="preserve">            'must_change_password' =&gt; true,           // Forzar cambio en primer login</w:t>
      </w:r>
      <w:r>
        <w:br/>
        <w:t xml:space="preserve">        ]</w:t>
      </w:r>
      <w:r>
        <w:br/>
        <w:t xml:space="preserve">    );</w:t>
      </w:r>
    </w:p>
    <w:p w14:paraId="53513C7A" w14:textId="77777777" w:rsidR="00F16CFB" w:rsidRDefault="00B64C0D" w:rsidP="0023158C">
      <w:pPr>
        <w:spacing w:after="120"/>
        <w:jc w:val="both"/>
      </w:pPr>
      <w:r>
        <w:t>→ User::firstOrCreate() es un método de Eloquent que busca primero por la clave (dni), y si no encuentra ningún registro, crea uno con los datos del segundo array. Si ya existe un usuario con ese DNI (importación repetida o actualización), simplemente retorna el existente sin modificarlo. La contraseña se establece como el DNI hasheado con bcrypt. El flag must_change_password=true garantiza que el estudiante sea forzado a cambiar su contraseña en el primer inicio de sesión.</w:t>
      </w:r>
    </w:p>
    <w:p w14:paraId="6E89E4B7" w14:textId="77777777" w:rsidR="00F16CFB" w:rsidRDefault="00B64C0D">
      <w:pPr>
        <w:pStyle w:val="CodeBlock"/>
        <w:shd w:val="clear" w:color="auto" w:fill="F2F2F2"/>
      </w:pPr>
      <w:r>
        <w:t xml:space="preserve">    // PASO 7: Crear o actualizar el perfil del estudiante</w:t>
      </w:r>
      <w:r>
        <w:br/>
        <w:t xml:space="preserve">    $estudiante = Estudiante::updateOrCreate(</w:t>
      </w:r>
      <w:r>
        <w:br/>
      </w:r>
      <w:r>
        <w:lastRenderedPageBreak/>
        <w:t xml:space="preserve">        ['dni' =&gt; $dni],           // Clave de búsqueda: DNI único</w:t>
      </w:r>
      <w:r>
        <w:br/>
        <w:t xml:space="preserve">        [                          // Datos a crear/actualizar:</w:t>
      </w:r>
      <w:r>
        <w:br/>
        <w:t xml:space="preserve">            'user_id'          =&gt; $user-&gt;id,</w:t>
      </w:r>
      <w:r>
        <w:br/>
        <w:t xml:space="preserve">            'nombres'          =&gt; $nombres,</w:t>
      </w:r>
      <w:r>
        <w:br/>
        <w:t xml:space="preserve">            'apellido_paterno' =&gt; $ap_paterno,</w:t>
      </w:r>
      <w:r>
        <w:br/>
        <w:t xml:space="preserve">            'apellido_materno' =&gt; $ap_materno,</w:t>
      </w:r>
      <w:r>
        <w:br/>
        <w:t xml:space="preserve">            'fecha_nacimiento' =&gt; $fecha_nacimiento,</w:t>
      </w:r>
      <w:r>
        <w:br/>
        <w:t xml:space="preserve">            'sexo'             =&gt; $sexo,</w:t>
      </w:r>
      <w:r>
        <w:br/>
        <w:t xml:space="preserve">            'nivel'            =&gt; $nivel,</w:t>
      </w:r>
      <w:r>
        <w:br/>
        <w:t xml:space="preserve">            'estado'           =&gt; 'activo',</w:t>
      </w:r>
      <w:r>
        <w:br/>
        <w:t xml:space="preserve">            'colegio_inicial'  =&gt; $this-&gt;getValue($row, $mapping, 'colegio_inicial'),</w:t>
      </w:r>
      <w:r>
        <w:br/>
        <w:t xml:space="preserve">        ]</w:t>
      </w:r>
      <w:r>
        <w:br/>
        <w:t xml:space="preserve">    );</w:t>
      </w:r>
    </w:p>
    <w:p w14:paraId="3B183CDD" w14:textId="77777777" w:rsidR="00F16CFB" w:rsidRDefault="00B64C0D" w:rsidP="00EB765E">
      <w:pPr>
        <w:spacing w:after="120"/>
        <w:jc w:val="both"/>
      </w:pPr>
      <w:r>
        <w:t>→ Estudiante::updateOrCreate() a diferencia de firstOrCreate() sí actualiza el registro existente con los nuevos datos si ya existe. Esto permite "re-importar" para actualizar información de estudiantes ya registrados. Los mutadores del modelo garantizan que nombres y apellidos se guarden en MAYÚSCULAS automáticamente.</w:t>
      </w:r>
    </w:p>
    <w:p w14:paraId="2BE3B1D8" w14:textId="77777777" w:rsidR="00F16CFB" w:rsidRDefault="00B64C0D">
      <w:pPr>
        <w:pStyle w:val="CodeBlock"/>
        <w:shd w:val="clear" w:color="auto" w:fill="F2F2F2"/>
      </w:pPr>
      <w:r>
        <w:t xml:space="preserve">    // PASO 8: Matricular al estudiante (solo si no existe ya una matrícula)</w:t>
      </w:r>
      <w:r>
        <w:br/>
        <w:t xml:space="preserve">    Matricula::firstOrCreate(</w:t>
      </w:r>
      <w:r>
        <w:br/>
        <w:t xml:space="preserve">        [</w:t>
      </w:r>
      <w:r>
        <w:br/>
        <w:t xml:space="preserve">            'estudiante_id' =&gt; $estudiante-&gt;id,</w:t>
      </w:r>
      <w:r>
        <w:br/>
        <w:t xml:space="preserve">            'ano_lectivo_id' =&gt; $anoLectivoId,</w:t>
      </w:r>
      <w:r>
        <w:br/>
        <w:t xml:space="preserve">        ],</w:t>
      </w:r>
      <w:r>
        <w:br/>
        <w:t xml:space="preserve">        [</w:t>
      </w:r>
      <w:r>
        <w:br/>
        <w:t xml:space="preserve">            'grado_seccion_id' =&gt; $gradoSeccionId,</w:t>
      </w:r>
      <w:r>
        <w:br/>
        <w:t xml:space="preserve">            'estado'           =&gt; 'matriculado'</w:t>
      </w:r>
      <w:r>
        <w:br/>
        <w:t xml:space="preserve">        ]</w:t>
      </w:r>
      <w:r>
        <w:br/>
        <w:t xml:space="preserve">    );</w:t>
      </w:r>
    </w:p>
    <w:p w14:paraId="592A70DA" w14:textId="77777777" w:rsidR="00F16CFB" w:rsidRDefault="00B64C0D" w:rsidP="007468DE">
      <w:pPr>
        <w:spacing w:after="120"/>
        <w:jc w:val="both"/>
      </w:pPr>
      <w:r>
        <w:t>→ Para la matrícula se usa firstOrCreate() (no updateOrCreate) porque si ya existe una matrícula para ese estudiante en ese año lectivo, no se debe sobrescribir el grado-sección asignado. Esto previene que una re-importación mueva involuntariamente a un estudiante de sección.</w:t>
      </w:r>
    </w:p>
    <w:p w14:paraId="4C383CAD" w14:textId="77777777" w:rsidR="00F16CFB" w:rsidRDefault="00B64C0D">
      <w:pPr>
        <w:pStyle w:val="Ttulo2"/>
      </w:pPr>
      <w:r>
        <w:t>4.3 PromedioService::calcularPorBimestre() — Análisis Línea a Línea</w:t>
      </w:r>
    </w:p>
    <w:p w14:paraId="247C9EC1" w14:textId="77777777" w:rsidR="00F16CFB" w:rsidRDefault="00B64C0D">
      <w:pPr>
        <w:spacing w:after="120"/>
      </w:pPr>
      <w:r>
        <w:t>Este método, invocado por BimestreController::cerrar() cuando el administrador cierra un bimestre, calcula y persiste los promedios bimestrales para todos los estudiantes matriculados en el año activo.</w:t>
      </w:r>
    </w:p>
    <w:p w14:paraId="5BE306C9" w14:textId="77777777" w:rsidR="00F16CFB" w:rsidRDefault="00B64C0D">
      <w:pPr>
        <w:pStyle w:val="CodeBlock"/>
        <w:shd w:val="clear" w:color="auto" w:fill="F2F2F2"/>
      </w:pPr>
      <w:r>
        <w:t>public function calcularPorBimestre(Bimestre $bimestre)</w:t>
      </w:r>
      <w:r>
        <w:br/>
        <w:t>{</w:t>
      </w:r>
      <w:r>
        <w:br/>
        <w:t xml:space="preserve">    $anoLectivoId = $bimestre-&gt;ano_lectivo_id;</w:t>
      </w:r>
      <w:r>
        <w:br/>
        <w:t xml:space="preserve">    </w:t>
      </w:r>
      <w:r>
        <w:br/>
        <w:t xml:space="preserve">    // Obtener TODAS las matrículas del año actual</w:t>
      </w:r>
      <w:r>
        <w:br/>
        <w:t xml:space="preserve">    $matriculas = Matricula::where('ano_lectivo_id', $anoLectivoId)-&gt;get();</w:t>
      </w:r>
      <w:r>
        <w:br/>
      </w:r>
      <w:r>
        <w:br/>
        <w:t xml:space="preserve">    foreach ($matriculas as $matricula) {</w:t>
      </w:r>
      <w:r>
        <w:br/>
        <w:t xml:space="preserve">        // Para cada matrícula, obtener las notas bimestrales del estudiante en este bimestre</w:t>
      </w:r>
      <w:r>
        <w:br/>
        <w:t xml:space="preserve">        $calificaciones = DB::table('notas_bimestrales')</w:t>
      </w:r>
      <w:r>
        <w:br/>
        <w:t xml:space="preserve">            -&gt;where('estudiante_id', $matricula-&gt;estudiante_id)</w:t>
      </w:r>
      <w:r>
        <w:br/>
        <w:t xml:space="preserve">            -&gt;where('bimestre_id', $bimestre-&gt;id)</w:t>
      </w:r>
      <w:r>
        <w:br/>
      </w:r>
      <w:r>
        <w:lastRenderedPageBreak/>
        <w:t xml:space="preserve">            -&gt;select('competencia_id', 'nota as calificacion_letra')</w:t>
      </w:r>
      <w:r>
        <w:br/>
        <w:t xml:space="preserve">            -&gt;get();</w:t>
      </w:r>
    </w:p>
    <w:p w14:paraId="2F884176" w14:textId="77777777" w:rsidR="00F16CFB" w:rsidRDefault="00B64C0D" w:rsidP="0023158C">
      <w:pPr>
        <w:spacing w:after="120"/>
        <w:jc w:val="both"/>
      </w:pPr>
      <w:r>
        <w:t>→ El método itera por matrícula, no por estudiante. Esto es importante: un estudiante podría tener matrículas en múltiples años (si estudió en la institución en años anteriores), y el sistema solo debe calcular el promedio para las matrículas del año activo. La consulta usa la Facade DB directamente en lugar de Eloquent para mayor eficiencia, ya que solo necesita dos columnas específicas.</w:t>
      </w:r>
    </w:p>
    <w:p w14:paraId="194409B0" w14:textId="77777777" w:rsidR="00F16CFB" w:rsidRDefault="00B64C0D">
      <w:pPr>
        <w:pStyle w:val="CodeBlock"/>
        <w:shd w:val="clear" w:color="auto" w:fill="F2F2F2"/>
      </w:pPr>
      <w:r>
        <w:t xml:space="preserve">        // Agrupar notas por competencia</w:t>
      </w:r>
      <w:r>
        <w:br/>
        <w:t xml:space="preserve">        $porCompetencia = $calificaciones-&gt;groupBy('competencia_id');</w:t>
      </w:r>
      <w:r>
        <w:br/>
      </w:r>
      <w:r>
        <w:br/>
        <w:t xml:space="preserve">        foreach ($porCompetencia as $competenciaId =&gt; $notas) {</w:t>
      </w:r>
      <w:r>
        <w:br/>
        <w:t xml:space="preserve">            // Convertir letras a números para promediar</w:t>
      </w:r>
      <w:r>
        <w:br/>
        <w:t xml:space="preserve">            $suma = 0;</w:t>
      </w:r>
      <w:r>
        <w:br/>
        <w:t xml:space="preserve">            $cantidad = 0;</w:t>
      </w:r>
      <w:r>
        <w:br/>
      </w:r>
      <w:r>
        <w:br/>
        <w:t xml:space="preserve">            foreach ($notas as $nota) {</w:t>
      </w:r>
      <w:r>
        <w:br/>
        <w:t xml:space="preserve">                $valor = $this-&gt;convertirLetraANumero($nota-&gt;calificacion_letra);</w:t>
      </w:r>
      <w:r>
        <w:br/>
        <w:t xml:space="preserve">                if ($valor !== null) {  // null = nota inválida, se ignora</w:t>
      </w:r>
      <w:r>
        <w:br/>
        <w:t xml:space="preserve">                    $suma += $valor;</w:t>
      </w:r>
      <w:r>
        <w:br/>
        <w:t xml:space="preserve">                    $cantidad++;</w:t>
      </w:r>
      <w:r>
        <w:br/>
        <w:t xml:space="preserve">                }</w:t>
      </w:r>
      <w:r>
        <w:br/>
        <w:t xml:space="preserve">            }</w:t>
      </w:r>
    </w:p>
    <w:p w14:paraId="623452CB" w14:textId="77777777" w:rsidR="00F16CFB" w:rsidRDefault="00B64C0D" w:rsidP="00141AD2">
      <w:pPr>
        <w:spacing w:after="120"/>
        <w:jc w:val="both"/>
      </w:pPr>
      <w:r>
        <w:t>→ La agrupación por competencia_id es el núcleo del algoritmo: para cada competencia, se tienen múltiples notas de las diferentes sesiones o importaciones del bimestre. Estas notas (en formato literal: AD, A, B, C) se convierten a valores numéricos para poder calcular el promedio aritmético.</w:t>
      </w:r>
    </w:p>
    <w:p w14:paraId="0C5915E2" w14:textId="77777777" w:rsidR="00F16CFB" w:rsidRDefault="00B64C0D">
      <w:pPr>
        <w:pStyle w:val="CodeBlock"/>
        <w:shd w:val="clear" w:color="auto" w:fill="F2F2F2"/>
      </w:pPr>
      <w:r>
        <w:t xml:space="preserve">            if ($cantidad &gt; 0) {</w:t>
      </w:r>
      <w:r>
        <w:br/>
        <w:t xml:space="preserve">                $promedioNum = $suma / $cantidad;   // Promedio aritmético simple</w:t>
      </w:r>
      <w:r>
        <w:br/>
        <w:t xml:space="preserve">                $promedioLetra = $this-&gt;convertirNumeroALetra($promedioNum);</w:t>
      </w:r>
      <w:r>
        <w:br/>
      </w:r>
      <w:r>
        <w:br/>
        <w:t xml:space="preserve">                // Guardar o actualizar el promedio bimestral</w:t>
      </w:r>
      <w:r>
        <w:br/>
        <w:t xml:space="preserve">                PromedioBimestral::updateOrCreate(</w:t>
      </w:r>
      <w:r>
        <w:br/>
        <w:t xml:space="preserve">                    [</w:t>
      </w:r>
      <w:r>
        <w:br/>
        <w:t xml:space="preserve">                        'matricula_id'  =&gt; $matricula-&gt;id,</w:t>
      </w:r>
      <w:r>
        <w:br/>
        <w:t xml:space="preserve">                        'competencia_id'=&gt; $competenciaId,</w:t>
      </w:r>
      <w:r>
        <w:br/>
        <w:t xml:space="preserve">                        'bimestre_id'   =&gt; $bimestre-&gt;id,</w:t>
      </w:r>
      <w:r>
        <w:br/>
        <w:t xml:space="preserve">                    ],</w:t>
      </w:r>
      <w:r>
        <w:br/>
        <w:t xml:space="preserve">                    [</w:t>
      </w:r>
      <w:r>
        <w:br/>
        <w:t xml:space="preserve">                        'promedio_numero' =&gt; $promedioNum,</w:t>
      </w:r>
      <w:r>
        <w:br/>
        <w:t xml:space="preserve">                        'promedio_letra'  =&gt; $promedioLetra,</w:t>
      </w:r>
      <w:r>
        <w:br/>
        <w:t xml:space="preserve">                        'calculado_en'    =&gt; now(),</w:t>
      </w:r>
      <w:r>
        <w:br/>
        <w:t xml:space="preserve">                    ]</w:t>
      </w:r>
      <w:r>
        <w:br/>
        <w:t xml:space="preserve">                );</w:t>
      </w:r>
      <w:r>
        <w:br/>
        <w:t xml:space="preserve">            }</w:t>
      </w:r>
      <w:r>
        <w:br/>
        <w:t xml:space="preserve">        }</w:t>
      </w:r>
      <w:r>
        <w:br/>
        <w:t xml:space="preserve">    }</w:t>
      </w:r>
      <w:r>
        <w:br/>
        <w:t>}</w:t>
      </w:r>
    </w:p>
    <w:p w14:paraId="50A9344D" w14:textId="77777777" w:rsidR="00F16CFB" w:rsidRDefault="00B64C0D">
      <w:pPr>
        <w:spacing w:after="120"/>
      </w:pPr>
      <w:r>
        <w:t>→ updateOrCreate permite que el cierre del bimestre sea idempotente: si se reabre y cierra nuevamente (como permite BimestreController::abrir()), los promedios se actualizan en lugar de duplicarse.</w:t>
      </w:r>
    </w:p>
    <w:p w14:paraId="06484678" w14:textId="77777777" w:rsidR="00F16CFB" w:rsidRDefault="00B64C0D">
      <w:pPr>
        <w:spacing w:after="120"/>
      </w:pPr>
      <w:r>
        <w:lastRenderedPageBreak/>
        <w:t>LA TABLA DE CONVERSIÓN LITERAL → NUMÉRICA:</w:t>
      </w:r>
    </w:p>
    <w:p w14:paraId="1DC40A91" w14:textId="77777777" w:rsidR="00F16CFB" w:rsidRDefault="00B64C0D">
      <w:pPr>
        <w:pStyle w:val="CodeBlock"/>
        <w:shd w:val="clear" w:color="auto" w:fill="F2F2F2"/>
      </w:pPr>
      <w:r>
        <w:t>private function convertirLetraANumero(?string $letra): ?int</w:t>
      </w:r>
      <w:r>
        <w:br/>
        <w:t>{</w:t>
      </w:r>
      <w:r>
        <w:br/>
        <w:t xml:space="preserve">    return match ($letra) {</w:t>
      </w:r>
      <w:r>
        <w:br/>
        <w:t xml:space="preserve">        'AD' =&gt; 20,   // Logro Destacado (18-20)</w:t>
      </w:r>
      <w:r>
        <w:br/>
        <w:t xml:space="preserve">        'A'  =&gt; 17,   // Logro Esperado  (14-17)</w:t>
      </w:r>
      <w:r>
        <w:br/>
        <w:t xml:space="preserve">        'B'  =&gt; 13,   // En Proceso      (11-13)</w:t>
      </w:r>
      <w:r>
        <w:br/>
        <w:t xml:space="preserve">        'C'  =&gt; 10,   // En Inicio       (0-10)</w:t>
      </w:r>
      <w:r>
        <w:br/>
        <w:t xml:space="preserve">        default =&gt; null,  // Nota inválida/vacía: se ignora</w:t>
      </w:r>
      <w:r>
        <w:br/>
        <w:t xml:space="preserve">    };</w:t>
      </w:r>
      <w:r>
        <w:br/>
        <w:t>}</w:t>
      </w:r>
      <w:r>
        <w:br/>
      </w:r>
      <w:r>
        <w:br/>
        <w:t>private function convertirNumeroALetra(float $numero): string</w:t>
      </w:r>
      <w:r>
        <w:br/>
        <w:t>{</w:t>
      </w:r>
      <w:r>
        <w:br/>
        <w:t xml:space="preserve">    if ($numero &gt;= 17.5) return 'AD';   // 17.5+ → Logro Destacado</w:t>
      </w:r>
      <w:r>
        <w:br/>
        <w:t xml:space="preserve">    if ($numero &gt;= 13.5) return 'A';    // 13.5-17.49 → Logro Esperado</w:t>
      </w:r>
      <w:r>
        <w:br/>
        <w:t xml:space="preserve">    if ($numero &gt;= 10.5) return 'B';    // 10.5-13.49 → En Proceso</w:t>
      </w:r>
      <w:r>
        <w:br/>
        <w:t xml:space="preserve">    return 'C';                          // 0-10.49 → En Inicio</w:t>
      </w:r>
      <w:r>
        <w:br/>
        <w:t>}</w:t>
      </w:r>
    </w:p>
    <w:p w14:paraId="04D60D29" w14:textId="77777777" w:rsidR="00F16CFB" w:rsidRDefault="00B64C0D" w:rsidP="00141AD2">
      <w:pPr>
        <w:spacing w:after="120"/>
        <w:jc w:val="both"/>
      </w:pPr>
      <w:r>
        <w:t>Esta tabla de conversión implementa la escala de valoración del Currículo Nacional del Ministerio de Educación del Perú (CNEB), que usa el sistema de calificación literal para la Educación Básica Regular. Los umbrales de reconversión (17.5, 13.5, 10.5) son los puntos medios entre los valores numéricos asignados, lo que implementa un redondeo al nivel más cercano. Ejemplo: si un estudiante tiene notas A y B en una competencia, el promedio es (17+13)/2 = 15.0, que cae en el rango 13.5-17.49, resultando en "A".</w:t>
      </w:r>
    </w:p>
    <w:p w14:paraId="22C37F04" w14:textId="77777777" w:rsidR="00F16CFB" w:rsidRDefault="00B64C0D">
      <w:pPr>
        <w:pStyle w:val="Ttulo2"/>
      </w:pPr>
      <w:r>
        <w:t>4.4 DocenteController::asignar() — Análisis Línea a Línea</w:t>
      </w:r>
    </w:p>
    <w:p w14:paraId="40EC7ADE" w14:textId="77777777" w:rsidR="00F16CFB" w:rsidRDefault="00B64C0D" w:rsidP="00141AD2">
      <w:pPr>
        <w:spacing w:after="120"/>
        <w:jc w:val="both"/>
      </w:pPr>
      <w:r>
        <w:t>El método asignar() en DocenteController.php (líneas 203-301) implementa el proceso de asignación de un docente a secciones con un sistema de cuatro niveles de unicidad que previene conflictos de asignación.</w:t>
      </w:r>
    </w:p>
    <w:p w14:paraId="4B327C40" w14:textId="77777777" w:rsidR="00F16CFB" w:rsidRDefault="00B64C0D">
      <w:pPr>
        <w:pStyle w:val="CodeBlock"/>
        <w:shd w:val="clear" w:color="auto" w:fill="F2F2F2"/>
      </w:pPr>
      <w:r>
        <w:t>public function asignar(Request $request, Docente $docente)</w:t>
      </w:r>
      <w:r>
        <w:br/>
        <w:t>{</w:t>
      </w:r>
      <w:r>
        <w:br/>
        <w:t xml:space="preserve">    $anoActivo = AnoLectivo::where('activo', true)-&gt;first();</w:t>
      </w:r>
      <w:r>
        <w:br/>
        <w:t xml:space="preserve">    if (!$anoActivo) {</w:t>
      </w:r>
      <w:r>
        <w:br/>
        <w:t xml:space="preserve">        return back()-&gt;with('error', 'No hay año lectivo activo.');</w:t>
      </w:r>
      <w:r>
        <w:br/>
        <w:t xml:space="preserve">    }</w:t>
      </w:r>
    </w:p>
    <w:p w14:paraId="6AD588C7" w14:textId="77777777" w:rsidR="00F16CFB" w:rsidRDefault="00B64C0D" w:rsidP="00141AD2">
      <w:pPr>
        <w:spacing w:after="120"/>
        <w:jc w:val="both"/>
      </w:pPr>
      <w:r>
        <w:t>→ La verificación del año lectivo activo es la primera validación. Sin un año activo, no es posible realizar asignaciones porque AsignacionDocente requiere ano_lectivo_id. Esto es un guard clause que retorna inmediatamente si el prerequisito no se cumple.</w:t>
      </w:r>
    </w:p>
    <w:p w14:paraId="1CED18DB" w14:textId="77777777" w:rsidR="00F16CFB" w:rsidRDefault="00B64C0D">
      <w:pPr>
        <w:pStyle w:val="CodeBlock"/>
        <w:shd w:val="clear" w:color="auto" w:fill="F2F2F2"/>
      </w:pPr>
      <w:r>
        <w:t xml:space="preserve">    $esEspecialista = $docente-&gt;esEspecialista();</w:t>
      </w:r>
      <w:r>
        <w:br/>
      </w:r>
      <w:r>
        <w:br/>
        <w:t xml:space="preserve">    $request-&gt;validate([</w:t>
      </w:r>
      <w:r>
        <w:br/>
        <w:t xml:space="preserve">        'asignaciones'                    =&gt; 'required|array|min:1',</w:t>
      </w:r>
      <w:r>
        <w:br/>
        <w:t xml:space="preserve">        'asignaciones.*.grado_seccion_id' =&gt; 'required|exists:grado_secciones,id',</w:t>
      </w:r>
      <w:r>
        <w:br/>
        <w:t xml:space="preserve">        'asignaciones.*.curso_id'         =&gt; $esEspecialista ? </w:t>
      </w:r>
      <w:r>
        <w:lastRenderedPageBreak/>
        <w:t>'required|exists:cursos,id' : 'nullable',</w:t>
      </w:r>
      <w:r>
        <w:br/>
        <w:t xml:space="preserve">    ]);</w:t>
      </w:r>
    </w:p>
    <w:p w14:paraId="4EDF4606" w14:textId="77777777" w:rsidR="00F16CFB" w:rsidRDefault="00B64C0D" w:rsidP="009A7A52">
      <w:pPr>
        <w:spacing w:after="120"/>
        <w:jc w:val="both"/>
      </w:pPr>
      <w:r>
        <w:t>→ La validación es dinámica según el tipo de docente: para especialistas, el campo curso_id es obligatorio; para polidocentes, es opcional (nullable). La validación usa la sintaxis de comodines (asignaciones.*.campo) para validar arrays anidados de forma concisa.</w:t>
      </w:r>
    </w:p>
    <w:p w14:paraId="668E446C" w14:textId="77777777" w:rsidR="00F16CFB" w:rsidRDefault="00B64C0D">
      <w:pPr>
        <w:pStyle w:val="CodeBlock"/>
        <w:shd w:val="clear" w:color="auto" w:fill="F2F2F2"/>
      </w:pPr>
      <w:r>
        <w:t xml:space="preserve">    foreach ($request-&gt;asignaciones as $item) {</w:t>
      </w:r>
      <w:r>
        <w:br/>
        <w:t xml:space="preserve">        $gs_id   = $item['grado_seccion_id'];</w:t>
      </w:r>
      <w:r>
        <w:br/>
        <w:t xml:space="preserve">        $cursoId = $esEspecialista ? ($item['curso_id'] ?? null) : null; // Polidocente→null</w:t>
      </w:r>
      <w:r>
        <w:br/>
      </w:r>
      <w:r>
        <w:br/>
        <w:t xml:space="preserve">        $gradoSeccion = GradoSeccion::with(['grado', 'seccion'])-&gt;find($gs_id);</w:t>
      </w:r>
      <w:r>
        <w:br/>
        <w:t xml:space="preserve">        $grado = $gradoSeccion-&gt;grado;</w:t>
      </w:r>
      <w:r>
        <w:br/>
      </w:r>
      <w:r>
        <w:br/>
        <w:t xml:space="preserve">        // CASO ESPECIAL: Polidocente en Primaria 1ro-4to</w:t>
      </w:r>
      <w:r>
        <w:br/>
        <w:t xml:space="preserve">        if ($grado-&gt;nivel === 'primaria' &amp;&amp; in_array($grado-&gt;orden, [1, 2, 3, 4])) {</w:t>
      </w:r>
      <w:r>
        <w:br/>
        <w:t xml:space="preserve">            // Limpiar todas las asignaciones previas de la sección</w:t>
      </w:r>
      <w:r>
        <w:br/>
        <w:t xml:space="preserve">            AsignacionDocente::where('grado_seccion_id', $gs_id)</w:t>
      </w:r>
      <w:r>
        <w:br/>
        <w:t xml:space="preserve">                -&gt;where('ano_lectivo_id', $anoActivo-&gt;id)</w:t>
      </w:r>
      <w:r>
        <w:br/>
        <w:t xml:space="preserve">                -&gt;delete();</w:t>
      </w:r>
      <w:r>
        <w:br/>
        <w:t xml:space="preserve">            // Asignar como tutor directo en grado_secciones</w:t>
      </w:r>
      <w:r>
        <w:br/>
        <w:t xml:space="preserve">            $gradoSeccion-&gt;update(['tutor_id' =&gt; $docente-&gt;id]);</w:t>
      </w:r>
      <w:r>
        <w:br/>
        <w:t xml:space="preserve">        } else {</w:t>
      </w:r>
    </w:p>
    <w:p w14:paraId="7AE3C0D1" w14:textId="77777777" w:rsidR="00F16CFB" w:rsidRDefault="00B64C0D" w:rsidP="00C32675">
      <w:pPr>
        <w:spacing w:after="120"/>
        <w:jc w:val="both"/>
      </w:pPr>
      <w:r>
        <w:t>→ NIVEL DE UNICIDAD 1 — Caso del Polidocente en Primaria Baja (1ro-4to): En estos grados, un solo docente enseña TODOS los cursos. En lugar de crear N registros en asignaciones_docente (uno por curso), el sistema usa el campo tutor_id de grado_secciones. Antes de asignar el nuevo tutor, se eliminan TODAS las asignaciones previas de esa sección para ese año, garantizando que no queden asignaciones huérfanas del docente anterior.</w:t>
      </w:r>
    </w:p>
    <w:p w14:paraId="0E690D1C" w14:textId="77777777" w:rsidR="00F16CFB" w:rsidRDefault="00B64C0D">
      <w:pPr>
        <w:pStyle w:val="CodeBlock"/>
        <w:shd w:val="clear" w:color="auto" w:fill="F2F2F2"/>
      </w:pPr>
      <w:r>
        <w:t xml:space="preserve">        // NIVEL DE UNICIDAD 2: Verificar conflicto de curso en la misma sección</w:t>
      </w:r>
      <w:r>
        <w:br/>
        <w:t xml:space="preserve">        if ($esEspecialista) {</w:t>
      </w:r>
      <w:r>
        <w:br/>
        <w:t xml:space="preserve">            $conflicto = AsignacionDocente::with('docente')</w:t>
      </w:r>
      <w:r>
        <w:br/>
        <w:t xml:space="preserve">                -&gt;where('grado_seccion_id', $gs_id)</w:t>
      </w:r>
      <w:r>
        <w:br/>
        <w:t xml:space="preserve">                -&gt;where('ano_lectivo_id', $anoActivo-&gt;id)</w:t>
      </w:r>
      <w:r>
        <w:br/>
        <w:t xml:space="preserve">                -&gt;where('curso_id', $cursoId)</w:t>
      </w:r>
      <w:r>
        <w:br/>
        <w:t xml:space="preserve">                -&gt;first();</w:t>
      </w:r>
      <w:r>
        <w:br/>
      </w:r>
      <w:r>
        <w:br/>
        <w:t xml:space="preserve">            if ($conflicto) {</w:t>
      </w:r>
      <w:r>
        <w:br/>
        <w:t xml:space="preserve">                $esMismoDocente = $conflicto-&gt;docente_id === $docente-&gt;id;</w:t>
      </w:r>
      <w:r>
        <w:br/>
        <w:t xml:space="preserve">                $msg = $esMismoDocente </w:t>
      </w:r>
      <w:r>
        <w:br/>
        <w:t xml:space="preserve">                    ? 'El docente ya tiene ese curso en esa sección.'</w:t>
      </w:r>
      <w:r>
        <w:br/>
        <w:t xml:space="preserve">                    : 'El docente {otro} ya tiene ese curso en esa sección.';</w:t>
      </w:r>
      <w:r>
        <w:br/>
        <w:t xml:space="preserve">                $errores[] = $msg;</w:t>
      </w:r>
      <w:r>
        <w:br/>
        <w:t xml:space="preserve">                continue; // Saltar esta asignación, no hacer rollback</w:t>
      </w:r>
      <w:r>
        <w:br/>
        <w:t xml:space="preserve">            }</w:t>
      </w:r>
      <w:r>
        <w:br/>
        <w:t xml:space="preserve">        }</w:t>
      </w:r>
    </w:p>
    <w:p w14:paraId="6F28B653" w14:textId="1FA1F35D" w:rsidR="00F16CFB" w:rsidRDefault="00B64C0D" w:rsidP="00C32675">
      <w:pPr>
        <w:spacing w:after="120"/>
        <w:jc w:val="both"/>
      </w:pPr>
      <w:r>
        <w:t xml:space="preserve">→ NIVEL DE UNICIDAD 2 — Conflicto de Curso en Sección: Para especialistas, se verifica que nadie más esté ya enseñando ese curso en esa sección. La regla de negocio es que una sección solo puede tener UN docente por curso. Si el conflicto es con el mismo docente (asignación duplicada), el </w:t>
      </w:r>
      <w:r>
        <w:lastRenderedPageBreak/>
        <w:t>mensaje es distinto que si es con otro docente. Los conflictos no abortan toda la operación; se registran y el bucle continúa con las siguientes asignaciones.</w:t>
      </w:r>
    </w:p>
    <w:p w14:paraId="07E76F1D" w14:textId="77777777" w:rsidR="00F16CFB" w:rsidRDefault="00B64C0D">
      <w:pPr>
        <w:pStyle w:val="CodeBlock"/>
        <w:shd w:val="clear" w:color="auto" w:fill="F2F2F2"/>
      </w:pPr>
      <w:r>
        <w:t xml:space="preserve">        // NIVEL DE UNICIDAD 3 y 4: Verificar duplicado exacto</w:t>
      </w:r>
      <w:r>
        <w:br/>
        <w:t xml:space="preserve">        $duplicado = AsignacionDocente::where('docente_id', $docente-&gt;id)</w:t>
      </w:r>
      <w:r>
        <w:br/>
        <w:t xml:space="preserve">            -&gt;where('grado_seccion_id', $gs_id)</w:t>
      </w:r>
      <w:r>
        <w:br/>
        <w:t xml:space="preserve">            -&gt;where('curso_id', $cursoId)</w:t>
      </w:r>
      <w:r>
        <w:br/>
        <w:t xml:space="preserve">            -&gt;where('ano_lectivo_id', $anoActivo-&gt;id)</w:t>
      </w:r>
      <w:r>
        <w:br/>
        <w:t xml:space="preserve">            -&gt;exists();</w:t>
      </w:r>
      <w:r>
        <w:br/>
      </w:r>
      <w:r>
        <w:br/>
        <w:t xml:space="preserve">        if ($duplicado) {</w:t>
      </w:r>
      <w:r>
        <w:br/>
        <w:t xml:space="preserve">            $errores[] = 'Asignación duplicada: ya estaba registrada.';</w:t>
      </w:r>
      <w:r>
        <w:br/>
        <w:t xml:space="preserve">            continue;</w:t>
      </w:r>
      <w:r>
        <w:br/>
        <w:t xml:space="preserve">        }</w:t>
      </w:r>
      <w:r>
        <w:br/>
      </w:r>
      <w:r>
        <w:br/>
        <w:t xml:space="preserve">        // Crear la asignación</w:t>
      </w:r>
      <w:r>
        <w:br/>
        <w:t xml:space="preserve">        AsignacionDocente::create([</w:t>
      </w:r>
      <w:r>
        <w:br/>
        <w:t xml:space="preserve">            'docente_id'       =&gt; $docente-&gt;id,</w:t>
      </w:r>
      <w:r>
        <w:br/>
        <w:t xml:space="preserve">            'grado_seccion_id' =&gt; $gs_id,</w:t>
      </w:r>
      <w:r>
        <w:br/>
        <w:t xml:space="preserve">            'curso_id'         =&gt; $cursoId,</w:t>
      </w:r>
      <w:r>
        <w:br/>
        <w:t xml:space="preserve">            'ano_lectivo_id'   =&gt; $anoActivo-&gt;id,</w:t>
      </w:r>
      <w:r>
        <w:br/>
        <w:t xml:space="preserve">            'activo'           =&gt; true,</w:t>
      </w:r>
      <w:r>
        <w:br/>
        <w:t xml:space="preserve">        ]);</w:t>
      </w:r>
      <w:r>
        <w:br/>
      </w:r>
      <w:r>
        <w:br/>
        <w:t xml:space="preserve">        // Mantener sincronización de la tabla N:M docente_cursos</w:t>
      </w:r>
      <w:r>
        <w:br/>
        <w:t xml:space="preserve">        if ($cursoId) {</w:t>
      </w:r>
      <w:r>
        <w:br/>
        <w:t xml:space="preserve">            $docente-&gt;cursos()-&gt;syncWithoutDetaching([$cursoId]);</w:t>
      </w:r>
      <w:r>
        <w:br/>
        <w:t xml:space="preserve">        }</w:t>
      </w:r>
      <w:r>
        <w:br/>
        <w:t xml:space="preserve">        $exitos++;</w:t>
      </w:r>
      <w:r>
        <w:br/>
        <w:t xml:space="preserve">    }</w:t>
      </w:r>
    </w:p>
    <w:p w14:paraId="549E60CF" w14:textId="77777777" w:rsidR="00F16CFB" w:rsidRDefault="00B64C0D" w:rsidP="009C6A96">
      <w:pPr>
        <w:spacing w:after="120"/>
        <w:jc w:val="both"/>
      </w:pPr>
      <w:r>
        <w:t>→ NIVEL DE UNICIDAD 3 y 4 — Duplicado Exacto (los 4 campos juntos): Antes de crear la asignación, se verifica que no exista ya una combinación idéntica de los 4 campos. Esto es la última línea de defensa contra asignaciones duplicadas. Si la validación pasa, se crea el registro y se llama syncWithoutDetaching() para mantener la tabla docente_cursos actualizada (la relación N:M del docente con sus cursos), sin eliminar los cursos que ya tenía el docente en otras secciones.</w:t>
      </w:r>
    </w:p>
    <w:p w14:paraId="5AF4C4A8" w14:textId="77777777" w:rsidR="00F16CFB" w:rsidRDefault="00B64C0D">
      <w:pPr>
        <w:pStyle w:val="Ttulo2"/>
      </w:pPr>
      <w:r>
        <w:t>4.5 NotasController::verNotas() — Análisis Línea a Línea</w:t>
      </w:r>
    </w:p>
    <w:p w14:paraId="7B294A9A" w14:textId="77777777" w:rsidR="00F16CFB" w:rsidRDefault="00B64C0D" w:rsidP="009647AA">
      <w:pPr>
        <w:spacing w:after="120"/>
        <w:jc w:val="both"/>
      </w:pPr>
      <w:r>
        <w:t>El método verNotas() en app/Http/Controllers/Docente/NotasController.php (líneas 64-130) genera la vista de notas de un estudiante específico, construyendo un array multidimensional optimizado para la matriz de notas.</w:t>
      </w:r>
    </w:p>
    <w:p w14:paraId="7A1FF386" w14:textId="77777777" w:rsidR="00F16CFB" w:rsidRDefault="00B64C0D">
      <w:pPr>
        <w:pStyle w:val="CodeBlock"/>
        <w:shd w:val="clear" w:color="auto" w:fill="F2F2F2"/>
      </w:pPr>
      <w:r>
        <w:t>public function verNotas(Request $request, $grado_seccion_id, $estudiante_id)</w:t>
      </w:r>
      <w:r>
        <w:br/>
        <w:t>{</w:t>
      </w:r>
      <w:r>
        <w:br/>
        <w:t xml:space="preserve">    $docente = Auth::user()-&gt;docente;      // Perfil de docente del usuario autenticado</w:t>
      </w:r>
      <w:r>
        <w:br/>
        <w:t xml:space="preserve">    $anoActivo = AnoLectivo::where('activo', true)-&gt;first();</w:t>
      </w:r>
      <w:r>
        <w:br/>
        <w:t xml:space="preserve">    $gradoSeccion = GradoSeccion::with('grado', 'seccion')-&gt;findOrFail($grado_seccion_id);</w:t>
      </w:r>
      <w:r>
        <w:br/>
        <w:t xml:space="preserve">    $estudiante = Estudiante::findOrFail($estudiante_id);</w:t>
      </w:r>
      <w:r>
        <w:br/>
      </w:r>
      <w:r>
        <w:br/>
        <w:t xml:space="preserve">    // VERIFICACIÓN DE ACCESO DUAL:</w:t>
      </w:r>
      <w:r>
        <w:br/>
      </w:r>
      <w:r>
        <w:lastRenderedPageBreak/>
        <w:t xml:space="preserve">    $esTutor = $gradoSeccion-&gt;tutor_id === $docente-&gt;id;</w:t>
      </w:r>
      <w:r>
        <w:br/>
        <w:t xml:space="preserve">    $tieneAcceso = $docente-&gt;asignaciones()</w:t>
      </w:r>
      <w:r>
        <w:br/>
        <w:t xml:space="preserve">        -&gt;where('ano_lectivo_id', $anoActivo-&gt;id)</w:t>
      </w:r>
      <w:r>
        <w:br/>
        <w:t xml:space="preserve">        -&gt;where('grado_seccion_id', $gradoSeccion-&gt;id)</w:t>
      </w:r>
      <w:r>
        <w:br/>
        <w:t xml:space="preserve">        -&gt;exists();</w:t>
      </w:r>
      <w:r>
        <w:br/>
      </w:r>
      <w:r>
        <w:br/>
        <w:t xml:space="preserve">    if (!$tieneAcceso &amp;&amp; !$esTutor) {</w:t>
      </w:r>
      <w:r>
        <w:br/>
        <w:t xml:space="preserve">        return redirect()-&gt;route('docente.dashboard')</w:t>
      </w:r>
      <w:r>
        <w:br/>
        <w:t xml:space="preserve">            -&gt;with('error', 'No tienes acceso a esta sección.');</w:t>
      </w:r>
      <w:r>
        <w:br/>
        <w:t xml:space="preserve">    }</w:t>
      </w:r>
    </w:p>
    <w:p w14:paraId="36CE4601" w14:textId="77777777" w:rsidR="00F16CFB" w:rsidRDefault="00B64C0D" w:rsidP="00CC6EAC">
      <w:pPr>
        <w:spacing w:after="120"/>
        <w:jc w:val="both"/>
      </w:pPr>
      <w:r>
        <w:t>→ La verificación de acceso tiene dos caminos: un docente puede ver las notas si (a) tiene una AsignacionDocente para esa sección (es especialista asignado), O (b) es el tutor de esa sección (campo tutor_id en grado_secciones). El operador lógico OR (||) garantiza acceso por cualquiera de las dos vías, cubriendo tanto el escenario de especialistas como de tutores.</w:t>
      </w:r>
    </w:p>
    <w:p w14:paraId="2260649D" w14:textId="77777777" w:rsidR="00F16CFB" w:rsidRDefault="00B64C0D">
      <w:pPr>
        <w:pStyle w:val="CodeBlock"/>
        <w:shd w:val="clear" w:color="auto" w:fill="F2F2F2"/>
      </w:pPr>
      <w:r>
        <w:t xml:space="preserve">    // DETERMINACIÓN DE CURSOS VISIBLES:</w:t>
      </w:r>
      <w:r>
        <w:br/>
        <w:t xml:space="preserve">    $cursosAsignadosIds = collect();</w:t>
      </w:r>
      <w:r>
        <w:br/>
        <w:t xml:space="preserve">    if (!$esTutor) {</w:t>
      </w:r>
      <w:r>
        <w:br/>
        <w:t xml:space="preserve">        // Especialista: solo ve los cursos de su asignación en esta sección</w:t>
      </w:r>
      <w:r>
        <w:br/>
        <w:t xml:space="preserve">        $cursosAsignadosIds = $docente-&gt;asignaciones()</w:t>
      </w:r>
      <w:r>
        <w:br/>
        <w:t xml:space="preserve">            -&gt;where('ano_lectivo_id', $anoActivo-&gt;id)</w:t>
      </w:r>
      <w:r>
        <w:br/>
        <w:t xml:space="preserve">            -&gt;where('grado_seccion_id', $gradoSeccion-&gt;id)</w:t>
      </w:r>
      <w:r>
        <w:br/>
        <w:t xml:space="preserve">            -&gt;pluck('curso_id');</w:t>
      </w:r>
      <w:r>
        <w:br/>
        <w:t xml:space="preserve">    }</w:t>
      </w:r>
      <w:r>
        <w:br/>
      </w:r>
      <w:r>
        <w:br/>
        <w:t xml:space="preserve">    // Si es tutor (o el especialista es tutor también): ve todos los cursos del nivel</w:t>
      </w:r>
      <w:r>
        <w:br/>
        <w:t xml:space="preserve">    if ($esTutor || $cursosAsignadosIds-&gt;isEmpty()) {</w:t>
      </w:r>
      <w:r>
        <w:br/>
        <w:t xml:space="preserve">        $cursos = Curso::where('activo', true)</w:t>
      </w:r>
      <w:r>
        <w:br/>
        <w:t xml:space="preserve">            -&gt;where(function($q) use ($gradoSeccion) {</w:t>
      </w:r>
      <w:r>
        <w:br/>
        <w:t xml:space="preserve">                $q-&gt;where('nivel', $gradoSeccion-&gt;grado-&gt;nivel)</w:t>
      </w:r>
      <w:r>
        <w:br/>
        <w:t xml:space="preserve">                  -&gt;orWhere('nivel', 'ambos');</w:t>
      </w:r>
      <w:r>
        <w:br/>
        <w:t xml:space="preserve">            })</w:t>
      </w:r>
      <w:r>
        <w:br/>
        <w:t xml:space="preserve">            -&gt;with(['competencias' =&gt; fn($q) =&gt; $q-&gt;orderBy('orden')])</w:t>
      </w:r>
      <w:r>
        <w:br/>
        <w:t xml:space="preserve">            -&gt;get();</w:t>
      </w:r>
      <w:r>
        <w:br/>
        <w:t xml:space="preserve">    } else {</w:t>
      </w:r>
      <w:r>
        <w:br/>
        <w:t xml:space="preserve">        // Especialista sin tutoría: solo sus cursos asignados</w:t>
      </w:r>
      <w:r>
        <w:br/>
        <w:t xml:space="preserve">        $cursos = Curso::where('activo', true)</w:t>
      </w:r>
      <w:r>
        <w:br/>
        <w:t xml:space="preserve">            -&gt;whereIn('id', $cursosAsignadosIds)</w:t>
      </w:r>
      <w:r>
        <w:br/>
        <w:t xml:space="preserve">            -&gt;with(['competencias' =&gt; fn($q) =&gt; $q-&gt;orderBy('orden')])</w:t>
      </w:r>
      <w:r>
        <w:br/>
        <w:t xml:space="preserve">            -&gt;get();</w:t>
      </w:r>
      <w:r>
        <w:br/>
        <w:t xml:space="preserve">    }</w:t>
      </w:r>
    </w:p>
    <w:p w14:paraId="6700A31D" w14:textId="77777777" w:rsidR="00F16CFB" w:rsidRDefault="00B64C0D" w:rsidP="002C16C3">
      <w:pPr>
        <w:spacing w:after="120"/>
        <w:jc w:val="both"/>
      </w:pPr>
      <w:r>
        <w:t>→ Esta lógica implementa la política de visibilidad de información: un tutor puede ver TODAS las notas del estudiante (todos los cursos del nivel), mientras que un especialista sin tutoría solo puede ver las notas del curso que enseña. Las competencias se cargan eager-loaded (with) en lugar de lazy-loaded para evitar el problema N+1 de consultas.</w:t>
      </w:r>
    </w:p>
    <w:p w14:paraId="1E7E85B3" w14:textId="77777777" w:rsidR="00F16CFB" w:rsidRDefault="00B64C0D">
      <w:pPr>
        <w:pStyle w:val="CodeBlock"/>
        <w:shd w:val="clear" w:color="auto" w:fill="F2F2F2"/>
      </w:pPr>
      <w:r>
        <w:t xml:space="preserve">    $bimestres = Bimestre::where('ano_lectivo_id', $anoActivo-&gt;id)-&gt;orderBy('numero')-&gt;get();</w:t>
      </w:r>
      <w:r>
        <w:br/>
      </w:r>
      <w:r>
        <w:br/>
        <w:t xml:space="preserve">    // CONSTRUCCIÓN DEL ARRAY MULTIDIMENSIONAL:</w:t>
      </w:r>
      <w:r>
        <w:br/>
        <w:t xml:space="preserve">    // Una sola consulta para obtener TODAS las notas del estudiante en el año activo</w:t>
      </w:r>
      <w:r>
        <w:br/>
      </w:r>
      <w:r>
        <w:lastRenderedPageBreak/>
        <w:t xml:space="preserve">    $notasRaw = NotaBimestral::where('estudiante_id', $estudiante-&gt;id)</w:t>
      </w:r>
      <w:r>
        <w:br/>
        <w:t xml:space="preserve">        -&gt;whereIn('bimestre_id', $bimestres-&gt;pluck('id'))</w:t>
      </w:r>
      <w:r>
        <w:br/>
        <w:t xml:space="preserve">        -&gt;get();</w:t>
      </w:r>
      <w:r>
        <w:br/>
      </w:r>
      <w:r>
        <w:br/>
        <w:t xml:space="preserve">    // Transformar el resultado plano a un mapa tridimensional para acceso O(1) en la vista</w:t>
      </w:r>
      <w:r>
        <w:br/>
        <w:t xml:space="preserve">    $notas = [];</w:t>
      </w:r>
      <w:r>
        <w:br/>
        <w:t xml:space="preserve">    foreach ($notasRaw as $nota) {</w:t>
      </w:r>
      <w:r>
        <w:br/>
        <w:t xml:space="preserve">        $notas[$nota-&gt;curso_id][$nota-&gt;competencia_id][$nota-&gt;bimestre_id] = $nota;</w:t>
      </w:r>
      <w:r>
        <w:br/>
        <w:t xml:space="preserve">    }</w:t>
      </w:r>
      <w:r>
        <w:br/>
      </w:r>
      <w:r>
        <w:br/>
        <w:t xml:space="preserve">    return view('docente.notas_estudiante', compact('gradoSeccion', 'estudiante', 'cursos', 'bimestres', 'notas', 'anoActivo'));</w:t>
      </w:r>
      <w:r>
        <w:br/>
        <w:t>}</w:t>
      </w:r>
    </w:p>
    <w:p w14:paraId="76DBE8A9" w14:textId="77777777" w:rsidR="00F16CFB" w:rsidRDefault="00B64C0D" w:rsidP="00AE7B26">
      <w:pPr>
        <w:spacing w:after="120"/>
        <w:jc w:val="both"/>
      </w:pPr>
      <w:r>
        <w:t>→ El array multidimensional $notas[$curso_id][$competencia_id][$bimestre_id] es la optimización más elegante del método. Se ejecuta UNA sola consulta a la base de datos que trae todas las notas del estudiante para el año activo. Luego, los resultados se indexan en un array tridimensional en PHP, donde cada clave es un ID. En la plantilla Blade, para mostrar la nota de un curso específico, una competencia específica y un bimestre específico, se puede acceder directamente: $notas[$curso-&gt;id][$competencia-&gt;id][$bimestre-&gt;id]-&gt;nota ?? '—'. Este acceso es O(1) porque PHP usa hash maps internamente para los arrays asociativos. Sin esta estructura, habría que buscar la nota con un bucle nested en la vista, lo cual sería O(n³) y además generaría múltiples consultas N+1.</w:t>
      </w:r>
    </w:p>
    <w:p w14:paraId="6D7983EB" w14:textId="77777777" w:rsidR="00F16CFB" w:rsidRDefault="00B64C0D">
      <w:pPr>
        <w:pStyle w:val="Ttulo2"/>
      </w:pPr>
      <w:r>
        <w:t>4.6 ExcelPreviewService — Arquitectura de Lectura Diferida</w:t>
      </w:r>
    </w:p>
    <w:p w14:paraId="69C6B732" w14:textId="77777777" w:rsidR="00F16CFB" w:rsidRDefault="00B64C0D" w:rsidP="002C16C3">
      <w:pPr>
        <w:spacing w:after="120"/>
        <w:jc w:val="both"/>
      </w:pPr>
      <w:r>
        <w:t>El ExcelPreviewService implementa un patrón de lectura diferida (lazy reading) para archivos Excel grandes, usando la interfaz IReadFilter de PhpSpreadsheet:</w:t>
      </w:r>
    </w:p>
    <w:p w14:paraId="076ED781" w14:textId="77777777" w:rsidR="00F16CFB" w:rsidRDefault="00B64C0D">
      <w:pPr>
        <w:pStyle w:val="CodeBlock"/>
        <w:shd w:val="clear" w:color="auto" w:fill="F2F2F2"/>
      </w:pPr>
      <w:r>
        <w:t>class PreviewReadFilter implements IReadFilter</w:t>
      </w:r>
      <w:r>
        <w:br/>
        <w:t>{</w:t>
      </w:r>
      <w:r>
        <w:br/>
        <w:t xml:space="preserve">    private int $maxRow;</w:t>
      </w:r>
      <w:r>
        <w:br/>
        <w:t xml:space="preserve">    public function __construct(int $maxRow = 400) { $this-&gt;maxRow = $maxRow; }</w:t>
      </w:r>
      <w:r>
        <w:br/>
      </w:r>
      <w:r>
        <w:br/>
        <w:t xml:space="preserve">    // Se invoca por PhpSpreadsheet para CADA celda durante la carga.</w:t>
      </w:r>
      <w:r>
        <w:br/>
        <w:t xml:space="preserve">    // Retornar false significa: 'no cargues esta celda en memoria'.</w:t>
      </w:r>
      <w:r>
        <w:br/>
        <w:t xml:space="preserve">    public function readCell($columnAddress, $row, $worksheetName = ''): bool {</w:t>
      </w:r>
      <w:r>
        <w:br/>
        <w:t xml:space="preserve">        return $row &lt;= $this-&gt;maxRow; // Solo cargar filas &lt;= maxRow</w:t>
      </w:r>
      <w:r>
        <w:br/>
        <w:t xml:space="preserve">    }</w:t>
      </w:r>
      <w:r>
        <w:br/>
        <w:t>}</w:t>
      </w:r>
    </w:p>
    <w:p w14:paraId="424E1747" w14:textId="77777777" w:rsidR="00F16CFB" w:rsidRDefault="00B64C0D" w:rsidP="002C16C3">
      <w:pPr>
        <w:spacing w:after="120"/>
        <w:jc w:val="both"/>
      </w:pPr>
      <w:r>
        <w:t>El filtro de lectura evita cargar archivos de 1000+ filas completamente en memoria cuando solo se necesitan las primeras filas para previsualización. Sin este filtro, un archivo Excel de 5000 filas y 30 columnas podría consumir 50-100 MB de RAM solo para generar el preview. El método parse() usa PreviewReadFilter(400) para mostrar hasta 300 filas en el preview (las primeras 100 filas suelen ser cabeceras y datos de configuración del SIAGIE). El método parseComplete() NO usa filtro, ya que debe leer el archivo completo para la importación definitiva.</w:t>
      </w:r>
    </w:p>
    <w:p w14:paraId="48DFC719" w14:textId="77777777" w:rsidR="00F16CFB" w:rsidRDefault="00B64C0D">
      <w:r>
        <w:br w:type="page"/>
      </w:r>
    </w:p>
    <w:p w14:paraId="4BE5EEC9" w14:textId="77777777" w:rsidR="00F16CFB" w:rsidRDefault="00B64C0D">
      <w:pPr>
        <w:pStyle w:val="Ttulo1"/>
      </w:pPr>
      <w:r>
        <w:lastRenderedPageBreak/>
        <w:t>5. Integraciones y Seguridad</w:t>
      </w:r>
    </w:p>
    <w:p w14:paraId="4F0673A7" w14:textId="77777777" w:rsidR="00F16CFB" w:rsidRDefault="00B64C0D">
      <w:pPr>
        <w:pStyle w:val="Ttulo2"/>
      </w:pPr>
      <w:r>
        <w:t>5.1 Gestión de Sesiones con SESSION_DRIVER=database</w:t>
      </w:r>
    </w:p>
    <w:p w14:paraId="458FB751" w14:textId="77777777" w:rsidR="00F16CFB" w:rsidRDefault="00B64C0D" w:rsidP="005D527F">
      <w:pPr>
        <w:spacing w:after="120"/>
        <w:jc w:val="both"/>
      </w:pPr>
      <w:r>
        <w:t>En un entorno serverless como Vercel, cada invocación de la función PHP es potencialmente una nueva instancia del servidor. No existe filesystem persistente compartido entre invocaciones (solo /tmp, que es local a cada contenedor y efímero). Por esto, el driver de sesiones "file" (que guarda sesiones en storage/framework/sessions/) no funciona en producción.</w:t>
      </w:r>
    </w:p>
    <w:p w14:paraId="35787C9D" w14:textId="77777777" w:rsidR="00F16CFB" w:rsidRDefault="00B64C0D" w:rsidP="005D527F">
      <w:pPr>
        <w:spacing w:after="120"/>
        <w:jc w:val="both"/>
      </w:pPr>
      <w:r>
        <w:t>La solución es SESSION_DRIVER=database, que almacena todas las sesiones en la tabla sessions de PostgreSQL en Supabase. Esta tabla es creada por la migración 0001_01_01_000000_create_users_table.php (que incluye la tabla sessions). Cada sesión se almacena como un registro con:</w:t>
      </w:r>
    </w:p>
    <w:p w14:paraId="6A5152DF" w14:textId="77777777" w:rsidR="00F16CFB" w:rsidRDefault="00B64C0D" w:rsidP="005D527F">
      <w:pPr>
        <w:pStyle w:val="Listaconvietas"/>
        <w:ind w:left="432"/>
        <w:jc w:val="both"/>
      </w:pPr>
      <w:r>
        <w:t>id: El identificador único de sesión (string, 40 caracteres, guardado en la cookie de sesión del navegador).</w:t>
      </w:r>
    </w:p>
    <w:p w14:paraId="4CE52BEC" w14:textId="77777777" w:rsidR="00F16CFB" w:rsidRDefault="00B64C0D" w:rsidP="005D527F">
      <w:pPr>
        <w:pStyle w:val="Listaconvietas"/>
        <w:ind w:left="432"/>
        <w:jc w:val="both"/>
      </w:pPr>
      <w:r>
        <w:t>user_id: El ID del usuario autenticado (null para sesiones anónimas).</w:t>
      </w:r>
    </w:p>
    <w:p w14:paraId="0ED2E0B1" w14:textId="77777777" w:rsidR="00F16CFB" w:rsidRDefault="00B64C0D" w:rsidP="005D527F">
      <w:pPr>
        <w:pStyle w:val="Listaconvietas"/>
        <w:ind w:left="432"/>
        <w:jc w:val="both"/>
      </w:pPr>
      <w:r>
        <w:t>ip_address: La IP de la petición.</w:t>
      </w:r>
    </w:p>
    <w:p w14:paraId="4B02A59D" w14:textId="77777777" w:rsidR="00F16CFB" w:rsidRDefault="00B64C0D" w:rsidP="005D527F">
      <w:pPr>
        <w:pStyle w:val="Listaconvietas"/>
        <w:ind w:left="432"/>
        <w:jc w:val="both"/>
      </w:pPr>
      <w:r>
        <w:t>user_agent: El User-Agent del navegador.</w:t>
      </w:r>
    </w:p>
    <w:p w14:paraId="3F986488" w14:textId="77777777" w:rsidR="00F16CFB" w:rsidRDefault="00B64C0D" w:rsidP="005D527F">
      <w:pPr>
        <w:pStyle w:val="Listaconvietas"/>
        <w:ind w:left="432"/>
        <w:jc w:val="both"/>
      </w:pPr>
      <w:r>
        <w:t>payload: Los datos de la sesión, serializados y encriptados con la APP_KEY.</w:t>
      </w:r>
    </w:p>
    <w:p w14:paraId="54558FD8" w14:textId="77777777" w:rsidR="00F16CFB" w:rsidRDefault="00B64C0D" w:rsidP="005D527F">
      <w:pPr>
        <w:pStyle w:val="Listaconvietas"/>
        <w:ind w:left="432"/>
        <w:jc w:val="both"/>
      </w:pPr>
      <w:r>
        <w:t>last_activity: Timestamp Unix del último acceso.</w:t>
      </w:r>
    </w:p>
    <w:p w14:paraId="717C3485" w14:textId="77777777" w:rsidR="00F16CFB" w:rsidRDefault="00B64C0D" w:rsidP="005D527F">
      <w:pPr>
        <w:spacing w:after="120"/>
        <w:jc w:val="both"/>
      </w:pPr>
      <w:r>
        <w:t>Esta misma razón explica por qué CACHE_STORE=database y QUEUE_CONNECTION=database están configurados en producción: el caché y las colas también necesitan un backend persistente que funcione en entornos sin filesystem.</w:t>
      </w:r>
    </w:p>
    <w:p w14:paraId="44F7D777" w14:textId="77777777" w:rsidR="00F16CFB" w:rsidRDefault="00B64C0D">
      <w:pPr>
        <w:shd w:val="clear" w:color="auto" w:fill="E8F4FD"/>
        <w:ind w:left="432" w:right="432"/>
      </w:pPr>
      <w:r>
        <w:rPr>
          <w:i/>
          <w:sz w:val="20"/>
        </w:rPr>
        <w:t>📊 IMPLICACIÓN DE RENDIMIENTO: El driver de sesiones en base de datos añade al menos una consulta SQL adicional a cada request autenticado (para leer/escribir la sesión). En el caso de Supabase sobre Vercel, esto implica latencia de red adicional. Para aplicaciones de alto tráfico, se recomienda evaluar SESSION_DRIVER=redis con Upstash Redis, que es compatible con entornos serverless y ofrece latencia menor.</w:t>
      </w:r>
    </w:p>
    <w:p w14:paraId="7311C186" w14:textId="77777777" w:rsidR="00F16CFB" w:rsidRDefault="00B64C0D">
      <w:pPr>
        <w:pStyle w:val="Ttulo2"/>
      </w:pPr>
      <w:r>
        <w:t>5.2 Middleware EnsurePasswordIsChanged (password.change)</w:t>
      </w:r>
    </w:p>
    <w:p w14:paraId="0B3A34F5" w14:textId="77777777" w:rsidR="00F16CFB" w:rsidRDefault="00B64C0D" w:rsidP="00EB688A">
      <w:pPr>
        <w:spacing w:after="120"/>
        <w:jc w:val="both"/>
      </w:pPr>
      <w:r>
        <w:t>El middleware EnsurePasswordIsChanged (registrado como "password.change" en el bootstrap de la aplicación) implementa el flujo de cambio forzado de contraseña para usuarios nuevos. Su funcionamiento exacto es el siguiente:</w:t>
      </w:r>
    </w:p>
    <w:p w14:paraId="530E5778" w14:textId="77777777" w:rsidR="00F16CFB" w:rsidRDefault="00B64C0D">
      <w:pPr>
        <w:pStyle w:val="CodeBlock"/>
        <w:shd w:val="clear" w:color="auto" w:fill="F2F2F2"/>
      </w:pPr>
      <w:r>
        <w:t>public function handle(Request $request, Closure $next): Response</w:t>
      </w:r>
      <w:r>
        <w:br/>
        <w:t>{</w:t>
      </w:r>
      <w:r>
        <w:br/>
        <w:t xml:space="preserve">    // CONDICIÓN DE ACTIVACIÓN:</w:t>
      </w:r>
      <w:r>
        <w:br/>
        <w:t xml:space="preserve">    // El middleware solo actúa si SE CUMPLEN LAS 3 CONDICIONES SIMULTÁNEAMENTE:</w:t>
      </w:r>
      <w:r>
        <w:br/>
        <w:t xml:space="preserve">    // 1. El usuario está autenticado (Auth::check())</w:t>
      </w:r>
      <w:r>
        <w:br/>
        <w:t xml:space="preserve">    // 2. El campo must_change_password es true</w:t>
      </w:r>
      <w:r>
        <w:br/>
        <w:t xml:space="preserve">    // 3. La sesión NO tiene 'skip_password_change' (permite omitir temporalmente)</w:t>
      </w:r>
      <w:r>
        <w:br/>
      </w:r>
      <w:r>
        <w:lastRenderedPageBreak/>
        <w:t xml:space="preserve">    </w:t>
      </w:r>
      <w:r>
        <w:br/>
        <w:t xml:space="preserve">    if (Auth::check() &amp;&amp; Auth::user()-&gt;must_change_password &amp;&amp; !session('skip_password_change')) {</w:t>
      </w:r>
      <w:r>
        <w:br/>
        <w:t xml:space="preserve">        </w:t>
      </w:r>
      <w:r>
        <w:br/>
        <w:t xml:space="preserve">        // RUTAS PERMITIDAS (whitelist): Solo estas rutas son accesibles sin cambiar contraseña</w:t>
      </w:r>
      <w:r>
        <w:br/>
        <w:t xml:space="preserve">        if (! $request-&gt;routeIs('password.force_change') &amp;&amp;    // GET /password/force-change</w:t>
      </w:r>
      <w:r>
        <w:br/>
        <w:t xml:space="preserve">            ! $request-&gt;routeIs('password.update_forced') &amp;&amp;   // POST /password/force-change</w:t>
      </w:r>
      <w:r>
        <w:br/>
        <w:t xml:space="preserve">            ! $request-&gt;routeIs('password.skip_forced') &amp;&amp;     // POST /password/force-change/skip</w:t>
      </w:r>
      <w:r>
        <w:br/>
        <w:t xml:space="preserve">            ! $request-&gt;routeIs('logout')) {                   // POST /logout</w:t>
      </w:r>
      <w:r>
        <w:br/>
        <w:t xml:space="preserve">            return redirect()-&gt;route('password.force_change'); // Redirigir al formulario</w:t>
      </w:r>
      <w:r>
        <w:br/>
        <w:t xml:space="preserve">        }</w:t>
      </w:r>
      <w:r>
        <w:br/>
        <w:t xml:space="preserve">    }</w:t>
      </w:r>
      <w:r>
        <w:br/>
        <w:t xml:space="preserve">    </w:t>
      </w:r>
      <w:r>
        <w:br/>
        <w:t xml:space="preserve">    return $next($request); // Dejar pasar la petición al controlador</w:t>
      </w:r>
      <w:r>
        <w:br/>
        <w:t>}</w:t>
      </w:r>
    </w:p>
    <w:p w14:paraId="683E86D6" w14:textId="77777777" w:rsidR="00F16CFB" w:rsidRDefault="00B64C0D" w:rsidP="00EB688A">
      <w:pPr>
        <w:spacing w:after="120"/>
        <w:jc w:val="both"/>
      </w:pPr>
      <w:r>
        <w:t>El diseño de whitelist (lista blanca) es más seguro que una lista negra. En lugar de bloquear rutas específicas, se permite SOLO las rutas necesarias para completar el proceso de cambio de contraseña, bloqueando todo lo demás. Esto garantiza que incluso si se añaden nuevas rutas al sistema en el futuro, estas serán automáticamente bloqueadas para usuarios con contraseña no cambiada.</w:t>
      </w:r>
    </w:p>
    <w:p w14:paraId="41C79D54" w14:textId="77777777" w:rsidR="00F16CFB" w:rsidRDefault="00B64C0D" w:rsidP="00EB688A">
      <w:pPr>
        <w:spacing w:after="120"/>
        <w:jc w:val="both"/>
      </w:pPr>
      <w:r>
        <w:t>La ruta password.skip_forced permite que el usuario postergue el cambio de contraseña con una opción "Cambiar más tarde". Cuando se activa, se almacena "skip_password_change" en la sesión, lo que desactiva el middleware para esa sesión (no permanentemente: si el usuario cierra sesión y vuelve a entrar, el middleware volverá a activarse).</w:t>
      </w:r>
    </w:p>
    <w:p w14:paraId="21EB7456" w14:textId="77777777" w:rsidR="00F16CFB" w:rsidRDefault="00B64C0D">
      <w:pPr>
        <w:pStyle w:val="Ttulo2"/>
      </w:pPr>
      <w:r>
        <w:t>5.3 Middleware RoleMiddleware y Prevención de Escalada de Privilegios</w:t>
      </w:r>
    </w:p>
    <w:p w14:paraId="60DAD265" w14:textId="77777777" w:rsidR="00F16CFB" w:rsidRDefault="00B64C0D">
      <w:pPr>
        <w:spacing w:after="120"/>
      </w:pPr>
      <w:r>
        <w:t>El RoleMiddleware previene la escalada de privilegios horizontal: que un usuario con rol "docente" acceda a rutas del panel "admin" manipulando la URL directamente.</w:t>
      </w:r>
    </w:p>
    <w:p w14:paraId="45C64DA6" w14:textId="77777777" w:rsidR="00F16CFB" w:rsidRDefault="00B64C0D">
      <w:pPr>
        <w:pStyle w:val="CodeBlock"/>
        <w:shd w:val="clear" w:color="auto" w:fill="F2F2F2"/>
      </w:pPr>
      <w:r>
        <w:t>public function handle(Request $request, Closure $next, string ...$roles): Response</w:t>
      </w:r>
      <w:r>
        <w:br/>
        <w:t>{</w:t>
      </w:r>
      <w:r>
        <w:br/>
        <w:t xml:space="preserve">    // GUARD 1: Usuario no autenticado → Redirigir a login</w:t>
      </w:r>
      <w:r>
        <w:br/>
        <w:t xml:space="preserve">    if (! $request-&gt;user()) {</w:t>
      </w:r>
      <w:r>
        <w:br/>
        <w:t xml:space="preserve">        return redirect()-&gt;route('login');</w:t>
      </w:r>
      <w:r>
        <w:br/>
        <w:t xml:space="preserve">    }</w:t>
      </w:r>
      <w:r>
        <w:br/>
        <w:t xml:space="preserve">    </w:t>
      </w:r>
      <w:r>
        <w:br/>
        <w:t xml:space="preserve">    // GUARD 2: Rol del usuario no está en la lista de roles permitidos → 403</w:t>
      </w:r>
      <w:r>
        <w:br/>
        <w:t xml:space="preserve">    $userRole = $request-&gt;user()-&gt;role?-&gt;nombre; // Nullsafe: maneja usuario sin rol</w:t>
      </w:r>
      <w:r>
        <w:br/>
        <w:t xml:space="preserve">    </w:t>
      </w:r>
      <w:r>
        <w:br/>
        <w:t xml:space="preserve">    if (! in_array($userRole, $roles)) {</w:t>
      </w:r>
      <w:r>
        <w:br/>
        <w:t xml:space="preserve">        abort(403, 'No tienes permiso para acceder a esta sección.');</w:t>
      </w:r>
      <w:r>
        <w:br/>
        <w:t xml:space="preserve">    }</w:t>
      </w:r>
      <w:r>
        <w:br/>
      </w:r>
      <w:r>
        <w:lastRenderedPageBreak/>
        <w:t xml:space="preserve">    </w:t>
      </w:r>
      <w:r>
        <w:br/>
        <w:t xml:space="preserve">    return $next($request); // Rol autorizado → continuar</w:t>
      </w:r>
      <w:r>
        <w:br/>
        <w:t>}</w:t>
      </w:r>
    </w:p>
    <w:p w14:paraId="639DB4CA" w14:textId="77777777" w:rsidR="00F16CFB" w:rsidRDefault="00B64C0D" w:rsidP="00EB688A">
      <w:pPr>
        <w:spacing w:after="120"/>
        <w:jc w:val="both"/>
      </w:pPr>
      <w:r>
        <w:t>El parámetro string ...$roles usa la sintaxis de argumentos variádicos de PHP 8. Esto permite que el middleware acepte múltiples roles permitidos en la misma declaración: role:admin,docente permitiría el acceso a usuarios de ambos roles. En el sistema actual se usa con un solo rol por grupo de rutas.</w:t>
      </w:r>
    </w:p>
    <w:p w14:paraId="342DA145" w14:textId="77777777" w:rsidR="00F16CFB" w:rsidRDefault="00B64C0D" w:rsidP="00EB688A">
      <w:pPr>
        <w:spacing w:after="120"/>
        <w:jc w:val="both"/>
      </w:pPr>
      <w:r>
        <w:t>La función in_array() realiza comparación estricta de strings por defecto con el tercer parámetro (strict=false), pero dado que estamos comparando strings contra strings, es seguro. Para añadir protección extra contra ataques de tipo juggling, se podría usar in_array($userRole, $roles, true) con strict mode.</w:t>
      </w:r>
    </w:p>
    <w:p w14:paraId="55909F85" w14:textId="77777777" w:rsidR="00F16CFB" w:rsidRDefault="00B64C0D" w:rsidP="00EB688A">
      <w:pPr>
        <w:spacing w:after="120"/>
        <w:jc w:val="both"/>
      </w:pPr>
      <w:r>
        <w:t>La respuesta abort(403) genera una excepción HttpException que Laravel convierte en una respuesta HTTP 403 con la vista de error resources/views/errors/403.blade.php si existe, o una respuesta genérica del framework si no.</w:t>
      </w:r>
    </w:p>
    <w:p w14:paraId="284487C9" w14:textId="77777777" w:rsidR="00F16CFB" w:rsidRDefault="00B64C0D">
      <w:pPr>
        <w:pStyle w:val="Ttulo2"/>
      </w:pPr>
      <w:r>
        <w:t>5.4 Autenticación con Laravel Breeze</w:t>
      </w:r>
    </w:p>
    <w:p w14:paraId="6819F505" w14:textId="77777777" w:rsidR="00F16CFB" w:rsidRDefault="00B64C0D" w:rsidP="00EB688A">
      <w:pPr>
        <w:spacing w:after="120"/>
        <w:jc w:val="both"/>
      </w:pPr>
      <w:r>
        <w:t>Laravel Breeze provee el scaffolding completo de autenticación, incluyendo: protección CSRF en todos los formularios POST (mediante el token @csrf de Blade), rate limiting en el endpoint de login (5 intentos por minuto por IP), hashing de contraseñas con bcrypt y 12 rondas (BCRYPT_ROUNDS=12 en .env), protección contra enumeración de usuarios en la recuperación de contraseña (siempre muestra el mismo mensaje sin revelar si el email existe), y tokens de restablecimiento de contraseña con expiración configurable (60 minutos por defecto).</w:t>
      </w:r>
    </w:p>
    <w:p w14:paraId="46D9BA33" w14:textId="77777777" w:rsidR="00F16CFB" w:rsidRDefault="00B64C0D">
      <w:pPr>
        <w:pStyle w:val="Ttulo2"/>
      </w:pPr>
      <w:r>
        <w:t>5.5 Soft Deletes y Protección de Datos</w:t>
      </w:r>
    </w:p>
    <w:p w14:paraId="29C91A42" w14:textId="77777777" w:rsidR="00F16CFB" w:rsidRDefault="00B64C0D" w:rsidP="00EB688A">
      <w:pPr>
        <w:spacing w:after="120"/>
        <w:jc w:val="both"/>
      </w:pPr>
      <w:r>
        <w:t>El modelo User utiliza el trait SoftDeletes. Cuando se "elimina" un usuario, en realidad se establece el campo deleted_at con el timestamp de eliminación. Las consultas Eloquent estándar excluyen automáticamente estos registros, pero se pueden recuperar con withTrashed() o forceDelete() para eliminar definitivamente. Esto previene la pérdida accidental de datos de usuarios y mantiene la integridad referencial con otros registros (matrículas, notas) que referencian al usuario.</w:t>
      </w:r>
    </w:p>
    <w:p w14:paraId="230126C0" w14:textId="77777777" w:rsidR="00F16CFB" w:rsidRDefault="00B64C0D">
      <w:r>
        <w:br w:type="page"/>
      </w:r>
    </w:p>
    <w:p w14:paraId="7E38663E" w14:textId="77777777" w:rsidR="00F16CFB" w:rsidRDefault="00B64C0D">
      <w:pPr>
        <w:pStyle w:val="Ttulo1"/>
      </w:pPr>
      <w:r>
        <w:lastRenderedPageBreak/>
        <w:t>6. Guía de Despliegue en Producción (Vercel)</w:t>
      </w:r>
    </w:p>
    <w:p w14:paraId="54B75833" w14:textId="77777777" w:rsidR="00F16CFB" w:rsidRDefault="00B64C0D">
      <w:pPr>
        <w:pStyle w:val="Ttulo2"/>
      </w:pPr>
      <w:r>
        <w:t>6.1 Visión General del Despliegue Serverless</w:t>
      </w:r>
    </w:p>
    <w:p w14:paraId="18BF8A26" w14:textId="77777777" w:rsidR="00F16CFB" w:rsidRDefault="00B64C0D" w:rsidP="00EB688A">
      <w:pPr>
        <w:spacing w:after="120"/>
        <w:jc w:val="both"/>
      </w:pPr>
      <w:r>
        <w:t>Vercel es una plataforma de despliegue serverless diseñada originalmente para aplicaciones JavaScript/Node.js. La capacidad de ejecutar PHP en Vercel se logra mediante el runtime vercel-php, desarrollado por la comunidad (principalmente por Arkadiusz Kondas). Este runtime empaqueta el intérprete PHP junto con la aplicación y ejecuta cada petición como una función serverless independiente.</w:t>
      </w:r>
    </w:p>
    <w:p w14:paraId="0723A3AF" w14:textId="77777777" w:rsidR="00F16CFB" w:rsidRDefault="00B64C0D" w:rsidP="00EB688A">
      <w:pPr>
        <w:spacing w:after="120"/>
        <w:jc w:val="both"/>
      </w:pPr>
      <w:r>
        <w:t>El modelo de ejecución serverless tiene implicaciones importantes para Laravel:</w:t>
      </w:r>
    </w:p>
    <w:p w14:paraId="7D4B15CF" w14:textId="77777777" w:rsidR="00F16CFB" w:rsidRDefault="00B64C0D" w:rsidP="00EB688A">
      <w:pPr>
        <w:pStyle w:val="Listaconvietas"/>
        <w:ind w:left="432"/>
        <w:jc w:val="both"/>
      </w:pPr>
      <w:r>
        <w:t>Sin estado persistente entre peticiones: Cada invocación es una nueva ejecución del proceso PHP. No existe memoria compartida entre peticiones. Por esto, las sesiones, el caché y las colas deben usar backends de base de datos.</w:t>
      </w:r>
    </w:p>
    <w:p w14:paraId="4490B0F7" w14:textId="77777777" w:rsidR="00F16CFB" w:rsidRDefault="00B64C0D" w:rsidP="00EB688A">
      <w:pPr>
        <w:pStyle w:val="Listaconvietas"/>
        <w:ind w:left="432"/>
        <w:jc w:val="both"/>
      </w:pPr>
      <w:r>
        <w:t>Límites de tiempo de ejecución: Vercel impone un límite de 10 segundos para el plan gratuito y 25 segundos para el plan Pro. Las importaciones masivas de Excel configuran set_time_limit(300) explícitamente, pero Vercel puede truncar la ejecución antes.</w:t>
      </w:r>
    </w:p>
    <w:p w14:paraId="7DE1DCDA" w14:textId="77777777" w:rsidR="00F16CFB" w:rsidRDefault="00B64C0D" w:rsidP="00EB688A">
      <w:pPr>
        <w:pStyle w:val="Listaconvietas"/>
        <w:ind w:left="432"/>
        <w:jc w:val="both"/>
      </w:pPr>
      <w:r>
        <w:t>Sistema de ficheros de solo lectura: Solo /tmp es escribible, como se documentó extensamente en la sección 2.2.</w:t>
      </w:r>
    </w:p>
    <w:p w14:paraId="5CE29154" w14:textId="77777777" w:rsidR="00F16CFB" w:rsidRDefault="00B64C0D">
      <w:pPr>
        <w:pStyle w:val="Listaconvietas"/>
        <w:ind w:left="432"/>
      </w:pPr>
      <w:r>
        <w:t>Cold starts: La primera invocación después de un período de inactividad puede tardar varios segundos mientras Vercel inicializa el contenedor PHP.</w:t>
      </w:r>
    </w:p>
    <w:p w14:paraId="7AEE2059" w14:textId="77777777" w:rsidR="00F16CFB" w:rsidRDefault="00B64C0D">
      <w:pPr>
        <w:pStyle w:val="Ttulo2"/>
      </w:pPr>
      <w:r>
        <w:t>6.2 Análisis Detallado de vercel.json</w:t>
      </w:r>
    </w:p>
    <w:p w14:paraId="1C5BF88F" w14:textId="77777777" w:rsidR="00F16CFB" w:rsidRDefault="00B64C0D">
      <w:pPr>
        <w:pStyle w:val="CodeBlock"/>
        <w:shd w:val="clear" w:color="auto" w:fill="F2F2F2"/>
      </w:pPr>
      <w:r>
        <w:t>{</w:t>
      </w:r>
      <w:r>
        <w:br/>
        <w:t xml:space="preserve">    "version": 2,          // Versión de la configuración de Vercel (requerida)</w:t>
      </w:r>
      <w:r>
        <w:br/>
        <w:t xml:space="preserve">    "builds": [</w:t>
      </w:r>
      <w:r>
        <w:br/>
        <w:t xml:space="preserve">        {</w:t>
      </w:r>
      <w:r>
        <w:br/>
        <w:t xml:space="preserve">            "src": "api/index.php",</w:t>
      </w:r>
      <w:r>
        <w:br/>
        <w:t xml:space="preserve">            "use": "vercel-php@0.6.2"  // Runtime PHP específico</w:t>
      </w:r>
      <w:r>
        <w:br/>
        <w:t xml:space="preserve">        },</w:t>
      </w:r>
      <w:r>
        <w:br/>
        <w:t xml:space="preserve">        {</w:t>
      </w:r>
      <w:r>
        <w:br/>
        <w:t xml:space="preserve">            "src": "package.json",     // Archivo que dispara el build de assets</w:t>
      </w:r>
      <w:r>
        <w:br/>
        <w:t xml:space="preserve">            "use": "@vercel/static-build",  // Builder para assets estáticos</w:t>
      </w:r>
      <w:r>
        <w:br/>
        <w:t xml:space="preserve">            "config": {</w:t>
      </w:r>
      <w:r>
        <w:br/>
        <w:t xml:space="preserve">                "distDir": "public"    // Directorio de salida: public/</w:t>
      </w:r>
      <w:r>
        <w:br/>
        <w:t xml:space="preserve">            }</w:t>
      </w:r>
      <w:r>
        <w:br/>
        <w:t xml:space="preserve">        }</w:t>
      </w:r>
      <w:r>
        <w:br/>
        <w:t xml:space="preserve">    ],</w:t>
      </w:r>
      <w:r>
        <w:br/>
        <w:t xml:space="preserve">    "routes": [</w:t>
      </w:r>
      <w:r>
        <w:br/>
        <w:t xml:space="preserve">        {</w:t>
      </w:r>
      <w:r>
        <w:br/>
        <w:t xml:space="preserve">            // PRIMERA REGLA: Assets estáticos (CSS, JS, imágenes)</w:t>
      </w:r>
      <w:r>
        <w:br/>
        <w:t xml:space="preserve">            "src": "/(build|img)/(.*)",</w:t>
      </w:r>
      <w:r>
        <w:br/>
        <w:t xml:space="preserve">            "dest": "/$1/$2"  // Servir directamente desde el filesystem de Vercel</w:t>
      </w:r>
      <w:r>
        <w:br/>
        <w:t xml:space="preserve">        },</w:t>
      </w:r>
      <w:r>
        <w:br/>
      </w:r>
      <w:r>
        <w:lastRenderedPageBreak/>
        <w:t xml:space="preserve">        {</w:t>
      </w:r>
      <w:r>
        <w:br/>
        <w:t xml:space="preserve">            // SEGUNDA REGLA (catch-all): Todo lo demás → PHP</w:t>
      </w:r>
      <w:r>
        <w:br/>
        <w:t xml:space="preserve">            "src": "/(.*)",</w:t>
      </w:r>
      <w:r>
        <w:br/>
        <w:t xml:space="preserve">            "dest": "/api/index.php"  // Redirigir al punto de entrada PHP</w:t>
      </w:r>
      <w:r>
        <w:br/>
        <w:t xml:space="preserve">        }</w:t>
      </w:r>
      <w:r>
        <w:br/>
        <w:t xml:space="preserve">    ],</w:t>
      </w:r>
      <w:r>
        <w:br/>
        <w:t xml:space="preserve">    "env": {</w:t>
      </w:r>
      <w:r>
        <w:br/>
        <w:t xml:space="preserve">        "APP_ENV":          "production",</w:t>
      </w:r>
      <w:r>
        <w:br/>
        <w:t xml:space="preserve">        "APP_DEBUG":        "false",</w:t>
      </w:r>
      <w:r>
        <w:br/>
        <w:t xml:space="preserve">        "APP_URL":          "https://TU_DOMINIO.vercel.app",  // Sobrescrito en runtime</w:t>
      </w:r>
      <w:r>
        <w:br/>
        <w:t xml:space="preserve">        "LOG_CHANNEL":      "stderr",      // Logs en stderr → visibles en Vercel logs</w:t>
      </w:r>
      <w:r>
        <w:br/>
        <w:t xml:space="preserve">        "SESSION_DRIVER":   "database",    // Sesiones en BD (necesario sin filesystem)</w:t>
      </w:r>
      <w:r>
        <w:br/>
        <w:t xml:space="preserve">        "CACHE_STORE":      "database",    // Caché en BD</w:t>
      </w:r>
      <w:r>
        <w:br/>
        <w:t xml:space="preserve">        "QUEUE_CONNECTION": "database"     // Colas en BD</w:t>
      </w:r>
      <w:r>
        <w:br/>
        <w:t xml:space="preserve">    }</w:t>
      </w:r>
      <w:r>
        <w:br/>
        <w:t>}</w:t>
      </w:r>
    </w:p>
    <w:p w14:paraId="0F5B541A" w14:textId="77777777" w:rsidR="00F16CFB" w:rsidRDefault="00B64C0D" w:rsidP="00EB688A">
      <w:pPr>
        <w:spacing w:after="120"/>
        <w:jc w:val="both"/>
      </w:pPr>
      <w:r>
        <w:t>La configuración de dos builders es la clave de la arquitectura Vercel:</w:t>
      </w:r>
    </w:p>
    <w:p w14:paraId="3DB62E3B" w14:textId="77777777" w:rsidR="00F16CFB" w:rsidRDefault="00B64C0D" w:rsidP="00EB688A">
      <w:pPr>
        <w:spacing w:after="120"/>
        <w:jc w:val="both"/>
      </w:pPr>
      <w:r>
        <w:t>1. El primer builder (vercel-php@0.6.2) procesa api/index.php. Toma el código PHP, lo empaqueta con el runtime PHP (v8.2 en la versión 0.6.2) y lo convierte en una función serverless que responderá a las peticiones HTTP.</w:t>
      </w:r>
    </w:p>
    <w:p w14:paraId="11185D89" w14:textId="77777777" w:rsidR="00F16CFB" w:rsidRDefault="00B64C0D" w:rsidP="00EB688A">
      <w:pPr>
        <w:spacing w:after="120"/>
        <w:jc w:val="both"/>
      </w:pPr>
      <w:r>
        <w:t>2. El segundo builder (@vercel/static-build) ejecuta el script "build" del package.json (que es pnpm run build, que a su vez ejecuta Vite). Los archivos resultantes en public/ (incluidos public/build/ con los assets hasheados) se sirven estáticamente por el CDN de Vercel, sin pasar por PHP.</w:t>
      </w:r>
    </w:p>
    <w:p w14:paraId="6EC90AE9" w14:textId="77777777" w:rsidR="00F16CFB" w:rsidRDefault="00B64C0D" w:rsidP="00EB688A">
      <w:pPr>
        <w:spacing w:after="120"/>
        <w:jc w:val="both"/>
      </w:pPr>
      <w:r>
        <w:t>Las rutas (routes) definen el proxy de Vercel. La primera regla captura requests a /build/* e /img/*, sirviéndolos directamente como archivos estáticos. El patrón (build|img) es un grupo de captura y $1/$2 son referencias a los grupos capturados. La segunda regla es el catch-all que dirige CUALQUIER otra petición al PHP function. El orden importa: Vercel evalúa las rutas en orden y usa la primera que coincide.</w:t>
      </w:r>
    </w:p>
    <w:p w14:paraId="31B48B0D" w14:textId="77777777" w:rsidR="00F16CFB" w:rsidRDefault="00B64C0D">
      <w:pPr>
        <w:pStyle w:val="Ttulo2"/>
      </w:pPr>
      <w:r>
        <w:t>6.3 Variables de Entorno en Producción</w:t>
      </w:r>
    </w:p>
    <w:p w14:paraId="764735AE" w14:textId="77777777" w:rsidR="00F16CFB" w:rsidRDefault="00B64C0D" w:rsidP="00EB688A">
      <w:pPr>
        <w:spacing w:after="120"/>
        <w:jc w:val="both"/>
      </w:pPr>
      <w:r>
        <w:t>Además de las variables en el bloque "env" del vercel.json, las variables sensibles (claves de base de datos, APP_KEY) deben configurarse en el dashboard de Vercel como Environment Variables (no en vercel.json, que está en el repositorio de Git):</w:t>
      </w:r>
    </w:p>
    <w:p w14:paraId="24E34AC0" w14:textId="77777777" w:rsidR="00F16CFB" w:rsidRDefault="00B64C0D" w:rsidP="00EB688A">
      <w:pPr>
        <w:pStyle w:val="Listaconnmeros"/>
        <w:jc w:val="both"/>
      </w:pPr>
      <w:r>
        <w:t>Acceder a https://vercel.com → Proyecto → Settings → Environment Variables.</w:t>
      </w:r>
    </w:p>
    <w:p w14:paraId="3EB76903" w14:textId="77777777" w:rsidR="00F16CFB" w:rsidRDefault="00B64C0D" w:rsidP="00EB688A">
      <w:pPr>
        <w:pStyle w:val="Listaconnmeros"/>
        <w:jc w:val="both"/>
      </w:pPr>
      <w:r>
        <w:t>Agregar cada variable con el scope apropiado (Production, Preview, Development).</w:t>
      </w:r>
    </w:p>
    <w:p w14:paraId="1D4479F3" w14:textId="77777777" w:rsidR="00F16CFB" w:rsidRDefault="00B64C0D" w:rsidP="00EB688A">
      <w:pPr>
        <w:pStyle w:val="Listaconnmeros"/>
        <w:jc w:val="both"/>
      </w:pPr>
      <w:r>
        <w:t>Las variables DB_HOST, DB_PORT, DB_DATABASE, DB_USERNAME y DB_PASSWORD deben ir aquí, marcadas como "Sensitive" para que sean cifradas y no aparezcan en los logs.</w:t>
      </w:r>
    </w:p>
    <w:p w14:paraId="67071B4B" w14:textId="77777777" w:rsidR="00F16CFB" w:rsidRDefault="00B64C0D" w:rsidP="00EB688A">
      <w:pPr>
        <w:pStyle w:val="Listaconnmeros"/>
        <w:jc w:val="both"/>
      </w:pPr>
      <w:r>
        <w:t>APP_KEY debe ser el valor generado con php artisan key:generate --show, copiado y pegado como variable de entorno.</w:t>
      </w:r>
    </w:p>
    <w:p w14:paraId="16AEF90B" w14:textId="49D89534" w:rsidR="00F16CFB" w:rsidRDefault="00B64C0D">
      <w:pPr>
        <w:shd w:val="clear" w:color="auto" w:fill="FFE8E8"/>
        <w:ind w:left="432" w:right="432"/>
      </w:pPr>
      <w:r>
        <w:rPr>
          <w:i/>
          <w:sz w:val="20"/>
        </w:rPr>
        <w:lastRenderedPageBreak/>
        <w:t xml:space="preserve">CRÍTICO: </w:t>
      </w:r>
      <w:proofErr w:type="spellStart"/>
      <w:r>
        <w:rPr>
          <w:i/>
          <w:sz w:val="20"/>
        </w:rPr>
        <w:t>Nunca</w:t>
      </w:r>
      <w:proofErr w:type="spellEnd"/>
      <w:r>
        <w:rPr>
          <w:i/>
          <w:sz w:val="20"/>
        </w:rPr>
        <w:t xml:space="preserve"> </w:t>
      </w:r>
      <w:proofErr w:type="spellStart"/>
      <w:r>
        <w:rPr>
          <w:i/>
          <w:sz w:val="20"/>
        </w:rPr>
        <w:t>commitear</w:t>
      </w:r>
      <w:proofErr w:type="spellEnd"/>
      <w:r>
        <w:rPr>
          <w:i/>
          <w:sz w:val="20"/>
        </w:rPr>
        <w:t xml:space="preserve"> </w:t>
      </w:r>
      <w:proofErr w:type="spellStart"/>
      <w:r>
        <w:rPr>
          <w:i/>
          <w:sz w:val="20"/>
        </w:rPr>
        <w:t>el</w:t>
      </w:r>
      <w:proofErr w:type="spellEnd"/>
      <w:r>
        <w:rPr>
          <w:i/>
          <w:sz w:val="20"/>
        </w:rPr>
        <w:t xml:space="preserve"> </w:t>
      </w:r>
      <w:proofErr w:type="spellStart"/>
      <w:r>
        <w:rPr>
          <w:i/>
          <w:sz w:val="20"/>
        </w:rPr>
        <w:t>archivo</w:t>
      </w:r>
      <w:proofErr w:type="spellEnd"/>
      <w:r>
        <w:rPr>
          <w:i/>
          <w:sz w:val="20"/>
        </w:rPr>
        <w:t xml:space="preserve"> .env con credenciales reales al repositorio de Git. El .gitignore del proyecto ya excluye el archivo .env, pero es importante verificarlo. Los secretos deben ir exclusivamente en las variables de entorno de Vercel.</w:t>
      </w:r>
    </w:p>
    <w:p w14:paraId="5194EAF2" w14:textId="77777777" w:rsidR="00F16CFB" w:rsidRDefault="00B64C0D">
      <w:pPr>
        <w:pStyle w:val="Ttulo2"/>
      </w:pPr>
      <w:r>
        <w:t>6.4 Proceso de Compilación de Assets con Vite</w:t>
      </w:r>
    </w:p>
    <w:p w14:paraId="5906187C" w14:textId="77777777" w:rsidR="00F16CFB" w:rsidRDefault="00B64C0D" w:rsidP="00EB688A">
      <w:pPr>
        <w:spacing w:after="120"/>
        <w:jc w:val="both"/>
      </w:pPr>
      <w:r>
        <w:t>El proceso de compilación de assets frontend ocurre durante el build de Vercel, antes del despliegue. El script "build" en package.json ejecuta vite build, que:</w:t>
      </w:r>
    </w:p>
    <w:p w14:paraId="59E62D54" w14:textId="77777777" w:rsidR="00F16CFB" w:rsidRDefault="00B64C0D" w:rsidP="00EB688A">
      <w:pPr>
        <w:pStyle w:val="Listaconnmeros"/>
        <w:jc w:val="both"/>
      </w:pPr>
      <w:r>
        <w:t>Lee la configuración de vite.config.js.</w:t>
      </w:r>
    </w:p>
    <w:p w14:paraId="6E65D903" w14:textId="77777777" w:rsidR="00F16CFB" w:rsidRDefault="00B64C0D" w:rsidP="00EB688A">
      <w:pPr>
        <w:pStyle w:val="Listaconnmeros"/>
        <w:jc w:val="both"/>
      </w:pPr>
      <w:r>
        <w:t>Procesa los entry points: resources/css/app.css y resources/js/app.js.</w:t>
      </w:r>
    </w:p>
    <w:p w14:paraId="54433EB3" w14:textId="77777777" w:rsidR="00F16CFB" w:rsidRDefault="00B64C0D" w:rsidP="00EB688A">
      <w:pPr>
        <w:pStyle w:val="Listaconnmeros"/>
        <w:jc w:val="both"/>
      </w:pPr>
      <w:r>
        <w:t>Compila, minifica y genera hashes de contenido para cada archivo de salida.</w:t>
      </w:r>
    </w:p>
    <w:p w14:paraId="32C9478C" w14:textId="77777777" w:rsidR="00F16CFB" w:rsidRDefault="00B64C0D" w:rsidP="00EB688A">
      <w:pPr>
        <w:pStyle w:val="Listaconnmeros"/>
        <w:jc w:val="both"/>
      </w:pPr>
      <w:r>
        <w:t>Genera el manifest JSON en public/build/manifest.json, que Laravel usa para resolver las URLs con hash.</w:t>
      </w:r>
    </w:p>
    <w:p w14:paraId="6ECA9CA0" w14:textId="77777777" w:rsidR="00F16CFB" w:rsidRDefault="00B64C0D" w:rsidP="00EB688A">
      <w:pPr>
        <w:pStyle w:val="Listaconnmeros"/>
        <w:jc w:val="both"/>
      </w:pPr>
      <w:r>
        <w:t>Copia todos los assets resultantes a public/build/.</w:t>
      </w:r>
    </w:p>
    <w:p w14:paraId="6DE78D00" w14:textId="77777777" w:rsidR="00F16CFB" w:rsidRDefault="00B64C0D">
      <w:pPr>
        <w:pStyle w:val="CodeBlock"/>
        <w:shd w:val="clear" w:color="auto" w:fill="F2F2F2"/>
      </w:pPr>
      <w:r>
        <w:t>// vite.config.js</w:t>
      </w:r>
      <w:r>
        <w:br/>
        <w:t>import { defineConfig } from 'vite';</w:t>
      </w:r>
      <w:r>
        <w:br/>
        <w:t>import laravel from 'laravel-vite-plugin';</w:t>
      </w:r>
      <w:r>
        <w:br/>
      </w:r>
      <w:r>
        <w:br/>
        <w:t>export default defineConfig({</w:t>
      </w:r>
      <w:r>
        <w:br/>
        <w:t xml:space="preserve">    plugins: [</w:t>
      </w:r>
      <w:r>
        <w:br/>
        <w:t xml:space="preserve">        laravel({</w:t>
      </w:r>
      <w:r>
        <w:br/>
        <w:t xml:space="preserve">            input: ['resources/css/app.css', 'resources/js/app.js'],</w:t>
      </w:r>
      <w:r>
        <w:br/>
        <w:t xml:space="preserve">            refresh: true,  // Hot Module Replacement para desarrollo</w:t>
      </w:r>
      <w:r>
        <w:br/>
        <w:t xml:space="preserve">        }),</w:t>
      </w:r>
      <w:r>
        <w:br/>
        <w:t xml:space="preserve">    ],</w:t>
      </w:r>
      <w:r>
        <w:br/>
        <w:t>});</w:t>
      </w:r>
    </w:p>
    <w:p w14:paraId="671921F9" w14:textId="77777777" w:rsidR="00F16CFB" w:rsidRDefault="00B64C0D">
      <w:pPr>
        <w:spacing w:after="120"/>
      </w:pPr>
      <w:r>
        <w:t>En el entorno de desarrollo local, Vite corre un servidor de desarrollo (pnpm run dev) que provee HMR (Hot Module Replacement). En producción, el comando pnpm run build genera los bundles estáticos. La directiva @vite(['resources/css/app.css', 'resources/js/app.js']) en los layouts Blade genera automáticamente las etiquetas &lt;link&gt; y &lt;script&gt; con las URLs hasheadas del manifest, o apunta al servidor de desarrollo de Vite si está corriendo.</w:t>
      </w:r>
    </w:p>
    <w:p w14:paraId="4A3939BA" w14:textId="77777777" w:rsidR="00F16CFB" w:rsidRDefault="00B64C0D">
      <w:pPr>
        <w:pStyle w:val="Ttulo2"/>
      </w:pPr>
      <w:r>
        <w:t>6.5 Ejecución de Migraciones contra Supabase</w:t>
      </w:r>
    </w:p>
    <w:p w14:paraId="10688078" w14:textId="77777777" w:rsidR="00F16CFB" w:rsidRDefault="00B64C0D" w:rsidP="00EB688A">
      <w:pPr>
        <w:spacing w:after="120"/>
        <w:jc w:val="both"/>
      </w:pPr>
      <w:r>
        <w:t>Las migraciones se ejecutan desde el entorno de desarrollo local, apuntando a la base de datos de Supabase en producción. El proceso es el siguiente:</w:t>
      </w:r>
    </w:p>
    <w:p w14:paraId="141544A7" w14:textId="77777777" w:rsidR="00F16CFB" w:rsidRDefault="00B64C0D" w:rsidP="00EB688A">
      <w:pPr>
        <w:pStyle w:val="Listaconnmeros"/>
        <w:jc w:val="both"/>
      </w:pPr>
      <w:r>
        <w:t>Configurar el archivo .env local con las credenciales de Supabase en lugar de SQLite:</w:t>
      </w:r>
    </w:p>
    <w:p w14:paraId="0EF771F8" w14:textId="77777777" w:rsidR="00F16CFB" w:rsidRDefault="00B64C0D">
      <w:pPr>
        <w:pStyle w:val="CodeBlock"/>
        <w:shd w:val="clear" w:color="auto" w:fill="F2F2F2"/>
      </w:pPr>
      <w:r>
        <w:t>DB_CONNECTION=pgsql</w:t>
      </w:r>
      <w:r>
        <w:br/>
        <w:t>DB_HOST=[host].pooler.supabase.com</w:t>
      </w:r>
      <w:r>
        <w:br/>
        <w:t>DB_PORT=5432</w:t>
      </w:r>
      <w:r>
        <w:br/>
        <w:t>DB_DATABASE=[nombre-proyecto]</w:t>
      </w:r>
      <w:r>
        <w:br/>
        <w:t>DB_USERNAME=postgres.[ref-proyecto]</w:t>
      </w:r>
      <w:r>
        <w:br/>
        <w:t>DB_PASSWORD=[contraseña]</w:t>
      </w:r>
    </w:p>
    <w:p w14:paraId="45DBEC85" w14:textId="77777777" w:rsidR="00F16CFB" w:rsidRDefault="00B64C0D">
      <w:pPr>
        <w:pStyle w:val="Listaconnmeros"/>
      </w:pPr>
      <w:r>
        <w:t>Ejecutar las migraciones con el flag --force (necesario en modo production):</w:t>
      </w:r>
    </w:p>
    <w:p w14:paraId="210D715A" w14:textId="77777777" w:rsidR="00F16CFB" w:rsidRDefault="00B64C0D">
      <w:pPr>
        <w:pStyle w:val="CodeBlock"/>
        <w:shd w:val="clear" w:color="auto" w:fill="F2F2F2"/>
      </w:pPr>
      <w:r>
        <w:lastRenderedPageBreak/>
        <w:t># Ejecutar todas las migraciones pendientes:</w:t>
      </w:r>
      <w:r>
        <w:br/>
        <w:t>php artisan migrate --force</w:t>
      </w:r>
      <w:r>
        <w:br/>
      </w:r>
      <w:r>
        <w:br/>
        <w:t># Ver el estado de las migraciones:</w:t>
      </w:r>
      <w:r>
        <w:br/>
        <w:t>php artisan migrate:status</w:t>
      </w:r>
      <w:r>
        <w:br/>
      </w:r>
      <w:r>
        <w:br/>
        <w:t># En caso de problemas, revertir la última migración:</w:t>
      </w:r>
      <w:r>
        <w:br/>
        <w:t>php artisan migrate:rollback --force</w:t>
      </w:r>
    </w:p>
    <w:p w14:paraId="1BC244AB" w14:textId="77777777" w:rsidR="00F16CFB" w:rsidRDefault="00B64C0D" w:rsidP="00EB688A">
      <w:pPr>
        <w:spacing w:after="120"/>
        <w:jc w:val="both"/>
      </w:pPr>
      <w:r>
        <w:t>El flag --force es requerido cuando APP_ENV=production en el .env, para evitar ejecuciones accidentales en producción. En el contexto de apuntar el .env local a Supabase, si APP_ENV no es "production" localmente, no se necesita --force.</w:t>
      </w:r>
    </w:p>
    <w:p w14:paraId="06D105BA" w14:textId="77777777" w:rsidR="00F16CFB" w:rsidRDefault="00B64C0D" w:rsidP="00EB688A">
      <w:pPr>
        <w:pStyle w:val="Listaconnmeros"/>
        <w:jc w:val="both"/>
      </w:pPr>
      <w:r>
        <w:t>Poblar datos iniciales con Seeders si es necesario:</w:t>
      </w:r>
    </w:p>
    <w:p w14:paraId="1BD56D7D" w14:textId="77777777" w:rsidR="00F16CFB" w:rsidRDefault="00B64C0D">
      <w:pPr>
        <w:pStyle w:val="CodeBlock"/>
        <w:shd w:val="clear" w:color="auto" w:fill="F2F2F2"/>
      </w:pPr>
      <w:r>
        <w:t># Ejecutar todos los seeders:</w:t>
      </w:r>
      <w:r>
        <w:br/>
        <w:t>php artisan db:seed --force</w:t>
      </w:r>
      <w:r>
        <w:br/>
      </w:r>
      <w:r>
        <w:br/>
        <w:t># Ejecutar un seeder específico:</w:t>
      </w:r>
      <w:r>
        <w:br/>
        <w:t>php artisan db:seed --class=RolesSeeder --force</w:t>
      </w:r>
    </w:p>
    <w:p w14:paraId="65D621BC" w14:textId="77777777" w:rsidR="00F16CFB" w:rsidRDefault="00B64C0D">
      <w:pPr>
        <w:pStyle w:val="Listaconnmeros"/>
      </w:pPr>
      <w:r>
        <w:t>Restaurar el .env local a SQLite para el desarrollo cotidiano.</w:t>
      </w:r>
    </w:p>
    <w:p w14:paraId="62D91484" w14:textId="77777777" w:rsidR="00F16CFB" w:rsidRDefault="00B64C0D">
      <w:pPr>
        <w:pStyle w:val="Ttulo2"/>
      </w:pPr>
      <w:r>
        <w:t>6.6 Flujo Completo de una Petición HTTP en Vercel</w:t>
      </w:r>
    </w:p>
    <w:p w14:paraId="3CF50962" w14:textId="77777777" w:rsidR="00F16CFB" w:rsidRDefault="00B64C0D" w:rsidP="00EB688A">
      <w:pPr>
        <w:spacing w:after="120"/>
        <w:jc w:val="both"/>
      </w:pPr>
      <w:r>
        <w:t>Para clarificar el flujo end-to-end en producción, a continuación se describe el ciclo completo de una petición de un usuario accediendo al panel de administrador:</w:t>
      </w:r>
    </w:p>
    <w:p w14:paraId="1F75D0FE" w14:textId="77777777" w:rsidR="00F16CFB" w:rsidRDefault="00B64C0D">
      <w:pPr>
        <w:pStyle w:val="CodeBlock"/>
        <w:shd w:val="clear" w:color="auto" w:fill="F2F2F2"/>
      </w:pPr>
      <w:r>
        <w:t>1. NAVEGADOR: GET https://mi-colegio.vercel.app/admin/dashboard</w:t>
      </w:r>
      <w:r>
        <w:br/>
        <w:t xml:space="preserve">   Headers: Cookie: laravel_session=abc123..., Referer: ..., User-Agent: ...</w:t>
      </w:r>
      <w:r>
        <w:br/>
      </w:r>
      <w:r>
        <w:br/>
        <w:t>2. VERCEL EDGE NETWORK (CDN):</w:t>
      </w:r>
      <w:r>
        <w:br/>
        <w:t xml:space="preserve">   ├── Evalúa las rules del vercel.json</w:t>
      </w:r>
      <w:r>
        <w:br/>
        <w:t xml:space="preserve">   ├── El path "/admin/dashboard" NO coincide con /(build|img)/(.*)</w:t>
      </w:r>
      <w:r>
        <w:br/>
        <w:t xml:space="preserve">   └── Coincide con /(.*) → reescribe a /api/index.php</w:t>
      </w:r>
      <w:r>
        <w:br/>
      </w:r>
      <w:r>
        <w:br/>
        <w:t>3. VERCEL SERVERLESS FUNCTION (PHP Runtime):</w:t>
      </w:r>
      <w:r>
        <w:br/>
        <w:t xml:space="preserve">   ├── Inicializa contenedor PHP (cold start si es primera petición)</w:t>
      </w:r>
      <w:r>
        <w:br/>
        <w:t xml:space="preserve">   ├── Ejecuta api/index.php:</w:t>
      </w:r>
      <w:r>
        <w:br/>
        <w:t xml:space="preserve">   │   ├── Crea directorios en /tmp/storage si no existen</w:t>
      </w:r>
      <w:r>
        <w:br/>
        <w:t xml:space="preserve">   │   ├── Sobrescribe APP_URL con https://mi-colegio.vercel.app</w:t>
      </w:r>
      <w:r>
        <w:br/>
        <w:t xml:space="preserve">   │   ├── Corrige SCRIPT_NAME a /index.php</w:t>
      </w:r>
      <w:r>
        <w:br/>
        <w:t xml:space="preserve">   │   ├── Redirige caches de bootstrap a /tmp</w:t>
      </w:r>
      <w:r>
        <w:br/>
        <w:t xml:space="preserve">   │   ├── Carga vendor/autoload.php (PSR-4 autoloading)</w:t>
      </w:r>
      <w:r>
        <w:br/>
        <w:t xml:space="preserve">   │   ├── Crea instancia de la aplicación ($app)</w:t>
      </w:r>
      <w:r>
        <w:br/>
        <w:t xml:space="preserve">   │   ├── Establece storage path a /tmp/storage</w:t>
      </w:r>
      <w:r>
        <w:br/>
        <w:t xml:space="preserve">   │   └── Llama $app-&gt;handleRequest(Request::capture())</w:t>
      </w:r>
      <w:r>
        <w:br/>
        <w:t xml:space="preserve">   │</w:t>
      </w:r>
      <w:r>
        <w:br/>
        <w:t>4. KERNEL HTTP DE LARAVEL:</w:t>
      </w:r>
      <w:r>
        <w:br/>
        <w:t xml:space="preserve">   ├── Lee sesión de la tabla 'sessions' en Supabase (Query 1)</w:t>
      </w:r>
      <w:r>
        <w:br/>
        <w:t xml:space="preserve">   ├── Ejecuta middleware global (CORS, TrimStrings, etc.)</w:t>
      </w:r>
      <w:r>
        <w:br/>
        <w:t xml:space="preserve">   ├── Resuelve la ruta: GET /admin/dashboard → AdminDashboardController</w:t>
      </w:r>
      <w:r>
        <w:br/>
        <w:t xml:space="preserve">   ├── Ejecuta middleware de ruta:</w:t>
      </w:r>
      <w:r>
        <w:br/>
        <w:t xml:space="preserve">   │   ├── [auth]: Lee usuario de sesión → Consulta 'users' en Supabase (Query 2)</w:t>
      </w:r>
      <w:r>
        <w:br/>
      </w:r>
      <w:r>
        <w:lastRenderedPageBreak/>
        <w:t xml:space="preserve">   │   ├── [role:admin]: Consulta 'roles' via eager load (Query 3)</w:t>
      </w:r>
      <w:r>
        <w:br/>
        <w:t xml:space="preserve">   │   └── [password.change]: Verifica must_change_password (campo ya cargado)</w:t>
      </w:r>
      <w:r>
        <w:br/>
        <w:t xml:space="preserve">   │</w:t>
      </w:r>
      <w:r>
        <w:br/>
        <w:t>5. CONTROLADOR (DashboardController::index()):</w:t>
      </w:r>
      <w:r>
        <w:br/>
        <w:t xml:space="preserve">   ├── Consultas a BD para estadísticas del dashboard (Query 4, 5, 6...)</w:t>
      </w:r>
      <w:r>
        <w:br/>
        <w:t xml:space="preserve">   └── Renderiza la vista Blade admin/dashboard.blade.php</w:t>
      </w:r>
      <w:r>
        <w:br/>
        <w:t xml:space="preserve">       ├── Blade compila la plantilla (o la carga de /tmp si ya compilada)</w:t>
      </w:r>
      <w:r>
        <w:br/>
        <w:t xml:space="preserve">       └── Genera HTML completo con assets referenciados vía @vite()</w:t>
      </w:r>
      <w:r>
        <w:br/>
      </w:r>
      <w:r>
        <w:br/>
        <w:t>6. RESPUESTA:</w:t>
      </w:r>
      <w:r>
        <w:br/>
        <w:t xml:space="preserve">   ├── Laravel genera respuesta HTTP 200 con el HTML</w:t>
      </w:r>
      <w:r>
        <w:br/>
        <w:t xml:space="preserve">   ├── Actualiza la sesión en 'sessions' (Query N)</w:t>
      </w:r>
      <w:r>
        <w:br/>
        <w:t xml:space="preserve">   └── Vercel retorna la respuesta al navegador</w:t>
      </w:r>
    </w:p>
    <w:p w14:paraId="05DF5254" w14:textId="77777777" w:rsidR="00F16CFB" w:rsidRDefault="00B64C0D">
      <w:pPr>
        <w:pStyle w:val="Ttulo2"/>
      </w:pPr>
      <w:r>
        <w:t>6.7 Problemas Conocidos y Soluciones</w:t>
      </w:r>
    </w:p>
    <w:tbl>
      <w:tblPr>
        <w:tblStyle w:val="Tablaconcuadrcula"/>
        <w:tblW w:w="0" w:type="auto"/>
        <w:tblLook w:val="04A0" w:firstRow="1" w:lastRow="0" w:firstColumn="1" w:lastColumn="0" w:noHBand="0" w:noVBand="1"/>
      </w:tblPr>
      <w:tblGrid>
        <w:gridCol w:w="3024"/>
        <w:gridCol w:w="3024"/>
        <w:gridCol w:w="3024"/>
      </w:tblGrid>
      <w:tr w:rsidR="00F16CFB" w14:paraId="2069F270" w14:textId="77777777">
        <w:tc>
          <w:tcPr>
            <w:tcW w:w="3024" w:type="dxa"/>
            <w:shd w:val="clear" w:color="auto" w:fill="2F5496"/>
          </w:tcPr>
          <w:p w14:paraId="636620E1" w14:textId="77777777" w:rsidR="00F16CFB" w:rsidRDefault="00B64C0D">
            <w:pPr>
              <w:jc w:val="center"/>
            </w:pPr>
            <w:r>
              <w:rPr>
                <w:b/>
                <w:color w:val="FFFFFF"/>
                <w:sz w:val="20"/>
              </w:rPr>
              <w:t>Problema</w:t>
            </w:r>
          </w:p>
        </w:tc>
        <w:tc>
          <w:tcPr>
            <w:tcW w:w="3024" w:type="dxa"/>
            <w:shd w:val="clear" w:color="auto" w:fill="2F5496"/>
          </w:tcPr>
          <w:p w14:paraId="600832B3" w14:textId="77777777" w:rsidR="00F16CFB" w:rsidRDefault="00B64C0D">
            <w:pPr>
              <w:jc w:val="center"/>
            </w:pPr>
            <w:r>
              <w:rPr>
                <w:b/>
                <w:color w:val="FFFFFF"/>
                <w:sz w:val="20"/>
              </w:rPr>
              <w:t>Causa Raíz</w:t>
            </w:r>
          </w:p>
        </w:tc>
        <w:tc>
          <w:tcPr>
            <w:tcW w:w="3024" w:type="dxa"/>
            <w:shd w:val="clear" w:color="auto" w:fill="2F5496"/>
          </w:tcPr>
          <w:p w14:paraId="358DEA80" w14:textId="77777777" w:rsidR="00F16CFB" w:rsidRDefault="00B64C0D">
            <w:pPr>
              <w:jc w:val="center"/>
            </w:pPr>
            <w:r>
              <w:rPr>
                <w:b/>
                <w:color w:val="FFFFFF"/>
                <w:sz w:val="20"/>
              </w:rPr>
              <w:t>Solución Implementada</w:t>
            </w:r>
          </w:p>
        </w:tc>
      </w:tr>
      <w:tr w:rsidR="00F16CFB" w14:paraId="1D036205" w14:textId="77777777">
        <w:tc>
          <w:tcPr>
            <w:tcW w:w="3024" w:type="dxa"/>
            <w:shd w:val="clear" w:color="auto" w:fill="F2F7FD"/>
          </w:tcPr>
          <w:p w14:paraId="1B868689" w14:textId="77777777" w:rsidR="00F16CFB" w:rsidRDefault="00B64C0D">
            <w:r>
              <w:rPr>
                <w:sz w:val="18"/>
              </w:rPr>
              <w:t>URLs incorrectas en producción</w:t>
            </w:r>
            <w:r>
              <w:rPr>
                <w:sz w:val="18"/>
              </w:rPr>
              <w:br/>
              <w:t>(/api/index.php en las URLs)</w:t>
            </w:r>
          </w:p>
        </w:tc>
        <w:tc>
          <w:tcPr>
            <w:tcW w:w="3024" w:type="dxa"/>
            <w:shd w:val="clear" w:color="auto" w:fill="F2F7FD"/>
          </w:tcPr>
          <w:p w14:paraId="12E3F310" w14:textId="77777777" w:rsidR="00F16CFB" w:rsidRDefault="00B64C0D">
            <w:r>
              <w:rPr>
                <w:sz w:val="18"/>
              </w:rPr>
              <w:t>SCRIPT_NAME del runtime PHP de Vercel apunta al fichero real</w:t>
            </w:r>
          </w:p>
        </w:tc>
        <w:tc>
          <w:tcPr>
            <w:tcW w:w="3024" w:type="dxa"/>
            <w:shd w:val="clear" w:color="auto" w:fill="F2F7FD"/>
          </w:tcPr>
          <w:p w14:paraId="4DF0769E" w14:textId="77777777" w:rsidR="00F16CFB" w:rsidRDefault="00B64C0D">
            <w:r>
              <w:rPr>
                <w:sz w:val="18"/>
              </w:rPr>
              <w:t>Sobrescritura de $_SERVER['SCRIPT_NAME'] en api/index.php</w:t>
            </w:r>
          </w:p>
        </w:tc>
      </w:tr>
      <w:tr w:rsidR="00F16CFB" w14:paraId="0EF153A3" w14:textId="77777777">
        <w:tc>
          <w:tcPr>
            <w:tcW w:w="3024" w:type="dxa"/>
            <w:shd w:val="clear" w:color="auto" w:fill="FFFFFF"/>
          </w:tcPr>
          <w:p w14:paraId="25D40C65" w14:textId="77777777" w:rsidR="00F16CFB" w:rsidRDefault="00B64C0D">
            <w:r>
              <w:rPr>
                <w:sz w:val="18"/>
              </w:rPr>
              <w:t>Vistas no se cargan / error de directorio</w:t>
            </w:r>
          </w:p>
        </w:tc>
        <w:tc>
          <w:tcPr>
            <w:tcW w:w="3024" w:type="dxa"/>
            <w:shd w:val="clear" w:color="auto" w:fill="FFFFFF"/>
          </w:tcPr>
          <w:p w14:paraId="52EC4978" w14:textId="77777777" w:rsidR="00F16CFB" w:rsidRDefault="00B64C0D">
            <w:r>
              <w:rPr>
                <w:sz w:val="18"/>
              </w:rPr>
              <w:t>storage/framework/views no existe ni es escribible en Vercel</w:t>
            </w:r>
          </w:p>
        </w:tc>
        <w:tc>
          <w:tcPr>
            <w:tcW w:w="3024" w:type="dxa"/>
            <w:shd w:val="clear" w:color="auto" w:fill="FFFFFF"/>
          </w:tcPr>
          <w:p w14:paraId="4DCB6512" w14:textId="77777777" w:rsidR="00F16CFB" w:rsidRDefault="00B64C0D">
            <w:r>
              <w:rPr>
                <w:sz w:val="18"/>
              </w:rPr>
              <w:t>Creación de /tmp/storage/framework/views al inicio de cada petición</w:t>
            </w:r>
          </w:p>
        </w:tc>
      </w:tr>
      <w:tr w:rsidR="00F16CFB" w14:paraId="08334E7C" w14:textId="77777777">
        <w:tc>
          <w:tcPr>
            <w:tcW w:w="3024" w:type="dxa"/>
            <w:shd w:val="clear" w:color="auto" w:fill="F2F7FD"/>
          </w:tcPr>
          <w:p w14:paraId="5B223D80" w14:textId="77777777" w:rsidR="00F16CFB" w:rsidRDefault="00B64C0D">
            <w:r>
              <w:rPr>
                <w:sz w:val="18"/>
              </w:rPr>
              <w:t>Error de CORS en dominios de preview de Vercel</w:t>
            </w:r>
          </w:p>
        </w:tc>
        <w:tc>
          <w:tcPr>
            <w:tcW w:w="3024" w:type="dxa"/>
            <w:shd w:val="clear" w:color="auto" w:fill="F2F7FD"/>
          </w:tcPr>
          <w:p w14:paraId="4B9E3490" w14:textId="77777777" w:rsidR="00F16CFB" w:rsidRDefault="00B64C0D">
            <w:r>
              <w:rPr>
                <w:sz w:val="18"/>
              </w:rPr>
              <w:t>APP_URL hardcodeada no coincide con el dominio de preview</w:t>
            </w:r>
          </w:p>
        </w:tc>
        <w:tc>
          <w:tcPr>
            <w:tcW w:w="3024" w:type="dxa"/>
            <w:shd w:val="clear" w:color="auto" w:fill="F2F7FD"/>
          </w:tcPr>
          <w:p w14:paraId="0F5342B8" w14:textId="77777777" w:rsidR="00F16CFB" w:rsidRDefault="00B64C0D">
            <w:r>
              <w:rPr>
                <w:sz w:val="18"/>
              </w:rPr>
              <w:t>Lectura dinámica de HTTP_HOST y sobrescritura de APP_URL en runtime</w:t>
            </w:r>
          </w:p>
        </w:tc>
      </w:tr>
      <w:tr w:rsidR="00F16CFB" w14:paraId="390BD062" w14:textId="77777777">
        <w:tc>
          <w:tcPr>
            <w:tcW w:w="3024" w:type="dxa"/>
            <w:shd w:val="clear" w:color="auto" w:fill="FFFFFF"/>
          </w:tcPr>
          <w:p w14:paraId="3356A305" w14:textId="77777777" w:rsidR="00F16CFB" w:rsidRDefault="00B64C0D">
            <w:r>
              <w:rPr>
                <w:sz w:val="18"/>
              </w:rPr>
              <w:t>Caches del build con rutas incorrectas (/vercel/path0/...)</w:t>
            </w:r>
          </w:p>
        </w:tc>
        <w:tc>
          <w:tcPr>
            <w:tcW w:w="3024" w:type="dxa"/>
            <w:shd w:val="clear" w:color="auto" w:fill="FFFFFF"/>
          </w:tcPr>
          <w:p w14:paraId="1DB8C498" w14:textId="77777777" w:rsidR="00F16CFB" w:rsidRDefault="00B64C0D">
            <w:r>
              <w:rPr>
                <w:sz w:val="18"/>
              </w:rPr>
              <w:t>Los caches se generan con rutas del entorno de build, distintas al runtime</w:t>
            </w:r>
          </w:p>
        </w:tc>
        <w:tc>
          <w:tcPr>
            <w:tcW w:w="3024" w:type="dxa"/>
            <w:shd w:val="clear" w:color="auto" w:fill="FFFFFF"/>
          </w:tcPr>
          <w:p w14:paraId="545AC386" w14:textId="77777777" w:rsidR="00F16CFB" w:rsidRDefault="00B64C0D">
            <w:r>
              <w:rPr>
                <w:sz w:val="18"/>
              </w:rPr>
              <w:t>Redirigir los punteros de cache a /tmp/storage/bootstrap/cache/</w:t>
            </w:r>
          </w:p>
        </w:tc>
      </w:tr>
      <w:tr w:rsidR="00F16CFB" w14:paraId="1BA30FC9" w14:textId="77777777">
        <w:tc>
          <w:tcPr>
            <w:tcW w:w="3024" w:type="dxa"/>
            <w:shd w:val="clear" w:color="auto" w:fill="F2F7FD"/>
          </w:tcPr>
          <w:p w14:paraId="15461E3D" w14:textId="77777777" w:rsidR="00F16CFB" w:rsidRDefault="00B64C0D">
            <w:r>
              <w:rPr>
                <w:sz w:val="18"/>
              </w:rPr>
              <w:t>ilike falla en SQLite local</w:t>
            </w:r>
          </w:p>
        </w:tc>
        <w:tc>
          <w:tcPr>
            <w:tcW w:w="3024" w:type="dxa"/>
            <w:shd w:val="clear" w:color="auto" w:fill="F2F7FD"/>
          </w:tcPr>
          <w:p w14:paraId="3E02CD72" w14:textId="77777777" w:rsidR="00F16CFB" w:rsidRDefault="00B64C0D">
            <w:r>
              <w:rPr>
                <w:sz w:val="18"/>
              </w:rPr>
              <w:t>ilike es específico de PostgreSQL, SQLite usa like (case-insensitive por defecto en ASCII)</w:t>
            </w:r>
          </w:p>
        </w:tc>
        <w:tc>
          <w:tcPr>
            <w:tcW w:w="3024" w:type="dxa"/>
            <w:shd w:val="clear" w:color="auto" w:fill="F2F7FD"/>
          </w:tcPr>
          <w:p w14:paraId="0C906C9A" w14:textId="77777777" w:rsidR="00F16CFB" w:rsidRDefault="00B64C0D">
            <w:r>
              <w:rPr>
                <w:sz w:val="18"/>
              </w:rPr>
              <w:t>No hay solución automática; usar PostgreSQL local para desarrollo fiel</w:t>
            </w:r>
          </w:p>
        </w:tc>
      </w:tr>
      <w:tr w:rsidR="00F16CFB" w14:paraId="4FF55DC1" w14:textId="77777777">
        <w:tc>
          <w:tcPr>
            <w:tcW w:w="3024" w:type="dxa"/>
            <w:shd w:val="clear" w:color="auto" w:fill="FFFFFF"/>
          </w:tcPr>
          <w:p w14:paraId="59A16291" w14:textId="77777777" w:rsidR="00F16CFB" w:rsidRDefault="00B64C0D">
            <w:r>
              <w:rPr>
                <w:sz w:val="18"/>
              </w:rPr>
              <w:t>Timeout en importaciones grandes</w:t>
            </w:r>
          </w:p>
        </w:tc>
        <w:tc>
          <w:tcPr>
            <w:tcW w:w="3024" w:type="dxa"/>
            <w:shd w:val="clear" w:color="auto" w:fill="FFFFFF"/>
          </w:tcPr>
          <w:p w14:paraId="1F4F38A2" w14:textId="77777777" w:rsidR="00F16CFB" w:rsidRDefault="00B64C0D">
            <w:r>
              <w:rPr>
                <w:sz w:val="18"/>
              </w:rPr>
              <w:t>Vercel limita el tiempo de ejecución (10s gratis, 25s Pro)</w:t>
            </w:r>
          </w:p>
        </w:tc>
        <w:tc>
          <w:tcPr>
            <w:tcW w:w="3024" w:type="dxa"/>
            <w:shd w:val="clear" w:color="auto" w:fill="FFFFFF"/>
          </w:tcPr>
          <w:p w14:paraId="3D3C5E2B" w14:textId="77777777" w:rsidR="00F16CFB" w:rsidRDefault="00B64C0D">
            <w:r>
              <w:rPr>
                <w:sz w:val="18"/>
              </w:rPr>
              <w:t>Implementar importación por lotes o usar colas + workers externos</w:t>
            </w:r>
          </w:p>
        </w:tc>
      </w:tr>
    </w:tbl>
    <w:p w14:paraId="131A8F8E" w14:textId="77777777" w:rsidR="00F16CFB" w:rsidRDefault="00F16CFB"/>
    <w:p w14:paraId="7D01F746" w14:textId="77777777" w:rsidR="00F16CFB" w:rsidRDefault="00B64C0D">
      <w:r>
        <w:br w:type="page"/>
      </w:r>
    </w:p>
    <w:p w14:paraId="4F783D94" w14:textId="77777777" w:rsidR="00F16CFB" w:rsidRDefault="00B64C0D">
      <w:pPr>
        <w:spacing w:before="800"/>
        <w:jc w:val="center"/>
      </w:pPr>
      <w:r>
        <w:rPr>
          <w:i/>
          <w:color w:val="2F5496"/>
          <w:sz w:val="24"/>
        </w:rPr>
        <w:lastRenderedPageBreak/>
        <w:t>— Fin del Documento —</w:t>
      </w:r>
    </w:p>
    <w:p w14:paraId="52DF2810" w14:textId="26346512" w:rsidR="00F16CFB" w:rsidRDefault="004F2306">
      <w:pPr>
        <w:jc w:val="center"/>
      </w:pPr>
      <w:proofErr w:type="spellStart"/>
      <w:r>
        <w:rPr>
          <w:color w:val="808080"/>
          <w:sz w:val="18"/>
        </w:rPr>
        <w:t>Realizado</w:t>
      </w:r>
      <w:proofErr w:type="spellEnd"/>
      <w:r w:rsidR="00B64C0D">
        <w:rPr>
          <w:color w:val="808080"/>
          <w:sz w:val="18"/>
        </w:rPr>
        <w:t xml:space="preserve"> el 22 de June de 2026 a las </w:t>
      </w:r>
      <w:r w:rsidR="00B44504">
        <w:rPr>
          <w:color w:val="808080"/>
          <w:sz w:val="18"/>
        </w:rPr>
        <w:t>12</w:t>
      </w:r>
      <w:r w:rsidR="00B64C0D">
        <w:rPr>
          <w:color w:val="808080"/>
          <w:sz w:val="18"/>
        </w:rPr>
        <w:t>:</w:t>
      </w:r>
      <w:r w:rsidR="00B44504">
        <w:rPr>
          <w:color w:val="808080"/>
          <w:sz w:val="18"/>
        </w:rPr>
        <w:t>30</w:t>
      </w:r>
      <w:r w:rsidR="00B64C0D">
        <w:rPr>
          <w:color w:val="808080"/>
          <w:sz w:val="18"/>
        </w:rPr>
        <w:t xml:space="preserve"> | Versión 1.0.0</w:t>
      </w:r>
    </w:p>
    <w:sectPr w:rsidR="00F16CFB"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48"/>
    <w:rsid w:val="00101332"/>
    <w:rsid w:val="00104D06"/>
    <w:rsid w:val="00141AD2"/>
    <w:rsid w:val="0015074B"/>
    <w:rsid w:val="00204DDE"/>
    <w:rsid w:val="0023158C"/>
    <w:rsid w:val="00277F40"/>
    <w:rsid w:val="00294D48"/>
    <w:rsid w:val="0029639D"/>
    <w:rsid w:val="002C16C3"/>
    <w:rsid w:val="002F5AC0"/>
    <w:rsid w:val="002F7877"/>
    <w:rsid w:val="00306E20"/>
    <w:rsid w:val="003147D7"/>
    <w:rsid w:val="00326F90"/>
    <w:rsid w:val="00342620"/>
    <w:rsid w:val="003D27F7"/>
    <w:rsid w:val="003F3028"/>
    <w:rsid w:val="004E35AD"/>
    <w:rsid w:val="004F2306"/>
    <w:rsid w:val="00522C6F"/>
    <w:rsid w:val="005252BD"/>
    <w:rsid w:val="0059099A"/>
    <w:rsid w:val="00597798"/>
    <w:rsid w:val="005B3730"/>
    <w:rsid w:val="005D3343"/>
    <w:rsid w:val="005D527F"/>
    <w:rsid w:val="0061150D"/>
    <w:rsid w:val="006A0E09"/>
    <w:rsid w:val="00712691"/>
    <w:rsid w:val="00722BFE"/>
    <w:rsid w:val="00740B92"/>
    <w:rsid w:val="007468DE"/>
    <w:rsid w:val="007B1E78"/>
    <w:rsid w:val="007F0D6B"/>
    <w:rsid w:val="007F7C51"/>
    <w:rsid w:val="009368F3"/>
    <w:rsid w:val="009647AA"/>
    <w:rsid w:val="009A7A52"/>
    <w:rsid w:val="009C0E0F"/>
    <w:rsid w:val="009C6A96"/>
    <w:rsid w:val="00A3750F"/>
    <w:rsid w:val="00A55938"/>
    <w:rsid w:val="00AA1D8D"/>
    <w:rsid w:val="00AC3FBC"/>
    <w:rsid w:val="00AE7B26"/>
    <w:rsid w:val="00B11F7A"/>
    <w:rsid w:val="00B33E40"/>
    <w:rsid w:val="00B44504"/>
    <w:rsid w:val="00B47730"/>
    <w:rsid w:val="00B64C0D"/>
    <w:rsid w:val="00B82AC6"/>
    <w:rsid w:val="00C06666"/>
    <w:rsid w:val="00C32647"/>
    <w:rsid w:val="00C32675"/>
    <w:rsid w:val="00C52FCF"/>
    <w:rsid w:val="00CB0664"/>
    <w:rsid w:val="00CC6EAC"/>
    <w:rsid w:val="00CD550E"/>
    <w:rsid w:val="00D92B9F"/>
    <w:rsid w:val="00DA1647"/>
    <w:rsid w:val="00DA479E"/>
    <w:rsid w:val="00DD00EF"/>
    <w:rsid w:val="00E87705"/>
    <w:rsid w:val="00EB688A"/>
    <w:rsid w:val="00EB765E"/>
    <w:rsid w:val="00F16CFB"/>
    <w:rsid w:val="00F333DF"/>
    <w:rsid w:val="00F47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DFE09"/>
  <w14:defaultImageDpi w14:val="300"/>
  <w15:docId w15:val="{EFB60CBC-4B4D-4DA1-A6F0-06ED72050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120"/>
      <w:outlineLvl w:val="0"/>
    </w:pPr>
    <w:rPr>
      <w:rFonts w:asciiTheme="majorHAnsi" w:eastAsiaTheme="majorEastAsia" w:hAnsiTheme="majorHAnsi" w:cstheme="majorBidi"/>
      <w:b/>
      <w:bCs/>
      <w:color w:val="1F3564"/>
      <w:sz w:val="36"/>
      <w:szCs w:val="28"/>
    </w:rPr>
  </w:style>
  <w:style w:type="paragraph" w:styleId="Ttulo2">
    <w:name w:val="heading 2"/>
    <w:basedOn w:val="Normal"/>
    <w:next w:val="Normal"/>
    <w:link w:val="Ttulo2Car"/>
    <w:uiPriority w:val="9"/>
    <w:unhideWhenUsed/>
    <w:qFormat/>
    <w:rsid w:val="00FC693F"/>
    <w:pPr>
      <w:keepNext/>
      <w:keepLines/>
      <w:spacing w:before="360" w:after="80"/>
      <w:outlineLvl w:val="1"/>
    </w:pPr>
    <w:rPr>
      <w:rFonts w:asciiTheme="majorHAnsi" w:eastAsiaTheme="majorEastAsia" w:hAnsiTheme="majorHAnsi" w:cstheme="majorBidi"/>
      <w:b/>
      <w:bCs/>
      <w:color w:val="2F5496"/>
      <w:sz w:val="28"/>
      <w:szCs w:val="26"/>
    </w:rPr>
  </w:style>
  <w:style w:type="paragraph" w:styleId="Ttulo3">
    <w:name w:val="heading 3"/>
    <w:basedOn w:val="Normal"/>
    <w:next w:val="Normal"/>
    <w:link w:val="Ttulo3Car"/>
    <w:uiPriority w:val="9"/>
    <w:unhideWhenUsed/>
    <w:qFormat/>
    <w:rsid w:val="00FC693F"/>
    <w:pPr>
      <w:keepNext/>
      <w:keepLines/>
      <w:spacing w:before="240" w:after="60"/>
      <w:outlineLvl w:val="2"/>
    </w:pPr>
    <w:rPr>
      <w:rFonts w:asciiTheme="majorHAnsi" w:eastAsiaTheme="majorEastAsia" w:hAnsiTheme="majorHAnsi" w:cstheme="majorBidi"/>
      <w:b/>
      <w:bCs/>
      <w:color w:val="1F7A8C"/>
      <w:sz w:val="24"/>
    </w:rPr>
  </w:style>
  <w:style w:type="paragraph" w:styleId="Ttulo4">
    <w:name w:val="heading 4"/>
    <w:basedOn w:val="Normal"/>
    <w:next w:val="Normal"/>
    <w:link w:val="Ttulo4Car"/>
    <w:uiPriority w:val="9"/>
    <w:semiHidden/>
    <w:unhideWhenUsed/>
    <w:qFormat/>
    <w:rsid w:val="00FC693F"/>
    <w:pPr>
      <w:keepNext/>
      <w:keepLines/>
      <w:spacing w:before="200" w:after="40"/>
      <w:outlineLvl w:val="3"/>
    </w:pPr>
    <w:rPr>
      <w:rFonts w:asciiTheme="majorHAnsi" w:eastAsiaTheme="majorEastAsia" w:hAnsiTheme="majorHAnsi" w:cstheme="majorBidi"/>
      <w:b/>
      <w:bCs/>
      <w:i/>
      <w:iCs/>
      <w:color w:val="373737"/>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43</Pages>
  <Words>14488</Words>
  <Characters>79690</Characters>
  <Application>Microsoft Office Word</Application>
  <DocSecurity>0</DocSecurity>
  <Lines>664</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Gadi Enmanuel Ludeña Gamarra</dc:creator>
  <cp:keywords/>
  <dc:description/>
  <cp:lastModifiedBy>Gadi Enmanuel Ludeña Gamarra</cp:lastModifiedBy>
  <cp:revision>65</cp:revision>
  <dcterms:created xsi:type="dcterms:W3CDTF">2013-12-23T23:15:00Z</dcterms:created>
  <dcterms:modified xsi:type="dcterms:W3CDTF">2026-06-22T15:23:00Z</dcterms:modified>
  <cp:category/>
</cp:coreProperties>
</file>