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AD03" w14:textId="77777777" w:rsidR="00F558A1" w:rsidRDefault="00000000">
      <w:pPr>
        <w:pStyle w:val="Ttulo1"/>
      </w:pPr>
      <w:proofErr w:type="spellStart"/>
      <w:r>
        <w:t>GloboPac</w:t>
      </w:r>
      <w:proofErr w:type="spellEnd"/>
      <w:r>
        <w:t xml:space="preserve"> 2.0 — Roteiro de 12 minutos</w:t>
      </w:r>
    </w:p>
    <w:p w14:paraId="63DDAD04" w14:textId="77777777" w:rsidR="00F558A1" w:rsidRDefault="00000000">
      <w:pPr>
        <w:spacing w:after="120"/>
      </w:pPr>
      <w:r>
        <w:rPr>
          <w:b/>
          <w:bCs/>
        </w:rPr>
        <w:t>Antes:</w:t>
      </w:r>
      <w:r>
        <w:t xml:space="preserve"> 5 janelas logadas (Inspetor, Verificador, Gestor, Administrador, SIF) · uma ficha de teste com desvio · link do portal público aberto no celular · compartilhar só a janela do navegador · </w:t>
      </w:r>
      <w:r>
        <w:rPr>
          <w:b/>
          <w:bCs/>
        </w:rPr>
        <w:t>não clicar em "Melhoria Contínua"</w:t>
      </w:r>
      <w:r>
        <w:t>.</w:t>
      </w: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2"/>
        <w:gridCol w:w="1252"/>
        <w:gridCol w:w="4456"/>
        <w:gridCol w:w="3920"/>
      </w:tblGrid>
      <w:tr w:rsidR="00F558A1" w14:paraId="63DDAD09" w14:textId="77777777">
        <w:trPr>
          <w:tblHeader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05" w14:textId="77777777" w:rsidR="00F558A1" w:rsidRDefault="00000000">
            <w:r>
              <w:rPr>
                <w:b/>
                <w:bCs/>
                <w:color w:val="FFFFFF"/>
                <w:sz w:val="20"/>
                <w:szCs w:val="20"/>
              </w:rPr>
              <w:t>Tempo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06" w14:textId="77777777" w:rsidR="00F558A1" w:rsidRDefault="00000000">
            <w:r>
              <w:rPr>
                <w:b/>
                <w:bCs/>
                <w:color w:val="FFFFFF"/>
                <w:sz w:val="20"/>
                <w:szCs w:val="20"/>
              </w:rPr>
              <w:t>Tela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07" w14:textId="77777777" w:rsidR="00F558A1" w:rsidRDefault="00000000">
            <w:r>
              <w:rPr>
                <w:b/>
                <w:bCs/>
                <w:color w:val="FFFFFF"/>
                <w:sz w:val="20"/>
                <w:szCs w:val="20"/>
              </w:rPr>
              <w:t>Dizer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08" w14:textId="77777777" w:rsidR="00F558A1" w:rsidRDefault="00000000">
            <w:r>
              <w:rPr>
                <w:b/>
                <w:bCs/>
                <w:color w:val="FFFFFF"/>
                <w:sz w:val="20"/>
                <w:szCs w:val="20"/>
              </w:rPr>
              <w:t>Mostrar</w:t>
            </w:r>
          </w:p>
        </w:tc>
      </w:tr>
      <w:tr w:rsidR="00F558A1" w14:paraId="63DDAD0E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0A" w14:textId="77777777" w:rsidR="00F558A1" w:rsidRDefault="00000000">
            <w:r>
              <w:rPr>
                <w:b/>
                <w:bCs/>
                <w:sz w:val="18"/>
                <w:szCs w:val="18"/>
              </w:rPr>
              <w:t>0:00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0B" w14:textId="77777777" w:rsidR="00F558A1" w:rsidRDefault="00000000">
            <w:r>
              <w:rPr>
                <w:sz w:val="18"/>
                <w:szCs w:val="18"/>
              </w:rPr>
              <w:t>Abertura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0C" w14:textId="77777777" w:rsidR="00F558A1" w:rsidRDefault="00000000">
            <w:r>
              <w:rPr>
                <w:sz w:val="18"/>
                <w:szCs w:val="18"/>
              </w:rPr>
              <w:t xml:space="preserve">"Trocamos a ficha de papel por um registro digital </w:t>
            </w:r>
            <w:r>
              <w:rPr>
                <w:b/>
                <w:bCs/>
                <w:sz w:val="18"/>
                <w:szCs w:val="18"/>
              </w:rPr>
              <w:t>assinado, conferido por outra pessoa, tratado quando dá errado e entregue ao SIF com prova de que ninguém alterou</w:t>
            </w:r>
            <w:r>
              <w:rPr>
                <w:sz w:val="18"/>
                <w:szCs w:val="18"/>
              </w:rPr>
              <w:t>."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0D" w14:textId="77777777" w:rsidR="00F558A1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F558A1" w14:paraId="63DDAD13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0F" w14:textId="77777777" w:rsidR="00F558A1" w:rsidRDefault="00000000">
            <w:r>
              <w:rPr>
                <w:b/>
                <w:bCs/>
                <w:sz w:val="18"/>
                <w:szCs w:val="18"/>
              </w:rPr>
              <w:t>1:00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0" w14:textId="77777777" w:rsidR="00F558A1" w:rsidRDefault="00000000">
            <w:r>
              <w:rPr>
                <w:sz w:val="18"/>
                <w:szCs w:val="18"/>
              </w:rPr>
              <w:t>Fluxo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1" w14:textId="66B29940" w:rsidR="00F558A1" w:rsidRDefault="00000000">
            <w:r>
              <w:rPr>
                <w:sz w:val="18"/>
                <w:szCs w:val="18"/>
              </w:rPr>
              <w:t xml:space="preserve">6 perfis, cada um vê só o seu. 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2" w14:textId="77777777" w:rsidR="00F558A1" w:rsidRDefault="00000000">
            <w:r>
              <w:rPr>
                <w:sz w:val="18"/>
                <w:szCs w:val="18"/>
              </w:rPr>
              <w:t>Inspetor → Verificador → (RNC ou Liberação) → SIF</w:t>
            </w:r>
          </w:p>
        </w:tc>
      </w:tr>
      <w:tr w:rsidR="00F558A1" w14:paraId="63DDAD18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4" w14:textId="77777777" w:rsidR="00F558A1" w:rsidRDefault="00000000">
            <w:r>
              <w:rPr>
                <w:b/>
                <w:bCs/>
                <w:sz w:val="18"/>
                <w:szCs w:val="18"/>
              </w:rPr>
              <w:t>2:00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5" w14:textId="77777777" w:rsidR="00F558A1" w:rsidRDefault="00000000">
            <w:r>
              <w:rPr>
                <w:sz w:val="18"/>
                <w:szCs w:val="18"/>
              </w:rPr>
              <w:t>Inspetor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6" w14:textId="7581DA23" w:rsidR="00F558A1" w:rsidRDefault="00000000">
            <w:r>
              <w:rPr>
                <w:sz w:val="18"/>
                <w:szCs w:val="18"/>
              </w:rPr>
              <w:t xml:space="preserve">"Ele digita o dado bruto; o sistema </w:t>
            </w:r>
            <w:r>
              <w:rPr>
                <w:b/>
                <w:bCs/>
                <w:sz w:val="18"/>
                <w:szCs w:val="18"/>
              </w:rPr>
              <w:t>faz a conta, aplica o limite e aponta o desvio</w:t>
            </w:r>
            <w:r>
              <w:rPr>
                <w:sz w:val="18"/>
                <w:szCs w:val="18"/>
              </w:rPr>
              <w:t xml:space="preserve">." Funciona </w:t>
            </w:r>
            <w:r>
              <w:rPr>
                <w:b/>
                <w:bCs/>
                <w:sz w:val="18"/>
                <w:szCs w:val="18"/>
              </w:rPr>
              <w:t>sem internet</w:t>
            </w:r>
            <w:r>
              <w:rPr>
                <w:sz w:val="18"/>
                <w:szCs w:val="18"/>
              </w:rPr>
              <w:t xml:space="preserve"> e sincroniza sozinho.</w:t>
            </w:r>
            <w:r w:rsidR="00694318">
              <w:rPr>
                <w:sz w:val="18"/>
                <w:szCs w:val="18"/>
              </w:rPr>
              <w:br/>
            </w:r>
            <w:r w:rsidR="00694318">
              <w:rPr>
                <w:sz w:val="18"/>
                <w:szCs w:val="18"/>
              </w:rPr>
              <w:br/>
              <w:t xml:space="preserve">Diante de Não conformidades o inspetor </w:t>
            </w:r>
            <w:r w:rsidR="00D17ED3">
              <w:rPr>
                <w:sz w:val="18"/>
                <w:szCs w:val="18"/>
              </w:rPr>
              <w:t>poderá fazer RNC para sanar a anomalia do registro</w:t>
            </w:r>
            <w:r w:rsidR="00DF30D3">
              <w:rPr>
                <w:sz w:val="18"/>
                <w:szCs w:val="18"/>
              </w:rPr>
              <w:t>.</w:t>
            </w:r>
            <w:r w:rsidR="00DF30D3">
              <w:rPr>
                <w:sz w:val="18"/>
                <w:szCs w:val="18"/>
              </w:rPr>
              <w:br/>
            </w:r>
            <w:r w:rsidR="00DF30D3">
              <w:br/>
              <w:t>RNC avulsa.</w:t>
            </w:r>
            <w:r w:rsidR="00DF30D3">
              <w:br/>
            </w:r>
            <w:r w:rsidR="00DF30D3">
              <w:br/>
              <w:t>Diante de erros faz-se adendos.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7" w14:textId="77777777" w:rsidR="00F558A1" w:rsidRDefault="00000000">
            <w:r>
              <w:rPr>
                <w:sz w:val="18"/>
                <w:szCs w:val="18"/>
              </w:rPr>
              <w:t>Painel de Bordo (turno, alertas) → preencher ficha (</w:t>
            </w:r>
            <w:proofErr w:type="spellStart"/>
            <w:r>
              <w:rPr>
                <w:sz w:val="18"/>
                <w:szCs w:val="18"/>
              </w:rPr>
              <w:t>pré</w:t>
            </w:r>
            <w:proofErr w:type="spellEnd"/>
            <w:r>
              <w:rPr>
                <w:sz w:val="18"/>
                <w:szCs w:val="18"/>
              </w:rPr>
              <w:t>-resfriamento ou DOA) → assinar com senha</w:t>
            </w:r>
          </w:p>
        </w:tc>
      </w:tr>
      <w:tr w:rsidR="00F558A1" w14:paraId="63DDAD1D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9" w14:textId="77777777" w:rsidR="00F558A1" w:rsidRDefault="00000000">
            <w:r>
              <w:rPr>
                <w:b/>
                <w:bCs/>
                <w:sz w:val="18"/>
                <w:szCs w:val="18"/>
              </w:rPr>
              <w:t>4:30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A" w14:textId="77777777" w:rsidR="00F558A1" w:rsidRDefault="00000000">
            <w:r>
              <w:rPr>
                <w:sz w:val="18"/>
                <w:szCs w:val="18"/>
              </w:rPr>
              <w:t>Verificador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B" w14:textId="6BEF9F3E" w:rsidR="00F558A1" w:rsidRDefault="00000000">
            <w:r>
              <w:rPr>
                <w:sz w:val="18"/>
                <w:szCs w:val="18"/>
              </w:rPr>
              <w:t>"Segunda conferência independente."</w:t>
            </w:r>
            <w:r w:rsidR="00DF30D3">
              <w:rPr>
                <w:sz w:val="18"/>
                <w:szCs w:val="18"/>
              </w:rPr>
              <w:br/>
            </w:r>
            <w:r w:rsidR="00DF30D3">
              <w:rPr>
                <w:sz w:val="18"/>
                <w:szCs w:val="18"/>
              </w:rPr>
              <w:br/>
            </w:r>
            <w:r w:rsidR="00DF30D3">
              <w:t>Diante de erros faz-se adendos.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C" w14:textId="77777777" w:rsidR="00F558A1" w:rsidRDefault="00000000">
            <w:r>
              <w:rPr>
                <w:sz w:val="18"/>
                <w:szCs w:val="18"/>
              </w:rPr>
              <w:t xml:space="preserve">Aprovar vários com uma senha → </w:t>
            </w:r>
            <w:r>
              <w:rPr>
                <w:b/>
                <w:bCs/>
                <w:sz w:val="18"/>
                <w:szCs w:val="18"/>
              </w:rPr>
              <w:t>reprovar a ficha de teste: a RNC nasce sozinha</w:t>
            </w:r>
          </w:p>
        </w:tc>
      </w:tr>
      <w:tr w:rsidR="00F558A1" w14:paraId="63DDAD22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E" w14:textId="77777777" w:rsidR="00F558A1" w:rsidRDefault="00000000">
            <w:r>
              <w:rPr>
                <w:b/>
                <w:bCs/>
                <w:sz w:val="18"/>
                <w:szCs w:val="18"/>
              </w:rPr>
              <w:t>6:00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1F" w14:textId="77777777" w:rsidR="00F558A1" w:rsidRDefault="00000000">
            <w:r>
              <w:rPr>
                <w:sz w:val="18"/>
                <w:szCs w:val="18"/>
              </w:rPr>
              <w:t>Gestor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0" w14:textId="77777777" w:rsidR="00F558A1" w:rsidRDefault="00000000">
            <w:r>
              <w:rPr>
                <w:sz w:val="18"/>
                <w:szCs w:val="18"/>
              </w:rPr>
              <w:t>"Cada RNC tem dono, prazo e histórico. Quem trata não é quem fecha."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1" w14:textId="77777777" w:rsidR="00F558A1" w:rsidRDefault="00000000">
            <w:r>
              <w:rPr>
                <w:sz w:val="18"/>
                <w:szCs w:val="18"/>
              </w:rPr>
              <w:t>Card de alerta, selo "SLA vencido", resposta com causa e anexo</w:t>
            </w:r>
          </w:p>
        </w:tc>
      </w:tr>
      <w:tr w:rsidR="00F558A1" w14:paraId="63DDAD27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3" w14:textId="77777777" w:rsidR="00F558A1" w:rsidRDefault="00000000">
            <w:r>
              <w:rPr>
                <w:b/>
                <w:bCs/>
                <w:sz w:val="18"/>
                <w:szCs w:val="18"/>
              </w:rPr>
              <w:t>6:30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4" w14:textId="77777777" w:rsidR="00F558A1" w:rsidRDefault="00000000">
            <w:r>
              <w:rPr>
                <w:sz w:val="18"/>
                <w:szCs w:val="18"/>
              </w:rPr>
              <w:t>SIF e portal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5" w14:textId="77777777" w:rsidR="00F558A1" w:rsidRDefault="00000000">
            <w:r>
              <w:rPr>
                <w:sz w:val="18"/>
                <w:szCs w:val="18"/>
              </w:rPr>
              <w:t xml:space="preserve">"Liberação em lote com </w:t>
            </w:r>
            <w:proofErr w:type="spellStart"/>
            <w:r>
              <w:rPr>
                <w:sz w:val="18"/>
                <w:szCs w:val="18"/>
              </w:rPr>
              <w:t>hash</w:t>
            </w:r>
            <w:proofErr w:type="spellEnd"/>
            <w:r>
              <w:rPr>
                <w:sz w:val="18"/>
                <w:szCs w:val="18"/>
              </w:rPr>
              <w:t xml:space="preserve"> e carimbo de tempo. A fiscalização só lê."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6" w14:textId="77777777" w:rsidR="00F558A1" w:rsidRDefault="00000000">
            <w:r>
              <w:rPr>
                <w:sz w:val="18"/>
                <w:szCs w:val="18"/>
              </w:rPr>
              <w:t xml:space="preserve">Painel de Arquivo → </w:t>
            </w:r>
            <w:r>
              <w:rPr>
                <w:b/>
                <w:bCs/>
                <w:sz w:val="18"/>
                <w:szCs w:val="18"/>
              </w:rPr>
              <w:t>portal público no celular, sem login: "idêntico"</w:t>
            </w:r>
          </w:p>
        </w:tc>
      </w:tr>
      <w:tr w:rsidR="00F558A1" w14:paraId="63DDAD2C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8" w14:textId="77777777" w:rsidR="00F558A1" w:rsidRDefault="00000000">
            <w:r>
              <w:rPr>
                <w:b/>
                <w:bCs/>
                <w:sz w:val="18"/>
                <w:szCs w:val="18"/>
              </w:rPr>
              <w:t>8:00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9" w14:textId="77777777" w:rsidR="00F558A1" w:rsidRDefault="00000000"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A" w14:textId="77777777" w:rsidR="00F558A1" w:rsidRDefault="00000000">
            <w:r>
              <w:rPr>
                <w:sz w:val="18"/>
                <w:szCs w:val="18"/>
              </w:rPr>
              <w:t>"Configura tudo sem programador."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B" w14:textId="77777777" w:rsidR="00F558A1" w:rsidRDefault="00000000">
            <w:r>
              <w:rPr>
                <w:sz w:val="18"/>
                <w:szCs w:val="18"/>
              </w:rPr>
              <w:t>Painel de Gestão → Construtor de Fichas → Indicadores (BI) → citar Manutenção (OS em 5 etapas assinadas)</w:t>
            </w:r>
          </w:p>
        </w:tc>
      </w:tr>
      <w:tr w:rsidR="00F558A1" w14:paraId="63DDAD31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D" w14:textId="77777777" w:rsidR="00F558A1" w:rsidRDefault="00000000">
            <w:r>
              <w:rPr>
                <w:b/>
                <w:bCs/>
                <w:sz w:val="18"/>
                <w:szCs w:val="18"/>
              </w:rPr>
              <w:t>9:00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E" w14:textId="77777777" w:rsidR="00F558A1" w:rsidRDefault="00000000">
            <w:r>
              <w:rPr>
                <w:sz w:val="18"/>
                <w:szCs w:val="18"/>
              </w:rPr>
              <w:t>Mapa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2F" w14:textId="77777777" w:rsidR="00F558A1" w:rsidRDefault="00000000">
            <w:r>
              <w:rPr>
                <w:sz w:val="18"/>
                <w:szCs w:val="18"/>
              </w:rPr>
              <w:t>"Está tudo nesta tabela; envio por escrito."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0" w14:textId="77777777" w:rsidR="00F558A1" w:rsidRDefault="00000000">
            <w:r>
              <w:rPr>
                <w:sz w:val="18"/>
                <w:szCs w:val="18"/>
              </w:rPr>
              <w:t>Página 2, na tela</w:t>
            </w:r>
          </w:p>
        </w:tc>
      </w:tr>
      <w:tr w:rsidR="00F558A1" w14:paraId="63DDAD36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2" w14:textId="77777777" w:rsidR="00F558A1" w:rsidRDefault="00000000">
            <w:r>
              <w:rPr>
                <w:b/>
                <w:bCs/>
                <w:sz w:val="18"/>
                <w:szCs w:val="18"/>
              </w:rPr>
              <w:t>10:00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3" w14:textId="77777777" w:rsidR="00F558A1" w:rsidRDefault="00000000">
            <w:r>
              <w:rPr>
                <w:sz w:val="18"/>
                <w:szCs w:val="18"/>
              </w:rPr>
              <w:t>O que falta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4" w14:textId="77777777" w:rsidR="00F558A1" w:rsidRDefault="00000000">
            <w:r>
              <w:rPr>
                <w:sz w:val="18"/>
                <w:szCs w:val="18"/>
              </w:rPr>
              <w:t>Melhoria Contínua · alertas por e-mail · integração com o SIGMA · migração do sistema antigo (script pronto, nunca rodou com dados reais) · aceite de Qualidade/Jurídico para o offline e a retenção.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5" w14:textId="77777777" w:rsidR="00F558A1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F558A1" w14:paraId="63DDAD3B" w14:textId="77777777">
        <w:trPr>
          <w:cantSplit/>
        </w:trPr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7" w14:textId="77777777" w:rsidR="00F558A1" w:rsidRDefault="00000000">
            <w:r>
              <w:rPr>
                <w:b/>
                <w:bCs/>
                <w:sz w:val="18"/>
                <w:szCs w:val="18"/>
              </w:rPr>
              <w:t>11:00</w:t>
            </w:r>
          </w:p>
        </w:tc>
        <w:tc>
          <w:tcPr>
            <w:tcW w:w="1100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8" w14:textId="77777777" w:rsidR="00F558A1" w:rsidRDefault="00000000">
            <w:r>
              <w:rPr>
                <w:sz w:val="18"/>
                <w:szCs w:val="18"/>
              </w:rPr>
              <w:t>Fechamento</w:t>
            </w:r>
          </w:p>
        </w:tc>
        <w:tc>
          <w:tcPr>
            <w:tcW w:w="4529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9" w14:textId="77777777" w:rsidR="00F558A1" w:rsidRDefault="00000000">
            <w:r>
              <w:rPr>
                <w:sz w:val="18"/>
                <w:szCs w:val="18"/>
              </w:rPr>
              <w:t>"Dado digital e assinado → segunda conferência → RNC com prazo → prova de integridade para o SIF." Propor: validar pendências com Qualidade/Jurídico e priorizar alertas e Melhoria Contínua.</w:t>
            </w:r>
          </w:p>
        </w:tc>
        <w:tc>
          <w:tcPr>
            <w:tcW w:w="3991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A" w14:textId="77777777" w:rsidR="00F558A1" w:rsidRDefault="00000000">
            <w:r>
              <w:rPr>
                <w:sz w:val="18"/>
                <w:szCs w:val="18"/>
              </w:rPr>
              <w:t>—</w:t>
            </w:r>
          </w:p>
        </w:tc>
      </w:tr>
    </w:tbl>
    <w:p w14:paraId="63DDAD3C" w14:textId="77777777" w:rsidR="00F558A1" w:rsidRDefault="00F558A1">
      <w:pPr>
        <w:spacing w:after="160"/>
      </w:pPr>
    </w:p>
    <w:p w14:paraId="63DDAD3D" w14:textId="77777777" w:rsidR="00F558A1" w:rsidRDefault="00000000">
      <w:pPr>
        <w:spacing w:after="120"/>
      </w:pPr>
      <w:r>
        <w:rPr>
          <w:b/>
          <w:bCs/>
        </w:rPr>
        <w:t>Se faltar tempo:</w:t>
      </w:r>
      <w:r>
        <w:t xml:space="preserve"> corte o Gestor (6:30) e encurte o Administrador. </w:t>
      </w:r>
      <w:r>
        <w:rPr>
          <w:b/>
          <w:bCs/>
        </w:rPr>
        <w:t>Se perguntarem:</w:t>
      </w:r>
      <w:r>
        <w:t xml:space="preserve"> sem internet → o inspetor segue e sincroniza; verificação e liberação precisam de rede. Alterar depois de assinado → não; correção vira adendo e, liberado ao SIF, é imutável.</w:t>
      </w:r>
    </w:p>
    <w:p w14:paraId="63DDAD3E" w14:textId="77777777" w:rsidR="00F558A1" w:rsidRDefault="00000000">
      <w:pPr>
        <w:pStyle w:val="Ttulo2"/>
        <w:pageBreakBefore/>
      </w:pPr>
      <w:r>
        <w:lastRenderedPageBreak/>
        <w:t>Mapa de funcionalidades</w:t>
      </w:r>
    </w:p>
    <w:tbl>
      <w:tblPr>
        <w:tblW w:w="10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2"/>
        <w:gridCol w:w="7568"/>
      </w:tblGrid>
      <w:tr w:rsidR="00F558A1" w14:paraId="63DDAD41" w14:textId="77777777">
        <w:trPr>
          <w:tblHeader/>
        </w:trPr>
        <w:tc>
          <w:tcPr>
            <w:tcW w:w="3152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3F" w14:textId="77777777" w:rsidR="00F558A1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7568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0" w14:textId="77777777" w:rsidR="00F558A1" w:rsidRDefault="00000000">
            <w:r>
              <w:rPr>
                <w:b/>
                <w:bCs/>
                <w:color w:val="FFFFFF"/>
                <w:sz w:val="20"/>
                <w:szCs w:val="20"/>
              </w:rPr>
              <w:t>O que faz</w:t>
            </w:r>
          </w:p>
        </w:tc>
      </w:tr>
      <w:tr w:rsidR="00F558A1" w14:paraId="63DDAD44" w14:textId="77777777">
        <w:trPr>
          <w:cantSplit/>
        </w:trPr>
        <w:tc>
          <w:tcPr>
            <w:tcW w:w="3152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2" w14:textId="77777777" w:rsidR="00F558A1" w:rsidRDefault="00000000">
            <w:r>
              <w:rPr>
                <w:b/>
                <w:bCs/>
                <w:sz w:val="18"/>
                <w:szCs w:val="18"/>
              </w:rPr>
              <w:t>Inspetor de Qualidade</w:t>
            </w:r>
          </w:p>
        </w:tc>
        <w:tc>
          <w:tcPr>
            <w:tcW w:w="7568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3" w14:textId="77777777" w:rsidR="00F558A1" w:rsidRDefault="00000000">
            <w:r>
              <w:rPr>
                <w:sz w:val="18"/>
                <w:szCs w:val="18"/>
              </w:rPr>
              <w:t>Painel de Bordo (turno, pausas, alertas, parada de processo) · fichas com cálculo e conformidade automáticos · registro em duas etapas · rascunhos · adendos · autocorreção · abrir RNC · conferência de cargas · offline</w:t>
            </w:r>
          </w:p>
        </w:tc>
      </w:tr>
      <w:tr w:rsidR="00F558A1" w14:paraId="63DDAD47" w14:textId="77777777">
        <w:trPr>
          <w:cantSplit/>
        </w:trPr>
        <w:tc>
          <w:tcPr>
            <w:tcW w:w="3152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5" w14:textId="77777777" w:rsidR="00F558A1" w:rsidRDefault="00000000">
            <w:r>
              <w:rPr>
                <w:b/>
                <w:bCs/>
                <w:sz w:val="18"/>
                <w:szCs w:val="18"/>
              </w:rPr>
              <w:t>Verificador</w:t>
            </w:r>
          </w:p>
        </w:tc>
        <w:tc>
          <w:tcPr>
            <w:tcW w:w="7568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6" w14:textId="77777777" w:rsidR="00F558A1" w:rsidRDefault="00000000">
            <w:r>
              <w:rPr>
                <w:sz w:val="18"/>
                <w:szCs w:val="18"/>
              </w:rPr>
              <w:t>Verificação em lote · reprovar abre RNC · revisão de RNC · comunicados · cargas e veículos · trocar setor/cobertura · arquivo e liberação ao SIF · relatório de pragas</w:t>
            </w:r>
          </w:p>
        </w:tc>
      </w:tr>
      <w:tr w:rsidR="00F558A1" w14:paraId="63DDAD4A" w14:textId="77777777">
        <w:trPr>
          <w:cantSplit/>
        </w:trPr>
        <w:tc>
          <w:tcPr>
            <w:tcW w:w="3152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8" w14:textId="77777777" w:rsidR="00F558A1" w:rsidRDefault="00000000">
            <w:r>
              <w:rPr>
                <w:b/>
                <w:bCs/>
                <w:sz w:val="18"/>
                <w:szCs w:val="18"/>
              </w:rPr>
              <w:t>Gestor de Setor</w:t>
            </w:r>
          </w:p>
        </w:tc>
        <w:tc>
          <w:tcPr>
            <w:tcW w:w="7568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9" w14:textId="77777777" w:rsidR="00F558A1" w:rsidRDefault="00000000">
            <w:r>
              <w:rPr>
                <w:sz w:val="18"/>
                <w:szCs w:val="18"/>
              </w:rPr>
              <w:t>Tratativa de RNC com alerta, prazo, causa, ação e anexos · indicadores</w:t>
            </w:r>
          </w:p>
        </w:tc>
      </w:tr>
      <w:tr w:rsidR="00F558A1" w14:paraId="63DDAD4D" w14:textId="77777777">
        <w:trPr>
          <w:cantSplit/>
        </w:trPr>
        <w:tc>
          <w:tcPr>
            <w:tcW w:w="3152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B" w14:textId="77777777" w:rsidR="00F558A1" w:rsidRDefault="00000000">
            <w:r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7568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C" w14:textId="77777777" w:rsidR="00F558A1" w:rsidRDefault="00000000">
            <w:r>
              <w:rPr>
                <w:sz w:val="18"/>
                <w:szCs w:val="18"/>
              </w:rPr>
              <w:t>Painel de Gestão · usuários e senhas · setores, equipamentos, desvios · construtor de fichas · folha de pausa · pendências de assinatura · carimbos de tempo · segurança de login · reabrir RNC · BI</w:t>
            </w:r>
          </w:p>
        </w:tc>
      </w:tr>
      <w:tr w:rsidR="00F558A1" w14:paraId="63DDAD50" w14:textId="77777777">
        <w:trPr>
          <w:cantSplit/>
        </w:trPr>
        <w:tc>
          <w:tcPr>
            <w:tcW w:w="3152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E" w14:textId="77777777" w:rsidR="00F558A1" w:rsidRDefault="00000000">
            <w:r>
              <w:rPr>
                <w:b/>
                <w:bCs/>
                <w:sz w:val="18"/>
                <w:szCs w:val="18"/>
              </w:rPr>
              <w:t>Inspeção Federal</w:t>
            </w:r>
          </w:p>
        </w:tc>
        <w:tc>
          <w:tcPr>
            <w:tcW w:w="7568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4F" w14:textId="77777777" w:rsidR="00F558A1" w:rsidRDefault="00000000">
            <w:r>
              <w:rPr>
                <w:sz w:val="18"/>
                <w:szCs w:val="18"/>
              </w:rPr>
              <w:t>Auditoria somente leitura do que foi liberado (fichas e OS)</w:t>
            </w:r>
          </w:p>
        </w:tc>
      </w:tr>
      <w:tr w:rsidR="00F558A1" w14:paraId="63DDAD53" w14:textId="77777777">
        <w:trPr>
          <w:cantSplit/>
        </w:trPr>
        <w:tc>
          <w:tcPr>
            <w:tcW w:w="3152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51" w14:textId="77777777" w:rsidR="00F558A1" w:rsidRDefault="00000000">
            <w:r>
              <w:rPr>
                <w:b/>
                <w:bCs/>
                <w:sz w:val="18"/>
                <w:szCs w:val="18"/>
              </w:rPr>
              <w:t>Inspetor PCM</w:t>
            </w:r>
          </w:p>
        </w:tc>
        <w:tc>
          <w:tcPr>
            <w:tcW w:w="7568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52" w14:textId="77777777" w:rsidR="00F558A1" w:rsidRDefault="00000000">
            <w:r>
              <w:rPr>
                <w:sz w:val="18"/>
                <w:szCs w:val="18"/>
              </w:rPr>
              <w:t>OS em 5 etapas assinadas · liberação diária ao SIF · indicadores</w:t>
            </w:r>
          </w:p>
        </w:tc>
      </w:tr>
      <w:tr w:rsidR="00F558A1" w14:paraId="63DDAD56" w14:textId="77777777">
        <w:trPr>
          <w:cantSplit/>
        </w:trPr>
        <w:tc>
          <w:tcPr>
            <w:tcW w:w="3152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54" w14:textId="77777777" w:rsidR="00F558A1" w:rsidRDefault="00000000">
            <w:r>
              <w:rPr>
                <w:b/>
                <w:bCs/>
                <w:sz w:val="18"/>
                <w:szCs w:val="18"/>
              </w:rPr>
              <w:t>Público (sem login)</w:t>
            </w:r>
          </w:p>
        </w:tc>
        <w:tc>
          <w:tcPr>
            <w:tcW w:w="7568" w:type="dxa"/>
            <w:tcBorders>
              <w:top w:val="single" w:sz="4" w:space="0" w:color="BFC6D4"/>
              <w:left w:val="single" w:sz="4" w:space="0" w:color="BFC6D4"/>
              <w:bottom w:val="single" w:sz="4" w:space="0" w:color="BFC6D4"/>
              <w:right w:val="single" w:sz="4" w:space="0" w:color="BFC6D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DAD55" w14:textId="77777777" w:rsidR="00F558A1" w:rsidRDefault="00000000">
            <w:r>
              <w:rPr>
                <w:sz w:val="18"/>
                <w:szCs w:val="18"/>
              </w:rPr>
              <w:t>Portal de verificação de autenticidade</w:t>
            </w:r>
          </w:p>
        </w:tc>
      </w:tr>
    </w:tbl>
    <w:p w14:paraId="63DDAD57" w14:textId="77777777" w:rsidR="00F558A1" w:rsidRDefault="00F558A1">
      <w:pPr>
        <w:spacing w:after="160"/>
      </w:pPr>
    </w:p>
    <w:sectPr w:rsidR="00F558A1">
      <w:footerReference w:type="default" r:id="rId7"/>
      <w:pgSz w:w="12240" w:h="15840"/>
      <w:pgMar w:top="700" w:right="760" w:bottom="700" w:left="7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CD989" w14:textId="77777777" w:rsidR="00E222F7" w:rsidRDefault="00E222F7">
      <w:r>
        <w:separator/>
      </w:r>
    </w:p>
  </w:endnote>
  <w:endnote w:type="continuationSeparator" w:id="0">
    <w:p w14:paraId="57485958" w14:textId="77777777" w:rsidR="00E222F7" w:rsidRDefault="00E22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DAD58" w14:textId="29277FBE" w:rsidR="00F558A1" w:rsidRDefault="00000000">
    <w:pPr>
      <w:jc w:val="center"/>
    </w:pPr>
    <w:proofErr w:type="spellStart"/>
    <w:r>
      <w:rPr>
        <w:color w:val="888888"/>
        <w:sz w:val="18"/>
        <w:szCs w:val="18"/>
      </w:rPr>
      <w:t>GloboPac</w:t>
    </w:r>
    <w:proofErr w:type="spellEnd"/>
    <w:r>
      <w:rPr>
        <w:color w:val="888888"/>
        <w:sz w:val="18"/>
        <w:szCs w:val="18"/>
      </w:rPr>
      <w:t xml:space="preserve"> 2.0 — Roteiro de apresentação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23B7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568E0" w14:textId="77777777" w:rsidR="00E222F7" w:rsidRDefault="00E222F7">
      <w:r>
        <w:separator/>
      </w:r>
    </w:p>
  </w:footnote>
  <w:footnote w:type="continuationSeparator" w:id="0">
    <w:p w14:paraId="7E7AA734" w14:textId="77777777" w:rsidR="00E222F7" w:rsidRDefault="00E22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A1410"/>
    <w:multiLevelType w:val="hybridMultilevel"/>
    <w:tmpl w:val="B5D2DFB2"/>
    <w:lvl w:ilvl="0" w:tplc="415AA5B4" w:tentative="1">
      <w:start w:val="1"/>
      <w:numFmt w:val="bullet"/>
      <w:lvlText w:val="☐"/>
      <w:lvlJc w:val="left"/>
      <w:pPr>
        <w:ind w:left="540" w:hanging="360"/>
      </w:pPr>
    </w:lvl>
    <w:lvl w:ilvl="1" w:tplc="7D7C7F0E">
      <w:numFmt w:val="decimal"/>
      <w:lvlText w:val=""/>
      <w:lvlJc w:val="left"/>
    </w:lvl>
    <w:lvl w:ilvl="2" w:tplc="9AE25AEA">
      <w:numFmt w:val="decimal"/>
      <w:lvlText w:val=""/>
      <w:lvlJc w:val="left"/>
    </w:lvl>
    <w:lvl w:ilvl="3" w:tplc="3C0C25E6">
      <w:numFmt w:val="decimal"/>
      <w:lvlText w:val=""/>
      <w:lvlJc w:val="left"/>
    </w:lvl>
    <w:lvl w:ilvl="4" w:tplc="66FEBF76">
      <w:numFmt w:val="decimal"/>
      <w:lvlText w:val=""/>
      <w:lvlJc w:val="left"/>
    </w:lvl>
    <w:lvl w:ilvl="5" w:tplc="C1CE8A7C">
      <w:numFmt w:val="decimal"/>
      <w:lvlText w:val=""/>
      <w:lvlJc w:val="left"/>
    </w:lvl>
    <w:lvl w:ilvl="6" w:tplc="2E46B3B4">
      <w:numFmt w:val="decimal"/>
      <w:lvlText w:val=""/>
      <w:lvlJc w:val="left"/>
    </w:lvl>
    <w:lvl w:ilvl="7" w:tplc="7D3E56B0">
      <w:numFmt w:val="decimal"/>
      <w:lvlText w:val=""/>
      <w:lvlJc w:val="left"/>
    </w:lvl>
    <w:lvl w:ilvl="8" w:tplc="2DDCA95C">
      <w:numFmt w:val="decimal"/>
      <w:lvlText w:val=""/>
      <w:lvlJc w:val="left"/>
    </w:lvl>
  </w:abstractNum>
  <w:abstractNum w:abstractNumId="1" w15:restartNumberingAfterBreak="0">
    <w:nsid w:val="4A420BB7"/>
    <w:multiLevelType w:val="hybridMultilevel"/>
    <w:tmpl w:val="5612897A"/>
    <w:lvl w:ilvl="0" w:tplc="9036DC84" w:tentative="1">
      <w:start w:val="1"/>
      <w:numFmt w:val="bullet"/>
      <w:lvlText w:val="●"/>
      <w:lvlJc w:val="left"/>
      <w:pPr>
        <w:ind w:left="720" w:hanging="360"/>
      </w:pPr>
    </w:lvl>
    <w:lvl w:ilvl="1" w:tplc="5E72A6C4" w:tentative="1">
      <w:start w:val="1"/>
      <w:numFmt w:val="bullet"/>
      <w:lvlText w:val="○"/>
      <w:lvlJc w:val="left"/>
      <w:pPr>
        <w:ind w:left="1440" w:hanging="360"/>
      </w:pPr>
    </w:lvl>
    <w:lvl w:ilvl="2" w:tplc="4F9A39D8" w:tentative="1">
      <w:start w:val="1"/>
      <w:numFmt w:val="bullet"/>
      <w:lvlText w:val="■"/>
      <w:lvlJc w:val="left"/>
      <w:pPr>
        <w:ind w:left="2160" w:hanging="360"/>
      </w:pPr>
    </w:lvl>
    <w:lvl w:ilvl="3" w:tplc="9FBA109C" w:tentative="1">
      <w:start w:val="1"/>
      <w:numFmt w:val="bullet"/>
      <w:lvlText w:val="●"/>
      <w:lvlJc w:val="left"/>
      <w:pPr>
        <w:ind w:left="2880" w:hanging="360"/>
      </w:pPr>
    </w:lvl>
    <w:lvl w:ilvl="4" w:tplc="8988B8E6" w:tentative="1">
      <w:start w:val="1"/>
      <w:numFmt w:val="bullet"/>
      <w:lvlText w:val="○"/>
      <w:lvlJc w:val="left"/>
      <w:pPr>
        <w:ind w:left="3600" w:hanging="360"/>
      </w:pPr>
    </w:lvl>
    <w:lvl w:ilvl="5" w:tplc="088E7C84" w:tentative="1">
      <w:start w:val="1"/>
      <w:numFmt w:val="bullet"/>
      <w:lvlText w:val="■"/>
      <w:lvlJc w:val="left"/>
      <w:pPr>
        <w:ind w:left="4320" w:hanging="360"/>
      </w:pPr>
    </w:lvl>
    <w:lvl w:ilvl="6" w:tplc="50D8D75C" w:tentative="1">
      <w:start w:val="1"/>
      <w:numFmt w:val="bullet"/>
      <w:lvlText w:val="●"/>
      <w:lvlJc w:val="left"/>
      <w:pPr>
        <w:ind w:left="5040" w:hanging="360"/>
      </w:pPr>
    </w:lvl>
    <w:lvl w:ilvl="7" w:tplc="5BDC98E2" w:tentative="1">
      <w:start w:val="1"/>
      <w:numFmt w:val="bullet"/>
      <w:lvlText w:val="●"/>
      <w:lvlJc w:val="left"/>
      <w:pPr>
        <w:ind w:left="5760" w:hanging="360"/>
      </w:pPr>
    </w:lvl>
    <w:lvl w:ilvl="8" w:tplc="B9546D6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F83D17"/>
    <w:multiLevelType w:val="hybridMultilevel"/>
    <w:tmpl w:val="D3F4B11A"/>
    <w:lvl w:ilvl="0" w:tplc="BF6ABEE4" w:tentative="1">
      <w:start w:val="1"/>
      <w:numFmt w:val="decimal"/>
      <w:lvlText w:val="%1."/>
      <w:lvlJc w:val="left"/>
      <w:pPr>
        <w:ind w:left="540" w:hanging="360"/>
      </w:pPr>
    </w:lvl>
    <w:lvl w:ilvl="1" w:tplc="BDCCB542">
      <w:numFmt w:val="decimal"/>
      <w:lvlText w:val=""/>
      <w:lvlJc w:val="left"/>
    </w:lvl>
    <w:lvl w:ilvl="2" w:tplc="1D721D72">
      <w:numFmt w:val="decimal"/>
      <w:lvlText w:val=""/>
      <w:lvlJc w:val="left"/>
    </w:lvl>
    <w:lvl w:ilvl="3" w:tplc="FC2CD154">
      <w:numFmt w:val="decimal"/>
      <w:lvlText w:val=""/>
      <w:lvlJc w:val="left"/>
    </w:lvl>
    <w:lvl w:ilvl="4" w:tplc="2542DD8E">
      <w:numFmt w:val="decimal"/>
      <w:lvlText w:val=""/>
      <w:lvlJc w:val="left"/>
    </w:lvl>
    <w:lvl w:ilvl="5" w:tplc="261ED05E">
      <w:numFmt w:val="decimal"/>
      <w:lvlText w:val=""/>
      <w:lvlJc w:val="left"/>
    </w:lvl>
    <w:lvl w:ilvl="6" w:tplc="1CB0CC22">
      <w:numFmt w:val="decimal"/>
      <w:lvlText w:val=""/>
      <w:lvlJc w:val="left"/>
    </w:lvl>
    <w:lvl w:ilvl="7" w:tplc="DDA0DBE0">
      <w:numFmt w:val="decimal"/>
      <w:lvlText w:val=""/>
      <w:lvlJc w:val="left"/>
    </w:lvl>
    <w:lvl w:ilvl="8" w:tplc="D4B84A04">
      <w:numFmt w:val="decimal"/>
      <w:lvlText w:val=""/>
      <w:lvlJc w:val="left"/>
    </w:lvl>
  </w:abstractNum>
  <w:abstractNum w:abstractNumId="3" w15:restartNumberingAfterBreak="0">
    <w:nsid w:val="7A2F1E71"/>
    <w:multiLevelType w:val="hybridMultilevel"/>
    <w:tmpl w:val="3964396A"/>
    <w:lvl w:ilvl="0" w:tplc="1E9E1BA2" w:tentative="1">
      <w:start w:val="1"/>
      <w:numFmt w:val="bullet"/>
      <w:lvlText w:val="•"/>
      <w:lvlJc w:val="left"/>
      <w:pPr>
        <w:ind w:left="540" w:hanging="270"/>
      </w:pPr>
    </w:lvl>
    <w:lvl w:ilvl="1" w:tplc="92821C22" w:tentative="1">
      <w:start w:val="1"/>
      <w:numFmt w:val="bullet"/>
      <w:lvlText w:val="–"/>
      <w:lvlJc w:val="left"/>
      <w:pPr>
        <w:ind w:left="1080" w:hanging="270"/>
      </w:pPr>
    </w:lvl>
    <w:lvl w:ilvl="2" w:tplc="B1CC5CEE">
      <w:numFmt w:val="decimal"/>
      <w:lvlText w:val=""/>
      <w:lvlJc w:val="left"/>
    </w:lvl>
    <w:lvl w:ilvl="3" w:tplc="76A64CF0">
      <w:numFmt w:val="decimal"/>
      <w:lvlText w:val=""/>
      <w:lvlJc w:val="left"/>
    </w:lvl>
    <w:lvl w:ilvl="4" w:tplc="10FAC1AC">
      <w:numFmt w:val="decimal"/>
      <w:lvlText w:val=""/>
      <w:lvlJc w:val="left"/>
    </w:lvl>
    <w:lvl w:ilvl="5" w:tplc="7FDCAB6A">
      <w:numFmt w:val="decimal"/>
      <w:lvlText w:val=""/>
      <w:lvlJc w:val="left"/>
    </w:lvl>
    <w:lvl w:ilvl="6" w:tplc="9D3C84B2">
      <w:numFmt w:val="decimal"/>
      <w:lvlText w:val=""/>
      <w:lvlJc w:val="left"/>
    </w:lvl>
    <w:lvl w:ilvl="7" w:tplc="105AACA2">
      <w:numFmt w:val="decimal"/>
      <w:lvlText w:val=""/>
      <w:lvlJc w:val="left"/>
    </w:lvl>
    <w:lvl w:ilvl="8" w:tplc="747AEF74">
      <w:numFmt w:val="decimal"/>
      <w:lvlText w:val=""/>
      <w:lvlJc w:val="left"/>
    </w:lvl>
  </w:abstractNum>
  <w:num w:numId="1" w16cid:durableId="15598971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8A1"/>
    <w:rsid w:val="00453EFB"/>
    <w:rsid w:val="00694318"/>
    <w:rsid w:val="00B23B71"/>
    <w:rsid w:val="00BF6DEE"/>
    <w:rsid w:val="00D17ED3"/>
    <w:rsid w:val="00DF30D3"/>
    <w:rsid w:val="00E222F7"/>
    <w:rsid w:val="00F5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AD02"/>
  <w15:docId w15:val="{61687AD8-7684-4863-8A1F-964F6EA95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after="120"/>
      <w:outlineLvl w:val="0"/>
    </w:pPr>
    <w:rPr>
      <w:b/>
      <w:bCs/>
      <w:color w:val="00206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bottom w:val="single" w:sz="8" w:space="4" w:color="C2EF4E"/>
      </w:pBdr>
      <w:spacing w:before="320" w:after="140"/>
      <w:outlineLvl w:val="1"/>
    </w:pPr>
    <w:rPr>
      <w:b/>
      <w:bCs/>
      <w:color w:val="002060"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20" w:after="100"/>
      <w:outlineLvl w:val="2"/>
    </w:pPr>
    <w:rPr>
      <w:b/>
      <w:bCs/>
      <w:color w:val="1F3A7A"/>
      <w:sz w:val="25"/>
      <w:szCs w:val="2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518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apresentação — GloboPac 2.0</dc:title>
  <dc:creator>GloboPac</dc:creator>
  <cp:lastModifiedBy>Wander Moura</cp:lastModifiedBy>
  <cp:revision>6</cp:revision>
  <dcterms:created xsi:type="dcterms:W3CDTF">2026-10-16T11:05:00Z</dcterms:created>
  <dcterms:modified xsi:type="dcterms:W3CDTF">2026-10-16T11:12:00Z</dcterms:modified>
</cp:coreProperties>
</file>