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E90" w:rsidRPr="005C3FA5" w:rsidRDefault="00724E90" w:rsidP="00724E90">
      <w:pPr>
        <w:spacing w:after="0" w:line="276" w:lineRule="auto"/>
        <w:ind w:left="2136" w:firstLine="696"/>
        <w:contextualSpacing/>
        <w:rPr>
          <w:rFonts w:ascii="Arial" w:eastAsia="Calibri" w:hAnsi="Arial" w:cs="Arial"/>
          <w:b/>
          <w:sz w:val="24"/>
          <w:szCs w:val="24"/>
        </w:rPr>
      </w:pPr>
      <w:r w:rsidRPr="005C3FA5">
        <w:rPr>
          <w:rFonts w:ascii="Arial" w:eastAsia="Calibri" w:hAnsi="Arial" w:cs="Arial"/>
          <w:b/>
          <w:sz w:val="24"/>
          <w:szCs w:val="24"/>
        </w:rPr>
        <w:t>R</w:t>
      </w:r>
      <w:r>
        <w:rPr>
          <w:rFonts w:ascii="Arial" w:eastAsia="Calibri" w:hAnsi="Arial" w:cs="Arial"/>
          <w:b/>
          <w:sz w:val="24"/>
          <w:szCs w:val="24"/>
        </w:rPr>
        <w:t xml:space="preserve">ESOLUCIÓN No. </w:t>
      </w:r>
      <w:r>
        <w:rPr>
          <w:rFonts w:ascii="Arial" w:eastAsia="Calibri" w:hAnsi="Arial" w:cs="Arial"/>
          <w:b/>
          <w:sz w:val="24"/>
          <w:szCs w:val="24"/>
        </w:rPr>
        <w:t>XXXX</w:t>
      </w:r>
    </w:p>
    <w:p w:rsidR="00724E90" w:rsidRPr="005C3FA5" w:rsidRDefault="00724E90" w:rsidP="00724E90">
      <w:pPr>
        <w:spacing w:after="0" w:line="276" w:lineRule="auto"/>
        <w:jc w:val="center"/>
        <w:rPr>
          <w:rFonts w:ascii="Arial" w:eastAsia="Calibri" w:hAnsi="Arial" w:cs="Arial"/>
          <w:sz w:val="24"/>
          <w:szCs w:val="24"/>
        </w:rPr>
      </w:pPr>
      <w:r w:rsidRPr="005C3FA5">
        <w:rPr>
          <w:rFonts w:ascii="Arial" w:eastAsia="Calibri" w:hAnsi="Arial" w:cs="Arial"/>
          <w:sz w:val="24"/>
          <w:szCs w:val="24"/>
        </w:rPr>
        <w:t>(</w:t>
      </w:r>
      <w:r>
        <w:rPr>
          <w:rFonts w:ascii="Arial" w:eastAsia="Calibri" w:hAnsi="Arial" w:cs="Arial"/>
          <w:sz w:val="24"/>
          <w:szCs w:val="24"/>
        </w:rPr>
        <w:t>XXXX</w:t>
      </w:r>
      <w:r>
        <w:rPr>
          <w:rFonts w:ascii="Arial" w:eastAsia="Calibri" w:hAnsi="Arial" w:cs="Arial"/>
          <w:sz w:val="24"/>
          <w:szCs w:val="24"/>
        </w:rPr>
        <w:t xml:space="preserve"> de </w:t>
      </w:r>
      <w:r>
        <w:rPr>
          <w:rFonts w:ascii="Arial" w:eastAsia="Calibri" w:hAnsi="Arial" w:cs="Arial"/>
          <w:sz w:val="24"/>
          <w:szCs w:val="24"/>
        </w:rPr>
        <w:t>XXXX</w:t>
      </w:r>
      <w:r w:rsidRPr="005C3FA5">
        <w:rPr>
          <w:rFonts w:ascii="Arial" w:eastAsia="Calibri" w:hAnsi="Arial" w:cs="Arial"/>
          <w:sz w:val="24"/>
          <w:szCs w:val="24"/>
        </w:rPr>
        <w:t xml:space="preserve"> </w:t>
      </w:r>
      <w:r>
        <w:rPr>
          <w:rFonts w:ascii="Arial" w:eastAsia="Calibri" w:hAnsi="Arial" w:cs="Arial"/>
          <w:sz w:val="24"/>
          <w:szCs w:val="24"/>
        </w:rPr>
        <w:t>XXXXX</w:t>
      </w:r>
      <w:r w:rsidRPr="005C3FA5">
        <w:rPr>
          <w:rFonts w:ascii="Arial" w:eastAsia="Calibri" w:hAnsi="Arial" w:cs="Arial"/>
          <w:sz w:val="24"/>
          <w:szCs w:val="24"/>
        </w:rPr>
        <w:t>)</w:t>
      </w:r>
    </w:p>
    <w:p w:rsidR="00724E90" w:rsidRPr="005C3FA5" w:rsidRDefault="00724E90" w:rsidP="00724E90">
      <w:pPr>
        <w:spacing w:after="0" w:line="276" w:lineRule="auto"/>
        <w:jc w:val="center"/>
        <w:rPr>
          <w:rFonts w:ascii="Arial" w:eastAsia="Calibri" w:hAnsi="Arial" w:cs="Arial"/>
          <w:bCs/>
          <w:i/>
        </w:rPr>
      </w:pPr>
    </w:p>
    <w:p w:rsidR="00724E90" w:rsidRPr="005C3FA5" w:rsidRDefault="00724E90" w:rsidP="00724E90">
      <w:pPr>
        <w:spacing w:after="0" w:line="276" w:lineRule="auto"/>
        <w:jc w:val="center"/>
        <w:rPr>
          <w:rFonts w:ascii="Arial" w:eastAsia="Calibri" w:hAnsi="Arial" w:cs="Arial"/>
          <w:bCs/>
        </w:rPr>
      </w:pPr>
      <w:r w:rsidRPr="005C3FA5">
        <w:rPr>
          <w:rFonts w:ascii="Arial" w:eastAsia="Calibri" w:hAnsi="Arial" w:cs="Arial"/>
          <w:bCs/>
          <w:i/>
        </w:rPr>
        <w:t>“Por medio de la cual se concede Comisión de Servicios”</w:t>
      </w:r>
      <w:r w:rsidRPr="005C3FA5">
        <w:rPr>
          <w:rFonts w:ascii="Arial" w:eastAsia="Calibri" w:hAnsi="Arial" w:cs="Arial"/>
          <w:bCs/>
        </w:rPr>
        <w:t xml:space="preserve"> </w:t>
      </w:r>
    </w:p>
    <w:p w:rsidR="00724E90" w:rsidRPr="005C3FA5" w:rsidRDefault="00724E90" w:rsidP="00724E90">
      <w:pPr>
        <w:spacing w:after="0" w:line="276" w:lineRule="auto"/>
        <w:ind w:left="-284"/>
        <w:jc w:val="both"/>
        <w:rPr>
          <w:rFonts w:ascii="Arial" w:eastAsia="Calibri" w:hAnsi="Arial" w:cs="Arial"/>
          <w:lang w:val="es-MX"/>
        </w:rPr>
      </w:pPr>
    </w:p>
    <w:p w:rsidR="00724E90" w:rsidRPr="005C3FA5" w:rsidRDefault="00724E90" w:rsidP="00724E90">
      <w:pPr>
        <w:spacing w:after="0" w:line="240" w:lineRule="auto"/>
        <w:ind w:left="-284"/>
        <w:jc w:val="both"/>
        <w:rPr>
          <w:rFonts w:ascii="Arial" w:eastAsia="Calibri" w:hAnsi="Arial" w:cs="Arial"/>
        </w:rPr>
      </w:pPr>
      <w:r w:rsidRPr="005C3FA5">
        <w:rPr>
          <w:rFonts w:ascii="Arial" w:eastAsia="Calibri" w:hAnsi="Arial" w:cs="Arial"/>
          <w:lang w:val="es-MX"/>
        </w:rPr>
        <w:t xml:space="preserve">La suscrita Coordinadora del </w:t>
      </w:r>
      <w:r w:rsidRPr="005C3FA5">
        <w:rPr>
          <w:rFonts w:ascii="Arial" w:eastAsia="Calibri" w:hAnsi="Arial" w:cs="Arial"/>
          <w:b/>
          <w:lang w:val="es-MX"/>
        </w:rPr>
        <w:t>CENTRO DE SERVICIOS JUDICIALES PARA LOS JUZGADOS CIVILES Y DE FAMILIA DE MANIZALES</w:t>
      </w:r>
      <w:r w:rsidRPr="005C3FA5">
        <w:rPr>
          <w:rFonts w:ascii="Arial" w:eastAsia="Calibri" w:hAnsi="Arial" w:cs="Arial"/>
          <w:lang w:val="es-MX"/>
        </w:rPr>
        <w:t>, en uso de sus facultades y atribuciones legales, previamente facultada para suscribir el presente acto administrativo por el Comité de Seguimiento y Control de dicho Centro, según acta de novedades No.009 del 25 de Septiembre de 2012, Comité facultado para tal fin mediante el artículo segundo del Acuerdo. No. PSA11-112 A del 15 de Noviembre de 2011, y</w:t>
      </w:r>
      <w:r w:rsidRPr="005C3FA5">
        <w:rPr>
          <w:rFonts w:ascii="Arial" w:eastAsia="Calibri" w:hAnsi="Arial" w:cs="Arial"/>
        </w:rPr>
        <w:t>,</w:t>
      </w:r>
    </w:p>
    <w:p w:rsidR="00724E90" w:rsidRPr="005C3FA5" w:rsidRDefault="00724E90" w:rsidP="00724E90">
      <w:pPr>
        <w:spacing w:after="0" w:line="240" w:lineRule="auto"/>
        <w:ind w:left="-284"/>
        <w:jc w:val="both"/>
        <w:rPr>
          <w:rFonts w:ascii="Arial" w:eastAsia="Calibri" w:hAnsi="Arial" w:cs="Arial"/>
        </w:rPr>
      </w:pPr>
    </w:p>
    <w:p w:rsidR="00724E90" w:rsidRPr="005C3FA5" w:rsidRDefault="00724E90" w:rsidP="00724E90">
      <w:pPr>
        <w:spacing w:after="0" w:line="240" w:lineRule="auto"/>
        <w:ind w:left="-284"/>
        <w:jc w:val="both"/>
        <w:rPr>
          <w:rFonts w:ascii="Arial" w:eastAsia="Calibri" w:hAnsi="Arial" w:cs="Arial"/>
        </w:rPr>
      </w:pPr>
    </w:p>
    <w:p w:rsidR="00724E90" w:rsidRPr="005C3FA5" w:rsidRDefault="00724E90" w:rsidP="00724E90">
      <w:pPr>
        <w:spacing w:after="0" w:line="240" w:lineRule="auto"/>
        <w:ind w:left="2484" w:firstLine="348"/>
        <w:rPr>
          <w:rFonts w:ascii="Arial" w:eastAsia="Calibri" w:hAnsi="Arial" w:cs="Arial"/>
          <w:b/>
        </w:rPr>
      </w:pPr>
      <w:r w:rsidRPr="005C3FA5">
        <w:rPr>
          <w:rFonts w:ascii="Arial" w:eastAsia="Calibri" w:hAnsi="Arial" w:cs="Arial"/>
          <w:b/>
        </w:rPr>
        <w:t>CONSIDERANDO   :</w:t>
      </w:r>
    </w:p>
    <w:p w:rsidR="00724E90" w:rsidRPr="005C3FA5" w:rsidRDefault="00724E90" w:rsidP="00724E90">
      <w:pPr>
        <w:spacing w:after="0" w:line="240" w:lineRule="auto"/>
        <w:rPr>
          <w:rFonts w:ascii="Arial" w:eastAsia="Calibri" w:hAnsi="Arial" w:cs="Arial"/>
          <w:b/>
        </w:rPr>
      </w:pPr>
    </w:p>
    <w:p w:rsidR="00724E90" w:rsidRPr="005C3FA5" w:rsidRDefault="00724E90" w:rsidP="00724E90">
      <w:pPr>
        <w:spacing w:after="0" w:line="240" w:lineRule="auto"/>
        <w:jc w:val="both"/>
        <w:rPr>
          <w:rFonts w:ascii="Arial" w:eastAsia="Times New Roman" w:hAnsi="Arial" w:cs="Arial"/>
          <w:lang w:val="es-ES" w:eastAsia="es-ES"/>
        </w:rPr>
      </w:pPr>
    </w:p>
    <w:p w:rsidR="00724E90" w:rsidRPr="00331606" w:rsidRDefault="00724E90" w:rsidP="00724E90">
      <w:pPr>
        <w:pStyle w:val="Prrafodelista"/>
        <w:numPr>
          <w:ilvl w:val="0"/>
          <w:numId w:val="1"/>
        </w:numPr>
        <w:jc w:val="both"/>
        <w:rPr>
          <w:rFonts w:ascii="Arial" w:hAnsi="Arial" w:cs="Arial"/>
        </w:rPr>
      </w:pPr>
      <w:r w:rsidRPr="00255E09">
        <w:rPr>
          <w:rFonts w:ascii="Arial" w:eastAsiaTheme="minorEastAsia" w:hAnsi="Arial" w:cs="Arial"/>
          <w:lang w:val="es-MX" w:eastAsia="es-ES"/>
        </w:rPr>
        <w:t xml:space="preserve">Que mediante Certificado de disponibilidad presupuestal No. </w:t>
      </w:r>
      <w:r>
        <w:rPr>
          <w:rFonts w:ascii="Arial" w:eastAsiaTheme="minorEastAsia" w:hAnsi="Arial" w:cs="Arial"/>
          <w:lang w:val="es-MX" w:eastAsia="es-ES"/>
        </w:rPr>
        <w:t>XXXX</w:t>
      </w:r>
      <w:r>
        <w:rPr>
          <w:rFonts w:ascii="Arial" w:eastAsiaTheme="minorEastAsia" w:hAnsi="Arial" w:cs="Arial"/>
          <w:lang w:val="es-MX" w:eastAsia="es-ES"/>
        </w:rPr>
        <w:t xml:space="preserve"> del </w:t>
      </w:r>
      <w:r>
        <w:rPr>
          <w:rFonts w:ascii="Arial" w:eastAsiaTheme="minorEastAsia" w:hAnsi="Arial" w:cs="Arial"/>
          <w:lang w:val="es-MX" w:eastAsia="es-ES"/>
        </w:rPr>
        <w:t>XXXXXXX</w:t>
      </w:r>
      <w:r>
        <w:rPr>
          <w:rFonts w:ascii="Arial" w:eastAsiaTheme="minorEastAsia" w:hAnsi="Arial" w:cs="Arial"/>
          <w:lang w:val="es-MX" w:eastAsia="es-ES"/>
        </w:rPr>
        <w:t xml:space="preserve"> de </w:t>
      </w:r>
      <w:r>
        <w:rPr>
          <w:rFonts w:ascii="Arial" w:eastAsiaTheme="minorEastAsia" w:hAnsi="Arial" w:cs="Arial"/>
          <w:lang w:val="es-MX" w:eastAsia="es-ES"/>
        </w:rPr>
        <w:t>XXXXXXX</w:t>
      </w:r>
      <w:r w:rsidRPr="00104D3B">
        <w:rPr>
          <w:rFonts w:ascii="Arial" w:eastAsiaTheme="minorEastAsia" w:hAnsi="Arial" w:cs="Arial"/>
          <w:lang w:val="es-MX" w:eastAsia="es-ES"/>
        </w:rPr>
        <w:t xml:space="preserve"> del año </w:t>
      </w:r>
      <w:r>
        <w:rPr>
          <w:rFonts w:ascii="Arial" w:eastAsiaTheme="minorEastAsia" w:hAnsi="Arial" w:cs="Arial"/>
          <w:lang w:val="es-MX" w:eastAsia="es-ES"/>
        </w:rPr>
        <w:t>XXXX</w:t>
      </w:r>
      <w:r w:rsidRPr="00104D3B">
        <w:rPr>
          <w:rFonts w:ascii="Arial" w:eastAsiaTheme="minorEastAsia" w:hAnsi="Arial" w:cs="Arial"/>
          <w:lang w:val="es-MX" w:eastAsia="es-ES"/>
        </w:rPr>
        <w:t>, el Coordinador  del Grupo de Ejecución Presupuestal y Pagos de la Dirección Ejecutiva de Administración Judicial, Seccional Manizales, a petición de la Coordinadora del Centro de Servicios Judiciales, certificó la disponibilidad presupuestal que permite atender el pago de los gas</w:t>
      </w:r>
      <w:r>
        <w:rPr>
          <w:rFonts w:ascii="Arial" w:eastAsiaTheme="minorEastAsia" w:hAnsi="Arial" w:cs="Arial"/>
          <w:lang w:val="es-MX" w:eastAsia="es-ES"/>
        </w:rPr>
        <w:t xml:space="preserve">tos de la Comisión de Servicios, incluidos tiquetes aéreos </w:t>
      </w:r>
      <w:r w:rsidRPr="00104D3B">
        <w:rPr>
          <w:rFonts w:ascii="Arial" w:eastAsiaTheme="minorEastAsia" w:hAnsi="Arial" w:cs="Arial"/>
          <w:lang w:val="es-MX" w:eastAsia="es-ES"/>
        </w:rPr>
        <w:t xml:space="preserve">a nombre de la </w:t>
      </w:r>
      <w:r>
        <w:rPr>
          <w:rFonts w:ascii="Arial" w:eastAsiaTheme="minorEastAsia" w:hAnsi="Arial" w:cs="Arial"/>
          <w:lang w:val="es-MX" w:eastAsia="es-ES"/>
        </w:rPr>
        <w:t xml:space="preserve">servidora judicial </w:t>
      </w:r>
      <w:r>
        <w:rPr>
          <w:rFonts w:ascii="Arial" w:eastAsiaTheme="minorEastAsia" w:hAnsi="Arial" w:cs="Arial"/>
          <w:lang w:val="es-MX" w:eastAsia="es-ES"/>
        </w:rPr>
        <w:t xml:space="preserve">XXXXXXXXX </w:t>
      </w:r>
      <w:r>
        <w:rPr>
          <w:rFonts w:ascii="Arial" w:eastAsiaTheme="minorEastAsia" w:hAnsi="Arial" w:cs="Arial"/>
          <w:lang w:val="es-MX" w:eastAsia="es-ES"/>
        </w:rPr>
        <w:t xml:space="preserve"> </w:t>
      </w:r>
      <w:r w:rsidRPr="00104D3B">
        <w:rPr>
          <w:rFonts w:ascii="Arial" w:eastAsiaTheme="minorEastAsia" w:hAnsi="Arial" w:cs="Arial"/>
          <w:lang w:val="es-MX" w:eastAsia="es-ES"/>
        </w:rPr>
        <w:t xml:space="preserve">para desplazarse </w:t>
      </w:r>
      <w:r>
        <w:rPr>
          <w:rFonts w:ascii="Arial" w:eastAsiaTheme="minorEastAsia" w:hAnsi="Arial" w:cs="Arial"/>
          <w:lang w:val="es-MX" w:eastAsia="es-ES"/>
        </w:rPr>
        <w:t xml:space="preserve">los días </w:t>
      </w:r>
      <w:r>
        <w:rPr>
          <w:rFonts w:ascii="Arial" w:eastAsiaTheme="minorEastAsia" w:hAnsi="Arial" w:cs="Arial"/>
          <w:lang w:val="es-MX" w:eastAsia="es-ES"/>
        </w:rPr>
        <w:t>XXXXXXXX</w:t>
      </w:r>
      <w:r>
        <w:rPr>
          <w:rFonts w:ascii="Arial" w:hAnsi="Arial" w:cs="Arial"/>
        </w:rPr>
        <w:t xml:space="preserve"> de agosto </w:t>
      </w:r>
      <w:r w:rsidRPr="00331606">
        <w:rPr>
          <w:rFonts w:ascii="Arial" w:hAnsi="Arial" w:cs="Arial"/>
        </w:rPr>
        <w:t xml:space="preserve">de </w:t>
      </w:r>
      <w:r>
        <w:rPr>
          <w:rFonts w:ascii="Arial" w:hAnsi="Arial" w:cs="Arial"/>
        </w:rPr>
        <w:t>XXXXXXX</w:t>
      </w:r>
      <w:r w:rsidRPr="00331606">
        <w:rPr>
          <w:rFonts w:ascii="Arial" w:hAnsi="Arial" w:cs="Arial"/>
        </w:rPr>
        <w:t xml:space="preserve"> a la Ciudad de </w:t>
      </w:r>
      <w:r>
        <w:rPr>
          <w:rFonts w:ascii="Arial" w:hAnsi="Arial" w:cs="Arial"/>
        </w:rPr>
        <w:t>XXXXXXX</w:t>
      </w:r>
      <w:r w:rsidRPr="00331606">
        <w:rPr>
          <w:rFonts w:ascii="Arial" w:hAnsi="Arial" w:cs="Arial"/>
        </w:rPr>
        <w:t xml:space="preserve">, pernoctando en dicha ciudad los días </w:t>
      </w:r>
      <w:r>
        <w:rPr>
          <w:rFonts w:ascii="Arial" w:hAnsi="Arial" w:cs="Arial"/>
        </w:rPr>
        <w:t>X y XXX XXXXXXX de XXXXXX</w:t>
      </w:r>
      <w:r>
        <w:rPr>
          <w:rFonts w:ascii="Arial" w:hAnsi="Arial" w:cs="Arial"/>
        </w:rPr>
        <w:t xml:space="preserve">, con el fin </w:t>
      </w:r>
      <w:proofErr w:type="spellStart"/>
      <w:r>
        <w:rPr>
          <w:rFonts w:ascii="Arial" w:hAnsi="Arial" w:cs="Arial"/>
        </w:rPr>
        <w:t>de</w:t>
      </w:r>
      <w:r>
        <w:rPr>
          <w:rFonts w:ascii="Arial" w:hAnsi="Arial" w:cs="Arial"/>
        </w:rPr>
        <w:t>XXXXXXXXXX</w:t>
      </w:r>
      <w:proofErr w:type="spellEnd"/>
      <w:r w:rsidRPr="00331606">
        <w:rPr>
          <w:rFonts w:ascii="Arial" w:hAnsi="Arial" w:cs="Arial"/>
        </w:rPr>
        <w:t>.</w:t>
      </w:r>
    </w:p>
    <w:p w:rsidR="00724E90" w:rsidRDefault="00724E90" w:rsidP="00724E90">
      <w:pPr>
        <w:pStyle w:val="Prrafodelista"/>
        <w:jc w:val="both"/>
      </w:pPr>
    </w:p>
    <w:p w:rsidR="00724E90" w:rsidRPr="00104D3B" w:rsidRDefault="00724E90" w:rsidP="00724E90">
      <w:pPr>
        <w:pStyle w:val="Prrafodelista"/>
        <w:numPr>
          <w:ilvl w:val="0"/>
          <w:numId w:val="1"/>
        </w:numPr>
        <w:jc w:val="both"/>
      </w:pPr>
      <w:r w:rsidRPr="00255E09">
        <w:rPr>
          <w:rFonts w:ascii="Arial" w:eastAsiaTheme="minorEastAsia" w:hAnsi="Arial" w:cs="Arial"/>
          <w:lang w:val="es-MX" w:eastAsia="es-ES"/>
        </w:rPr>
        <w:t xml:space="preserve">Que la presente situación administrativa se encuentra consagrada en el </w:t>
      </w:r>
      <w:r w:rsidRPr="00255E09">
        <w:rPr>
          <w:rFonts w:ascii="Arial" w:eastAsiaTheme="minorEastAsia" w:hAnsi="Arial" w:cs="Arial"/>
          <w:b/>
          <w:bCs/>
          <w:i/>
          <w:lang w:val="es-ES" w:eastAsia="es-ES"/>
        </w:rPr>
        <w:t>ARTICULO 136</w:t>
      </w:r>
      <w:r w:rsidRPr="00255E09">
        <w:rPr>
          <w:rFonts w:ascii="Arial" w:eastAsiaTheme="minorEastAsia" w:hAnsi="Arial" w:cs="Arial"/>
          <w:i/>
          <w:lang w:val="es-ES" w:eastAsia="es-ES"/>
        </w:rPr>
        <w:t xml:space="preserve"> </w:t>
      </w:r>
      <w:r w:rsidRPr="00255E09">
        <w:rPr>
          <w:rFonts w:ascii="Arial" w:eastAsiaTheme="minorEastAsia" w:hAnsi="Arial" w:cs="Arial"/>
          <w:lang w:val="es-ES" w:eastAsia="es-ES"/>
        </w:rPr>
        <w:t>de la Ley 270/96 –Estatutaria de Administración de Justicia-, que a la letra dice:  “</w:t>
      </w:r>
      <w:r w:rsidRPr="00255E09">
        <w:rPr>
          <w:rFonts w:ascii="Arial" w:eastAsiaTheme="minorEastAsia" w:hAnsi="Arial" w:cs="Arial"/>
          <w:b/>
          <w:bCs/>
          <w:i/>
          <w:lang w:val="es-ES" w:eastAsia="es-ES"/>
        </w:rPr>
        <w:t>COMISION DE SERVICIOS.</w:t>
      </w:r>
      <w:r w:rsidRPr="00255E09">
        <w:rPr>
          <w:rFonts w:ascii="Arial" w:eastAsiaTheme="minorEastAsia" w:hAnsi="Arial" w:cs="Arial"/>
          <w:i/>
          <w:lang w:val="es-ES" w:eastAsia="es-ES"/>
        </w:rPr>
        <w:t xml:space="preserve"> La comisión de servicio, se confiere por el superior… o para cumplir ciertas misiones, como asistir a reuniones, conferencias o seminarios, o realizar visitas de observación que interesen a la Administración de Justicia… </w:t>
      </w:r>
      <w:r w:rsidRPr="00255E09">
        <w:rPr>
          <w:rFonts w:ascii="Arial" w:eastAsiaTheme="minorEastAsia" w:hAnsi="Arial" w:cs="Arial"/>
          <w:b/>
          <w:bCs/>
          <w:i/>
          <w:lang w:val="es-ES" w:eastAsia="es-ES"/>
        </w:rPr>
        <w:t>ARTICULO 137</w:t>
      </w:r>
      <w:r w:rsidRPr="00255E09">
        <w:rPr>
          <w:rFonts w:ascii="Arial" w:eastAsiaTheme="minorEastAsia" w:hAnsi="Arial" w:cs="Arial"/>
          <w:i/>
          <w:lang w:val="es-ES" w:eastAsia="es-ES"/>
        </w:rPr>
        <w:t xml:space="preserve">. </w:t>
      </w:r>
      <w:r w:rsidRPr="00255E09">
        <w:rPr>
          <w:rFonts w:ascii="Arial" w:eastAsiaTheme="minorEastAsia" w:hAnsi="Arial" w:cs="Arial"/>
          <w:b/>
          <w:bCs/>
          <w:i/>
          <w:lang w:val="es-ES" w:eastAsia="es-ES"/>
        </w:rPr>
        <w:t>DURACION.</w:t>
      </w:r>
      <w:r w:rsidRPr="00255E09">
        <w:rPr>
          <w:rFonts w:ascii="Arial" w:eastAsiaTheme="minorEastAsia" w:hAnsi="Arial" w:cs="Arial"/>
          <w:i/>
          <w:lang w:val="es-ES" w:eastAsia="es-ES"/>
        </w:rPr>
        <w:t xml:space="preserve"> En el acto administrativo que confiere la comisión de servicio deberá expresarse su duración…  Dentro de los ocho días siguientes al vencimiento de toda comisión de servicios, deberá rendirse informe sobre su cumplimiento…”.</w:t>
      </w:r>
    </w:p>
    <w:p w:rsidR="00724E90" w:rsidRPr="00255E09" w:rsidRDefault="00724E90" w:rsidP="00724E90">
      <w:pPr>
        <w:pStyle w:val="Prrafodelista"/>
        <w:jc w:val="both"/>
      </w:pPr>
    </w:p>
    <w:p w:rsidR="00724E90" w:rsidRPr="00723027" w:rsidRDefault="00724E90" w:rsidP="00724E90">
      <w:pPr>
        <w:pStyle w:val="Prrafodelista"/>
        <w:numPr>
          <w:ilvl w:val="0"/>
          <w:numId w:val="1"/>
        </w:numPr>
        <w:jc w:val="both"/>
        <w:rPr>
          <w:rFonts w:ascii="Arial" w:hAnsi="Arial" w:cs="Arial"/>
        </w:rPr>
      </w:pPr>
      <w:r w:rsidRPr="00255E09">
        <w:rPr>
          <w:rFonts w:ascii="Arial" w:eastAsia="Calibri" w:hAnsi="Arial" w:cs="Arial"/>
          <w:lang w:val="es-MX"/>
        </w:rPr>
        <w:t>En consecuencia</w:t>
      </w:r>
      <w:r w:rsidRPr="00255E09">
        <w:rPr>
          <w:rFonts w:ascii="Arial" w:eastAsia="Calibri" w:hAnsi="Arial" w:cs="Arial"/>
        </w:rPr>
        <w:t>, la Coordinadora del Centro de Servicios Judiciales, en uso de las facultades otorgadas por el Comité de seguimiento y Control, autorizará</w:t>
      </w:r>
      <w:r w:rsidRPr="00255E09">
        <w:rPr>
          <w:rFonts w:ascii="Arial" w:eastAsia="Calibri" w:hAnsi="Arial" w:cs="Arial"/>
          <w:lang w:val="es-MX"/>
        </w:rPr>
        <w:t xml:space="preserve"> Comisión de Serv</w:t>
      </w:r>
      <w:r>
        <w:rPr>
          <w:rFonts w:ascii="Arial" w:eastAsia="Calibri" w:hAnsi="Arial" w:cs="Arial"/>
          <w:lang w:val="es-MX"/>
        </w:rPr>
        <w:t>icios para la aludida servidora</w:t>
      </w:r>
      <w:r w:rsidRPr="00255E09">
        <w:rPr>
          <w:rFonts w:ascii="Arial" w:eastAsiaTheme="minorEastAsia" w:hAnsi="Arial" w:cs="Arial"/>
          <w:lang w:val="es-MX" w:eastAsia="es-ES"/>
        </w:rPr>
        <w:t xml:space="preserve"> </w:t>
      </w:r>
      <w:r>
        <w:rPr>
          <w:rFonts w:ascii="Arial" w:eastAsiaTheme="minorEastAsia" w:hAnsi="Arial" w:cs="Arial"/>
          <w:lang w:val="es-MX" w:eastAsia="es-ES"/>
        </w:rPr>
        <w:t>los días</w:t>
      </w:r>
      <w:r w:rsidRPr="00255E09">
        <w:rPr>
          <w:rFonts w:ascii="Arial" w:eastAsia="Calibri" w:hAnsi="Arial" w:cs="Arial"/>
        </w:rPr>
        <w:t>;</w:t>
      </w:r>
      <w:r w:rsidRPr="00104D3B">
        <w:rPr>
          <w:rFonts w:ascii="Arial" w:eastAsiaTheme="minorEastAsia" w:hAnsi="Arial" w:cs="Arial"/>
          <w:lang w:val="es-MX" w:eastAsia="es-ES"/>
        </w:rPr>
        <w:t xml:space="preserve"> </w:t>
      </w:r>
      <w:r>
        <w:rPr>
          <w:rFonts w:ascii="Arial" w:eastAsiaTheme="minorEastAsia" w:hAnsi="Arial" w:cs="Arial"/>
          <w:lang w:val="es-MX" w:eastAsia="es-ES"/>
        </w:rPr>
        <w:t>XXXXX</w:t>
      </w:r>
      <w:r>
        <w:rPr>
          <w:rFonts w:ascii="Arial" w:hAnsi="Arial" w:cs="Arial"/>
        </w:rPr>
        <w:t xml:space="preserve"> de </w:t>
      </w:r>
      <w:r>
        <w:rPr>
          <w:rFonts w:ascii="Arial" w:hAnsi="Arial" w:cs="Arial"/>
        </w:rPr>
        <w:t>XXXXXXX</w:t>
      </w:r>
      <w:r>
        <w:rPr>
          <w:rFonts w:ascii="Arial" w:hAnsi="Arial" w:cs="Arial"/>
        </w:rPr>
        <w:t xml:space="preserve"> de </w:t>
      </w:r>
      <w:r>
        <w:rPr>
          <w:rFonts w:ascii="Arial" w:hAnsi="Arial" w:cs="Arial"/>
        </w:rPr>
        <w:t>XX</w:t>
      </w:r>
      <w:r>
        <w:rPr>
          <w:rFonts w:ascii="Arial" w:hAnsi="Arial" w:cs="Arial"/>
        </w:rPr>
        <w:t xml:space="preserve"> a la Ciudad de </w:t>
      </w:r>
      <w:r>
        <w:rPr>
          <w:rFonts w:ascii="Arial" w:hAnsi="Arial" w:cs="Arial"/>
        </w:rPr>
        <w:t>XXXXXX</w:t>
      </w:r>
      <w:r w:rsidRPr="00104D3B">
        <w:rPr>
          <w:rFonts w:ascii="Arial" w:hAnsi="Arial" w:cs="Arial"/>
        </w:rPr>
        <w:t>, pernoctand</w:t>
      </w:r>
      <w:r>
        <w:rPr>
          <w:rFonts w:ascii="Arial" w:hAnsi="Arial" w:cs="Arial"/>
        </w:rPr>
        <w:t xml:space="preserve">o en dicha ciudad los días </w:t>
      </w:r>
      <w:r>
        <w:rPr>
          <w:rFonts w:ascii="Arial" w:hAnsi="Arial" w:cs="Arial"/>
        </w:rPr>
        <w:t>XXXXX</w:t>
      </w:r>
      <w:r>
        <w:rPr>
          <w:rFonts w:ascii="Arial" w:hAnsi="Arial" w:cs="Arial"/>
        </w:rPr>
        <w:t xml:space="preserve"> </w:t>
      </w:r>
      <w:r>
        <w:rPr>
          <w:rFonts w:ascii="Arial" w:hAnsi="Arial" w:cs="Arial"/>
        </w:rPr>
        <w:t>XXXXXX</w:t>
      </w:r>
      <w:r>
        <w:rPr>
          <w:rFonts w:ascii="Arial" w:hAnsi="Arial" w:cs="Arial"/>
        </w:rPr>
        <w:t xml:space="preserve"> de </w:t>
      </w:r>
      <w:r>
        <w:rPr>
          <w:rFonts w:ascii="Arial" w:hAnsi="Arial" w:cs="Arial"/>
        </w:rPr>
        <w:t xml:space="preserve">XXXXX </w:t>
      </w:r>
      <w:r>
        <w:rPr>
          <w:rFonts w:ascii="Arial" w:hAnsi="Arial" w:cs="Arial"/>
        </w:rPr>
        <w:t>con el fin de exponer los M</w:t>
      </w:r>
      <w:r w:rsidRPr="00331606">
        <w:rPr>
          <w:rFonts w:ascii="Arial" w:hAnsi="Arial" w:cs="Arial"/>
        </w:rPr>
        <w:t xml:space="preserve">odelos de </w:t>
      </w:r>
      <w:r>
        <w:rPr>
          <w:rFonts w:ascii="Arial" w:hAnsi="Arial" w:cs="Arial"/>
        </w:rPr>
        <w:t>G</w:t>
      </w:r>
      <w:r w:rsidRPr="00331606">
        <w:rPr>
          <w:rFonts w:ascii="Arial" w:hAnsi="Arial" w:cs="Arial"/>
        </w:rPr>
        <w:t xml:space="preserve">estión </w:t>
      </w:r>
      <w:r>
        <w:rPr>
          <w:rFonts w:ascii="Arial" w:hAnsi="Arial" w:cs="Arial"/>
        </w:rPr>
        <w:t>del Distrito Judicial de Caldas,</w:t>
      </w:r>
      <w:r w:rsidRPr="00723027">
        <w:rPr>
          <w:rFonts w:ascii="Arial" w:eastAsia="Calibri" w:hAnsi="Arial" w:cs="Arial"/>
        </w:rPr>
        <w:t xml:space="preserve"> cuyos gastos, serán asumidos por la Dirección Ejecutiva de Administración Judicial, de acuerdo al rubro de viáticos con previa expedición del CDP, el cual va a cubrir el valor de la citada comisión incluidos tiquetes aéreos.</w:t>
      </w:r>
    </w:p>
    <w:p w:rsidR="00724E90" w:rsidRDefault="00724E90" w:rsidP="00724E90">
      <w:pPr>
        <w:spacing w:after="0" w:line="240" w:lineRule="auto"/>
        <w:ind w:left="-284"/>
        <w:jc w:val="both"/>
        <w:rPr>
          <w:rFonts w:ascii="Arial" w:eastAsia="Times New Roman" w:hAnsi="Arial" w:cs="Arial"/>
          <w:bCs/>
          <w:lang w:val="es-MX" w:eastAsia="es-ES"/>
        </w:rPr>
      </w:pPr>
    </w:p>
    <w:p w:rsidR="00724E90" w:rsidRPr="005C3FA5" w:rsidRDefault="00724E90" w:rsidP="00724E90">
      <w:pPr>
        <w:spacing w:after="0" w:line="240" w:lineRule="auto"/>
        <w:ind w:left="-284"/>
        <w:jc w:val="both"/>
        <w:rPr>
          <w:rFonts w:ascii="Arial" w:eastAsia="Times New Roman" w:hAnsi="Arial" w:cs="Arial"/>
          <w:bCs/>
          <w:lang w:val="es-MX" w:eastAsia="es-ES"/>
        </w:rPr>
      </w:pPr>
      <w:r w:rsidRPr="005C3FA5">
        <w:rPr>
          <w:rFonts w:ascii="Arial" w:eastAsia="Times New Roman" w:hAnsi="Arial" w:cs="Arial"/>
          <w:bCs/>
          <w:lang w:val="es-MX" w:eastAsia="es-ES"/>
        </w:rPr>
        <w:t>Por lo expuesto en precedencia, y en uso de las facultades legales conferidas,</w:t>
      </w:r>
    </w:p>
    <w:p w:rsidR="00724E90" w:rsidRPr="005C3FA5" w:rsidRDefault="00724E90" w:rsidP="00724E90">
      <w:pPr>
        <w:spacing w:after="0" w:line="240" w:lineRule="auto"/>
        <w:ind w:left="-284"/>
        <w:jc w:val="both"/>
        <w:rPr>
          <w:rFonts w:ascii="Arial" w:eastAsia="Times New Roman" w:hAnsi="Arial" w:cs="Arial"/>
          <w:bCs/>
          <w:iCs/>
          <w:lang w:val="es-ES" w:eastAsia="es-ES"/>
        </w:rPr>
      </w:pPr>
    </w:p>
    <w:p w:rsidR="00724E90" w:rsidRPr="005C3FA5" w:rsidRDefault="00724E90" w:rsidP="00724E90">
      <w:pPr>
        <w:spacing w:after="0" w:line="240" w:lineRule="auto"/>
        <w:jc w:val="center"/>
        <w:rPr>
          <w:rFonts w:ascii="Arial" w:eastAsia="Calibri" w:hAnsi="Arial" w:cs="Arial"/>
          <w:b/>
          <w:lang w:val="es-MX"/>
        </w:rPr>
      </w:pPr>
      <w:r w:rsidRPr="005C3FA5">
        <w:rPr>
          <w:rFonts w:ascii="Arial" w:eastAsia="Calibri" w:hAnsi="Arial" w:cs="Arial"/>
          <w:b/>
          <w:lang w:val="es-MX"/>
        </w:rPr>
        <w:t>R E S U E L V E   :</w:t>
      </w:r>
    </w:p>
    <w:p w:rsidR="00724E90" w:rsidRPr="005C3FA5" w:rsidRDefault="00724E90" w:rsidP="00724E90">
      <w:pPr>
        <w:spacing w:after="0" w:line="240" w:lineRule="auto"/>
        <w:jc w:val="center"/>
        <w:rPr>
          <w:rFonts w:ascii="Arial" w:eastAsia="Calibri" w:hAnsi="Arial" w:cs="Arial"/>
          <w:b/>
          <w:lang w:val="es-MX"/>
        </w:rPr>
      </w:pPr>
    </w:p>
    <w:p w:rsidR="00724E90" w:rsidRPr="00255E09" w:rsidRDefault="00724E90" w:rsidP="00724E90">
      <w:pPr>
        <w:jc w:val="both"/>
      </w:pPr>
      <w:r w:rsidRPr="00255E09">
        <w:rPr>
          <w:rFonts w:ascii="Arial" w:eastAsia="Calibri" w:hAnsi="Arial" w:cs="Arial"/>
          <w:b/>
          <w:lang w:val="es-MX"/>
        </w:rPr>
        <w:t>PRIMERO:</w:t>
      </w:r>
      <w:r w:rsidRPr="00255E09">
        <w:rPr>
          <w:rFonts w:ascii="Arial" w:eastAsia="Calibri" w:hAnsi="Arial" w:cs="Arial"/>
          <w:b/>
          <w:lang w:val="es-MX"/>
        </w:rPr>
        <w:tab/>
        <w:t>CONCEDER COMISION DE SERVICIOS</w:t>
      </w:r>
      <w:r w:rsidRPr="00255E09">
        <w:rPr>
          <w:rFonts w:ascii="Arial" w:eastAsia="Calibri" w:hAnsi="Arial" w:cs="Arial"/>
          <w:lang w:val="es-MX"/>
        </w:rPr>
        <w:t xml:space="preserve"> para la</w:t>
      </w:r>
      <w:r>
        <w:rPr>
          <w:rFonts w:ascii="Arial" w:eastAsia="Calibri" w:hAnsi="Arial" w:cs="Arial"/>
          <w:lang w:val="es-MX"/>
        </w:rPr>
        <w:t xml:space="preserve"> servidora judicial </w:t>
      </w:r>
      <w:r>
        <w:rPr>
          <w:rFonts w:ascii="Arial" w:eastAsia="Calibri" w:hAnsi="Arial" w:cs="Arial"/>
          <w:lang w:val="es-MX"/>
        </w:rPr>
        <w:t>XXXXXXXXXXX</w:t>
      </w:r>
      <w:r w:rsidRPr="00255E09">
        <w:rPr>
          <w:rFonts w:ascii="Arial" w:eastAsia="Calibri" w:hAnsi="Arial" w:cs="Arial"/>
          <w:lang w:val="es-MX"/>
        </w:rPr>
        <w:t xml:space="preserve">, </w:t>
      </w:r>
      <w:r>
        <w:rPr>
          <w:rFonts w:ascii="Arial" w:eastAsia="Calibri" w:hAnsi="Arial" w:cs="Arial"/>
          <w:lang w:val="es-MX"/>
        </w:rPr>
        <w:t xml:space="preserve">quien de desplazará los días </w:t>
      </w:r>
      <w:r>
        <w:rPr>
          <w:rFonts w:ascii="Arial" w:eastAsiaTheme="minorEastAsia" w:hAnsi="Arial" w:cs="Arial"/>
          <w:lang w:val="es-MX" w:eastAsia="es-ES"/>
        </w:rPr>
        <w:t>XXXXXX</w:t>
      </w:r>
      <w:r>
        <w:t>,</w:t>
      </w:r>
      <w:r>
        <w:rPr>
          <w:rFonts w:ascii="Arial" w:eastAsiaTheme="minorEastAsia" w:hAnsi="Arial" w:cs="Arial"/>
          <w:lang w:val="es-MX" w:eastAsia="es-ES"/>
        </w:rPr>
        <w:t xml:space="preserve"> </w:t>
      </w:r>
      <w:r>
        <w:rPr>
          <w:rFonts w:ascii="Arial" w:hAnsi="Arial" w:cs="Arial"/>
        </w:rPr>
        <w:t xml:space="preserve">de </w:t>
      </w:r>
      <w:r>
        <w:rPr>
          <w:rFonts w:ascii="Arial" w:hAnsi="Arial" w:cs="Arial"/>
        </w:rPr>
        <w:t>XXXX</w:t>
      </w:r>
      <w:r>
        <w:rPr>
          <w:rFonts w:ascii="Arial" w:hAnsi="Arial" w:cs="Arial"/>
        </w:rPr>
        <w:t xml:space="preserve"> de </w:t>
      </w:r>
      <w:r>
        <w:rPr>
          <w:rFonts w:ascii="Arial" w:hAnsi="Arial" w:cs="Arial"/>
        </w:rPr>
        <w:t>XXXXX</w:t>
      </w:r>
      <w:r>
        <w:rPr>
          <w:rFonts w:ascii="Arial" w:hAnsi="Arial" w:cs="Arial"/>
        </w:rPr>
        <w:t xml:space="preserve"> a la </w:t>
      </w:r>
      <w:r>
        <w:rPr>
          <w:rFonts w:ascii="Arial" w:hAnsi="Arial" w:cs="Arial"/>
        </w:rPr>
        <w:lastRenderedPageBreak/>
        <w:t>Ciudad de Bogotá</w:t>
      </w:r>
      <w:r w:rsidRPr="00104D3B">
        <w:rPr>
          <w:rFonts w:ascii="Arial" w:hAnsi="Arial" w:cs="Arial"/>
        </w:rPr>
        <w:t>, pernoctand</w:t>
      </w:r>
      <w:r>
        <w:rPr>
          <w:rFonts w:ascii="Arial" w:hAnsi="Arial" w:cs="Arial"/>
        </w:rPr>
        <w:t xml:space="preserve">o en dicha ciudad los días </w:t>
      </w:r>
      <w:r>
        <w:rPr>
          <w:rFonts w:ascii="Arial" w:hAnsi="Arial" w:cs="Arial"/>
        </w:rPr>
        <w:t>XXXXXXXXXX</w:t>
      </w:r>
      <w:r>
        <w:rPr>
          <w:rFonts w:ascii="Arial" w:hAnsi="Arial" w:cs="Arial"/>
        </w:rPr>
        <w:t xml:space="preserve"> </w:t>
      </w:r>
      <w:r>
        <w:rPr>
          <w:rFonts w:ascii="Arial" w:hAnsi="Arial" w:cs="Arial"/>
        </w:rPr>
        <w:t>XXXX</w:t>
      </w:r>
      <w:r>
        <w:rPr>
          <w:rFonts w:ascii="Arial" w:hAnsi="Arial" w:cs="Arial"/>
        </w:rPr>
        <w:t xml:space="preserve"> de </w:t>
      </w:r>
      <w:r>
        <w:rPr>
          <w:rFonts w:ascii="Arial" w:hAnsi="Arial" w:cs="Arial"/>
        </w:rPr>
        <w:t>XXXX</w:t>
      </w:r>
      <w:r>
        <w:rPr>
          <w:rFonts w:ascii="Arial" w:eastAsia="Calibri" w:hAnsi="Arial" w:cs="Arial"/>
        </w:rPr>
        <w:t xml:space="preserve">, </w:t>
      </w:r>
      <w:r w:rsidRPr="004C0391">
        <w:rPr>
          <w:rFonts w:ascii="Arial" w:eastAsia="Calibri" w:hAnsi="Arial" w:cs="Arial"/>
          <w:lang w:val="es-MX"/>
        </w:rPr>
        <w:t>acorde con lo dicho en la parte motiva de la presente resolución.</w:t>
      </w:r>
    </w:p>
    <w:p w:rsidR="00724E90" w:rsidRPr="005C3FA5" w:rsidRDefault="00724E90" w:rsidP="00724E90">
      <w:pPr>
        <w:spacing w:after="0" w:line="240" w:lineRule="auto"/>
        <w:jc w:val="both"/>
        <w:rPr>
          <w:rFonts w:ascii="Arial" w:eastAsia="Calibri" w:hAnsi="Arial" w:cs="Arial"/>
          <w:lang w:val="es-MX"/>
        </w:rPr>
      </w:pPr>
    </w:p>
    <w:p w:rsidR="00724E90" w:rsidRPr="005C3FA5" w:rsidRDefault="00724E90" w:rsidP="00724E90">
      <w:pPr>
        <w:spacing w:after="0" w:line="240" w:lineRule="auto"/>
        <w:contextualSpacing/>
        <w:jc w:val="both"/>
        <w:rPr>
          <w:rFonts w:ascii="Arial" w:eastAsia="Calibri" w:hAnsi="Arial" w:cs="Arial"/>
          <w:lang w:val="es-MX"/>
        </w:rPr>
      </w:pPr>
      <w:r w:rsidRPr="005C3FA5">
        <w:rPr>
          <w:rFonts w:ascii="Arial" w:eastAsia="Calibri" w:hAnsi="Arial" w:cs="Arial"/>
          <w:b/>
          <w:lang w:val="es-MX"/>
        </w:rPr>
        <w:t>SEGUNDO:</w:t>
      </w:r>
      <w:r w:rsidRPr="005C3FA5">
        <w:rPr>
          <w:rFonts w:ascii="Arial" w:eastAsia="Calibri" w:hAnsi="Arial" w:cs="Arial"/>
          <w:b/>
          <w:lang w:val="es-MX"/>
        </w:rPr>
        <w:tab/>
        <w:t xml:space="preserve">NOTIFICAR </w:t>
      </w:r>
      <w:r w:rsidRPr="005C3FA5">
        <w:rPr>
          <w:rFonts w:ascii="Arial" w:eastAsia="Calibri" w:hAnsi="Arial" w:cs="Arial"/>
          <w:lang w:val="es-MX"/>
        </w:rPr>
        <w:t xml:space="preserve">personalmente la </w:t>
      </w:r>
      <w:r>
        <w:rPr>
          <w:rFonts w:ascii="Arial" w:eastAsia="Calibri" w:hAnsi="Arial" w:cs="Arial"/>
          <w:lang w:val="es-MX"/>
        </w:rPr>
        <w:t xml:space="preserve">presente resolución a la servidora </w:t>
      </w:r>
      <w:r>
        <w:rPr>
          <w:rFonts w:ascii="Arial" w:eastAsia="Calibri" w:hAnsi="Arial" w:cs="Arial"/>
          <w:lang w:val="es-MX"/>
        </w:rPr>
        <w:t>XXXXXX</w:t>
      </w:r>
      <w:r>
        <w:rPr>
          <w:rFonts w:ascii="Arial" w:eastAsia="Calibri" w:hAnsi="Arial" w:cs="Arial"/>
          <w:lang w:val="es-MX"/>
        </w:rPr>
        <w:t xml:space="preserve"> </w:t>
      </w:r>
      <w:proofErr w:type="spellStart"/>
      <w:r>
        <w:rPr>
          <w:rFonts w:ascii="Arial" w:eastAsia="Calibri" w:hAnsi="Arial" w:cs="Arial"/>
          <w:lang w:val="es-MX"/>
        </w:rPr>
        <w:t>XXXXXX</w:t>
      </w:r>
      <w:r w:rsidRPr="005C3FA5">
        <w:rPr>
          <w:rFonts w:ascii="Arial" w:eastAsia="Calibri" w:hAnsi="Arial" w:cs="Arial"/>
          <w:lang w:val="es-MX"/>
        </w:rPr>
        <w:t>y</w:t>
      </w:r>
      <w:proofErr w:type="spellEnd"/>
      <w:r w:rsidRPr="005C3FA5">
        <w:rPr>
          <w:rFonts w:ascii="Arial" w:eastAsia="Calibri" w:hAnsi="Arial" w:cs="Arial"/>
          <w:lang w:val="es-MX"/>
        </w:rPr>
        <w:t xml:space="preserve"> entréguesele copia de la misma.</w:t>
      </w:r>
    </w:p>
    <w:p w:rsidR="00724E90" w:rsidRPr="005C3FA5" w:rsidRDefault="00724E90" w:rsidP="00724E90">
      <w:pPr>
        <w:spacing w:after="0" w:line="240" w:lineRule="auto"/>
        <w:jc w:val="both"/>
        <w:rPr>
          <w:rFonts w:ascii="Arial" w:eastAsia="Calibri" w:hAnsi="Arial" w:cs="Arial"/>
          <w:b/>
          <w:lang w:val="es-MX"/>
        </w:rPr>
      </w:pPr>
    </w:p>
    <w:p w:rsidR="00724E90" w:rsidRPr="005C3FA5" w:rsidRDefault="00724E90" w:rsidP="00724E90">
      <w:pPr>
        <w:spacing w:after="0" w:line="240" w:lineRule="auto"/>
        <w:jc w:val="both"/>
        <w:rPr>
          <w:rFonts w:ascii="Arial" w:eastAsia="Calibri" w:hAnsi="Arial" w:cs="Arial"/>
          <w:lang w:val="es-MX"/>
        </w:rPr>
      </w:pPr>
      <w:r w:rsidRPr="005C3FA5">
        <w:rPr>
          <w:rFonts w:ascii="Arial" w:eastAsia="Calibri" w:hAnsi="Arial" w:cs="Arial"/>
          <w:b/>
          <w:lang w:val="es-MX"/>
        </w:rPr>
        <w:t>TERCERO:</w:t>
      </w:r>
      <w:r w:rsidRPr="005C3FA5">
        <w:rPr>
          <w:rFonts w:ascii="Arial" w:eastAsia="Calibri" w:hAnsi="Arial" w:cs="Arial"/>
          <w:b/>
          <w:lang w:val="es-MX"/>
        </w:rPr>
        <w:tab/>
      </w:r>
      <w:r w:rsidRPr="005C3FA5">
        <w:rPr>
          <w:rFonts w:ascii="Arial" w:eastAsia="Calibri" w:hAnsi="Arial" w:cs="Arial"/>
          <w:lang w:val="es-MX"/>
        </w:rPr>
        <w:t>Archivar el original de la presente Resolución en la carpeta respectiva y una copia en la hoja de vida de la interesada.</w:t>
      </w:r>
    </w:p>
    <w:p w:rsidR="00724E90" w:rsidRPr="005C3FA5" w:rsidRDefault="00724E90" w:rsidP="00724E90">
      <w:pPr>
        <w:spacing w:after="0" w:line="240" w:lineRule="auto"/>
        <w:jc w:val="both"/>
        <w:rPr>
          <w:rFonts w:ascii="Arial" w:eastAsia="Calibri" w:hAnsi="Arial" w:cs="Arial"/>
          <w:lang w:val="es-MX"/>
        </w:rPr>
      </w:pPr>
    </w:p>
    <w:p w:rsidR="00724E90" w:rsidRPr="005C3FA5" w:rsidRDefault="00724E90" w:rsidP="00724E90">
      <w:pPr>
        <w:spacing w:after="0" w:line="240" w:lineRule="auto"/>
        <w:jc w:val="both"/>
        <w:rPr>
          <w:rFonts w:ascii="Arial" w:eastAsia="Calibri" w:hAnsi="Arial" w:cs="Arial"/>
        </w:rPr>
      </w:pPr>
      <w:r w:rsidRPr="005C3FA5">
        <w:rPr>
          <w:rFonts w:ascii="Arial" w:eastAsia="Calibri" w:hAnsi="Arial" w:cs="Arial"/>
        </w:rPr>
        <w:t xml:space="preserve">Expedida en Manizales, Caldas, a los </w:t>
      </w:r>
      <w:r>
        <w:rPr>
          <w:rFonts w:ascii="Arial" w:eastAsia="Calibri" w:hAnsi="Arial" w:cs="Arial"/>
        </w:rPr>
        <w:t>XXXXXXX</w:t>
      </w:r>
      <w:r w:rsidRPr="005C3FA5">
        <w:rPr>
          <w:rFonts w:ascii="Arial" w:eastAsia="Calibri" w:hAnsi="Arial" w:cs="Arial"/>
        </w:rPr>
        <w:t xml:space="preserve"> </w:t>
      </w:r>
      <w:r>
        <w:rPr>
          <w:rFonts w:ascii="Arial" w:eastAsia="Calibri" w:hAnsi="Arial" w:cs="Arial"/>
        </w:rPr>
        <w:t>XXXXX</w:t>
      </w:r>
      <w:r w:rsidRPr="005C3FA5">
        <w:rPr>
          <w:rFonts w:ascii="Arial" w:eastAsia="Calibri" w:hAnsi="Arial" w:cs="Arial"/>
        </w:rPr>
        <w:t xml:space="preserve">) días del mes de </w:t>
      </w:r>
      <w:r>
        <w:rPr>
          <w:rFonts w:ascii="Arial" w:eastAsia="Calibri" w:hAnsi="Arial" w:cs="Arial"/>
        </w:rPr>
        <w:t>agosto</w:t>
      </w:r>
      <w:r w:rsidRPr="005C3FA5">
        <w:rPr>
          <w:rFonts w:ascii="Arial" w:eastAsia="Calibri" w:hAnsi="Arial" w:cs="Arial"/>
        </w:rPr>
        <w:t xml:space="preserve"> del año dos mil </w:t>
      </w:r>
      <w:proofErr w:type="spellStart"/>
      <w:r>
        <w:rPr>
          <w:rFonts w:ascii="Arial" w:eastAsia="Calibri" w:hAnsi="Arial" w:cs="Arial"/>
        </w:rPr>
        <w:t>XXXX</w:t>
      </w:r>
      <w:r w:rsidRPr="005C3FA5">
        <w:rPr>
          <w:rFonts w:ascii="Arial" w:eastAsia="Calibri" w:hAnsi="Arial" w:cs="Arial"/>
        </w:rPr>
        <w:t>s</w:t>
      </w:r>
      <w:proofErr w:type="spellEnd"/>
      <w:r w:rsidRPr="005C3FA5">
        <w:rPr>
          <w:rFonts w:ascii="Arial" w:eastAsia="Calibri" w:hAnsi="Arial" w:cs="Arial"/>
        </w:rPr>
        <w:t xml:space="preserve"> (2016).</w:t>
      </w:r>
    </w:p>
    <w:p w:rsidR="00724E90" w:rsidRPr="005C3FA5" w:rsidRDefault="00724E90" w:rsidP="00724E90">
      <w:pPr>
        <w:spacing w:after="0" w:line="240" w:lineRule="auto"/>
        <w:rPr>
          <w:rFonts w:ascii="Arial" w:eastAsia="Calibri" w:hAnsi="Arial" w:cs="Arial"/>
          <w:lang w:val="es-ES_tradnl"/>
        </w:rPr>
      </w:pPr>
    </w:p>
    <w:p w:rsidR="00724E90" w:rsidRPr="005C3FA5" w:rsidRDefault="00724E90" w:rsidP="00724E90">
      <w:pPr>
        <w:spacing w:after="0" w:line="240" w:lineRule="auto"/>
        <w:jc w:val="both"/>
        <w:rPr>
          <w:rFonts w:ascii="Arial" w:eastAsia="Calibri" w:hAnsi="Arial" w:cs="Arial"/>
        </w:rPr>
      </w:pPr>
    </w:p>
    <w:p w:rsidR="00724E90" w:rsidRPr="005C3FA5" w:rsidRDefault="00724E90" w:rsidP="00724E90">
      <w:pPr>
        <w:spacing w:after="0" w:line="240" w:lineRule="auto"/>
        <w:jc w:val="both"/>
        <w:rPr>
          <w:rFonts w:ascii="Arial" w:eastAsia="Calibri" w:hAnsi="Arial" w:cs="Arial"/>
        </w:rPr>
      </w:pPr>
    </w:p>
    <w:p w:rsidR="00724E90" w:rsidRPr="005C3FA5" w:rsidRDefault="00724E90" w:rsidP="00724E90">
      <w:pPr>
        <w:spacing w:after="0" w:line="240" w:lineRule="auto"/>
        <w:jc w:val="center"/>
        <w:rPr>
          <w:rFonts w:ascii="Arial" w:eastAsia="Calibri" w:hAnsi="Arial" w:cs="Arial"/>
          <w:b/>
        </w:rPr>
      </w:pPr>
      <w:r w:rsidRPr="005C3FA5">
        <w:rPr>
          <w:rFonts w:ascii="Arial" w:eastAsia="Calibri" w:hAnsi="Arial" w:cs="Arial"/>
          <w:b/>
        </w:rPr>
        <w:t>NOTIFIQUESE Y CUMPLASE,</w:t>
      </w:r>
    </w:p>
    <w:p w:rsidR="00724E90" w:rsidRPr="005C3FA5" w:rsidRDefault="00724E90" w:rsidP="00724E90">
      <w:pPr>
        <w:spacing w:after="0" w:line="240" w:lineRule="auto"/>
        <w:jc w:val="center"/>
        <w:rPr>
          <w:rFonts w:ascii="Arial" w:eastAsia="Calibri" w:hAnsi="Arial" w:cs="Arial"/>
          <w:b/>
        </w:rPr>
      </w:pPr>
    </w:p>
    <w:p w:rsidR="00724E90" w:rsidRPr="005C3FA5" w:rsidRDefault="00724E90" w:rsidP="00724E90">
      <w:pPr>
        <w:spacing w:after="0" w:line="240" w:lineRule="auto"/>
        <w:jc w:val="center"/>
        <w:rPr>
          <w:rFonts w:ascii="Arial" w:eastAsia="Calibri" w:hAnsi="Arial" w:cs="Arial"/>
          <w:b/>
        </w:rPr>
      </w:pPr>
    </w:p>
    <w:p w:rsidR="00724E90" w:rsidRDefault="00724E90" w:rsidP="00724E90">
      <w:pPr>
        <w:spacing w:after="0" w:line="240" w:lineRule="auto"/>
        <w:jc w:val="center"/>
        <w:rPr>
          <w:noProof/>
          <w:lang w:eastAsia="es-CO"/>
        </w:rPr>
      </w:pPr>
      <w:r>
        <w:rPr>
          <w:rFonts w:ascii="Arial" w:eastAsia="Calibri" w:hAnsi="Arial" w:cs="Arial"/>
          <w:b/>
        </w:rPr>
        <w:t xml:space="preserve">          </w:t>
      </w:r>
    </w:p>
    <w:p w:rsidR="00724E90" w:rsidRPr="005C3FA5" w:rsidRDefault="00724E90" w:rsidP="00724E90">
      <w:pPr>
        <w:spacing w:after="0" w:line="240" w:lineRule="auto"/>
        <w:jc w:val="center"/>
        <w:rPr>
          <w:rFonts w:ascii="Arial" w:eastAsia="Calibri" w:hAnsi="Arial" w:cs="Arial"/>
          <w:b/>
        </w:rPr>
      </w:pPr>
    </w:p>
    <w:p w:rsidR="00724E90" w:rsidRPr="005C3FA5" w:rsidRDefault="00724E90" w:rsidP="00724E90">
      <w:pPr>
        <w:spacing w:after="0" w:line="240" w:lineRule="auto"/>
        <w:jc w:val="center"/>
        <w:rPr>
          <w:rFonts w:ascii="Arial" w:eastAsia="Calibri" w:hAnsi="Arial" w:cs="Arial"/>
          <w:b/>
        </w:rPr>
      </w:pPr>
      <w:r w:rsidRPr="005C3FA5">
        <w:rPr>
          <w:rFonts w:ascii="Arial" w:eastAsia="Calibri" w:hAnsi="Arial" w:cs="Arial"/>
          <w:b/>
        </w:rPr>
        <w:t>NATALIA SABOGAL ORTIZ</w:t>
      </w:r>
    </w:p>
    <w:p w:rsidR="00724E90" w:rsidRPr="005C3FA5" w:rsidRDefault="00724E90" w:rsidP="00724E90">
      <w:pPr>
        <w:spacing w:after="0" w:line="240" w:lineRule="auto"/>
        <w:jc w:val="center"/>
        <w:rPr>
          <w:rFonts w:ascii="Arial" w:eastAsia="Calibri" w:hAnsi="Arial" w:cs="Arial"/>
        </w:rPr>
      </w:pPr>
      <w:r w:rsidRPr="005C3FA5">
        <w:rPr>
          <w:rFonts w:ascii="Arial" w:eastAsia="Calibri" w:hAnsi="Arial" w:cs="Arial"/>
        </w:rPr>
        <w:t xml:space="preserve">Coordinadora </w:t>
      </w:r>
    </w:p>
    <w:p w:rsidR="00724E90" w:rsidRPr="005C3FA5" w:rsidRDefault="00724E90" w:rsidP="00724E90">
      <w:pPr>
        <w:spacing w:after="0" w:line="240" w:lineRule="auto"/>
        <w:jc w:val="center"/>
        <w:rPr>
          <w:rFonts w:ascii="Arial" w:eastAsia="Calibri" w:hAnsi="Arial" w:cs="Arial"/>
        </w:rPr>
      </w:pPr>
    </w:p>
    <w:p w:rsidR="00724E90" w:rsidRPr="005C3FA5" w:rsidRDefault="00724E90" w:rsidP="00724E90">
      <w:pPr>
        <w:spacing w:after="0" w:line="240" w:lineRule="auto"/>
        <w:jc w:val="center"/>
        <w:rPr>
          <w:rFonts w:ascii="Arial" w:eastAsia="Calibri" w:hAnsi="Arial" w:cs="Arial"/>
        </w:rPr>
      </w:pPr>
    </w:p>
    <w:p w:rsidR="00724E90" w:rsidRPr="005C3FA5" w:rsidRDefault="00724E90" w:rsidP="00724E90">
      <w:pPr>
        <w:spacing w:after="0" w:line="240" w:lineRule="auto"/>
        <w:jc w:val="center"/>
        <w:rPr>
          <w:rFonts w:ascii="Arial" w:eastAsia="Calibri" w:hAnsi="Arial" w:cs="Arial"/>
          <w:sz w:val="24"/>
          <w:szCs w:val="24"/>
        </w:rPr>
      </w:pPr>
    </w:p>
    <w:p w:rsidR="00724E90" w:rsidRPr="005C3FA5" w:rsidRDefault="00724E90" w:rsidP="00724E90">
      <w:pPr>
        <w:spacing w:after="0" w:line="240" w:lineRule="auto"/>
        <w:jc w:val="center"/>
        <w:rPr>
          <w:rFonts w:ascii="Arial" w:eastAsia="Calibri" w:hAnsi="Arial" w:cs="Arial"/>
          <w:sz w:val="24"/>
          <w:szCs w:val="24"/>
        </w:rPr>
      </w:pPr>
    </w:p>
    <w:p w:rsidR="00724E90" w:rsidRPr="005C3FA5" w:rsidRDefault="00724E90" w:rsidP="00724E90">
      <w:pPr>
        <w:spacing w:after="0" w:line="240" w:lineRule="auto"/>
        <w:jc w:val="center"/>
        <w:rPr>
          <w:rFonts w:ascii="Arial" w:eastAsia="Calibri" w:hAnsi="Arial" w:cs="Arial"/>
          <w:sz w:val="24"/>
          <w:szCs w:val="24"/>
        </w:rPr>
      </w:pPr>
    </w:p>
    <w:p w:rsidR="00724E90" w:rsidRPr="005C3FA5" w:rsidRDefault="00724E90" w:rsidP="00724E90">
      <w:pPr>
        <w:spacing w:after="0" w:line="240" w:lineRule="auto"/>
        <w:rPr>
          <w:rFonts w:ascii="Arial" w:eastAsia="Calibri" w:hAnsi="Arial" w:cs="Arial"/>
          <w:sz w:val="24"/>
          <w:szCs w:val="24"/>
        </w:rPr>
      </w:pPr>
    </w:p>
    <w:p w:rsidR="00724E90" w:rsidRPr="005C3FA5" w:rsidRDefault="00724E90" w:rsidP="00724E90">
      <w:pPr>
        <w:keepNext/>
        <w:spacing w:after="0" w:line="240" w:lineRule="auto"/>
        <w:outlineLvl w:val="3"/>
        <w:rPr>
          <w:rFonts w:ascii="Arial" w:eastAsia="Times New Roman" w:hAnsi="Arial" w:cs="Arial"/>
          <w:b/>
          <w:bCs/>
          <w:i/>
          <w:iCs/>
          <w:sz w:val="20"/>
          <w:szCs w:val="20"/>
        </w:rPr>
      </w:pPr>
      <w:r w:rsidRPr="005C3FA5">
        <w:rPr>
          <w:rFonts w:ascii="Arial" w:eastAsia="Times New Roman" w:hAnsi="Arial" w:cs="Arial"/>
          <w:b/>
          <w:bCs/>
          <w:sz w:val="20"/>
          <w:szCs w:val="20"/>
        </w:rPr>
        <w:t>CONSTANCIA DE NOTIFICACIÓN</w:t>
      </w:r>
    </w:p>
    <w:tbl>
      <w:tblPr>
        <w:tblW w:w="9125" w:type="dxa"/>
        <w:tblLook w:val="01E0" w:firstRow="1" w:lastRow="1" w:firstColumn="1" w:lastColumn="1" w:noHBand="0" w:noVBand="0"/>
      </w:tblPr>
      <w:tblGrid>
        <w:gridCol w:w="2503"/>
        <w:gridCol w:w="1837"/>
        <w:gridCol w:w="242"/>
        <w:gridCol w:w="2519"/>
        <w:gridCol w:w="242"/>
        <w:gridCol w:w="671"/>
        <w:gridCol w:w="1111"/>
      </w:tblGrid>
      <w:tr w:rsidR="00724E90" w:rsidRPr="005C3FA5" w:rsidTr="00C21F92">
        <w:trPr>
          <w:trHeight w:val="151"/>
        </w:trPr>
        <w:tc>
          <w:tcPr>
            <w:tcW w:w="4340" w:type="dxa"/>
            <w:gridSpan w:val="2"/>
            <w:tcBorders>
              <w:top w:val="single" w:sz="4" w:space="0" w:color="auto"/>
              <w:left w:val="single" w:sz="4" w:space="0" w:color="auto"/>
              <w:bottom w:val="nil"/>
              <w:right w:val="nil"/>
            </w:tcBorders>
          </w:tcPr>
          <w:p w:rsidR="00724E90" w:rsidRPr="005C3FA5" w:rsidRDefault="00724E90" w:rsidP="00C21F92">
            <w:pPr>
              <w:spacing w:after="0" w:line="240" w:lineRule="auto"/>
              <w:rPr>
                <w:rFonts w:ascii="Arial" w:eastAsia="Calibri" w:hAnsi="Arial" w:cs="Arial"/>
                <w:spacing w:val="-6"/>
                <w:sz w:val="20"/>
                <w:szCs w:val="20"/>
              </w:rPr>
            </w:pPr>
          </w:p>
          <w:p w:rsidR="00724E90" w:rsidRPr="005C3FA5" w:rsidRDefault="00724E90" w:rsidP="00C21F92">
            <w:pPr>
              <w:spacing w:after="0" w:line="240" w:lineRule="auto"/>
              <w:rPr>
                <w:rFonts w:ascii="Arial" w:eastAsia="Calibri" w:hAnsi="Arial" w:cs="Arial"/>
                <w:spacing w:val="-6"/>
                <w:sz w:val="20"/>
                <w:szCs w:val="20"/>
                <w:lang w:val="pt-BR"/>
              </w:rPr>
            </w:pPr>
            <w:r w:rsidRPr="005C3FA5">
              <w:rPr>
                <w:rFonts w:ascii="Arial" w:eastAsia="Calibri" w:hAnsi="Arial" w:cs="Arial"/>
                <w:spacing w:val="-6"/>
                <w:sz w:val="20"/>
                <w:szCs w:val="20"/>
              </w:rPr>
              <w:t>He sido notificada del contenido de la Resolución</w:t>
            </w:r>
          </w:p>
        </w:tc>
        <w:tc>
          <w:tcPr>
            <w:tcW w:w="3674" w:type="dxa"/>
            <w:gridSpan w:val="4"/>
            <w:tcBorders>
              <w:top w:val="single" w:sz="4" w:space="0" w:color="auto"/>
              <w:left w:val="nil"/>
              <w:bottom w:val="single" w:sz="4" w:space="0" w:color="auto"/>
              <w:right w:val="nil"/>
            </w:tcBorders>
          </w:tcPr>
          <w:p w:rsidR="00724E90" w:rsidRPr="005C3FA5" w:rsidRDefault="00724E90" w:rsidP="00C21F92">
            <w:pPr>
              <w:spacing w:after="0" w:line="240" w:lineRule="auto"/>
              <w:jc w:val="center"/>
              <w:rPr>
                <w:rFonts w:ascii="Arial" w:eastAsia="Calibri" w:hAnsi="Arial" w:cs="Arial"/>
                <w:spacing w:val="-12"/>
                <w:sz w:val="20"/>
                <w:szCs w:val="20"/>
              </w:rPr>
            </w:pPr>
          </w:p>
          <w:p w:rsidR="00724E90" w:rsidRPr="005C3FA5" w:rsidRDefault="00724E90" w:rsidP="00724E90">
            <w:pPr>
              <w:spacing w:after="0" w:line="240" w:lineRule="auto"/>
              <w:rPr>
                <w:rFonts w:ascii="Arial" w:eastAsia="Calibri" w:hAnsi="Arial" w:cs="Arial"/>
                <w:spacing w:val="4"/>
                <w:sz w:val="20"/>
                <w:szCs w:val="20"/>
                <w:lang w:val="pt-BR"/>
              </w:rPr>
            </w:pPr>
            <w:r>
              <w:rPr>
                <w:rFonts w:ascii="Arial" w:eastAsia="Calibri" w:hAnsi="Arial" w:cs="Arial"/>
                <w:spacing w:val="-12"/>
                <w:sz w:val="20"/>
                <w:szCs w:val="20"/>
              </w:rPr>
              <w:t>N</w:t>
            </w:r>
            <w:r>
              <w:rPr>
                <w:rFonts w:ascii="Arial" w:eastAsia="Calibri" w:hAnsi="Arial" w:cs="Arial"/>
                <w:spacing w:val="-12"/>
                <w:sz w:val="20"/>
                <w:szCs w:val="20"/>
              </w:rPr>
              <w:t>XXXXXXXXXXX</w:t>
            </w:r>
            <w:bookmarkStart w:id="0" w:name="_GoBack"/>
            <w:bookmarkEnd w:id="0"/>
          </w:p>
        </w:tc>
        <w:tc>
          <w:tcPr>
            <w:tcW w:w="1111" w:type="dxa"/>
            <w:tcBorders>
              <w:top w:val="single" w:sz="4" w:space="0" w:color="auto"/>
              <w:left w:val="nil"/>
              <w:bottom w:val="nil"/>
              <w:right w:val="single" w:sz="4" w:space="0" w:color="auto"/>
            </w:tcBorders>
          </w:tcPr>
          <w:p w:rsidR="00724E90" w:rsidRPr="005C3FA5" w:rsidRDefault="00724E90" w:rsidP="00C21F92">
            <w:pPr>
              <w:spacing w:after="0" w:line="240" w:lineRule="auto"/>
              <w:rPr>
                <w:rFonts w:ascii="Arial" w:eastAsia="Calibri" w:hAnsi="Arial" w:cs="Arial"/>
                <w:spacing w:val="-8"/>
                <w:sz w:val="20"/>
                <w:szCs w:val="20"/>
              </w:rPr>
            </w:pPr>
          </w:p>
          <w:p w:rsidR="00724E90" w:rsidRPr="005C3FA5" w:rsidRDefault="00724E90" w:rsidP="00C21F92">
            <w:pPr>
              <w:spacing w:after="0" w:line="240" w:lineRule="auto"/>
              <w:rPr>
                <w:rFonts w:ascii="Arial" w:eastAsia="Calibri" w:hAnsi="Arial" w:cs="Arial"/>
                <w:spacing w:val="-8"/>
                <w:sz w:val="20"/>
                <w:szCs w:val="20"/>
                <w:lang w:val="pt-BR"/>
              </w:rPr>
            </w:pPr>
            <w:r w:rsidRPr="005C3FA5">
              <w:rPr>
                <w:rFonts w:ascii="Arial" w:eastAsia="Calibri" w:hAnsi="Arial" w:cs="Arial"/>
                <w:spacing w:val="-8"/>
                <w:sz w:val="20"/>
                <w:szCs w:val="20"/>
              </w:rPr>
              <w:t>, de la que</w:t>
            </w:r>
          </w:p>
        </w:tc>
      </w:tr>
      <w:tr w:rsidR="00724E90" w:rsidRPr="005C3FA5" w:rsidTr="00C21F92">
        <w:trPr>
          <w:trHeight w:val="151"/>
        </w:trPr>
        <w:tc>
          <w:tcPr>
            <w:tcW w:w="2503" w:type="dxa"/>
            <w:tcBorders>
              <w:top w:val="nil"/>
              <w:left w:val="single" w:sz="4" w:space="0" w:color="auto"/>
              <w:bottom w:val="nil"/>
              <w:right w:val="nil"/>
            </w:tcBorders>
            <w:hideMark/>
          </w:tcPr>
          <w:p w:rsidR="00724E90" w:rsidRPr="005C3FA5" w:rsidRDefault="00724E90" w:rsidP="00C21F92">
            <w:pPr>
              <w:spacing w:after="0" w:line="240" w:lineRule="auto"/>
              <w:rPr>
                <w:rFonts w:ascii="Arial" w:eastAsia="Calibri" w:hAnsi="Arial" w:cs="Arial"/>
                <w:spacing w:val="-6"/>
                <w:sz w:val="20"/>
                <w:szCs w:val="20"/>
              </w:rPr>
            </w:pPr>
            <w:proofErr w:type="gramStart"/>
            <w:r w:rsidRPr="005C3FA5">
              <w:rPr>
                <w:rFonts w:ascii="Arial" w:eastAsia="Calibri" w:hAnsi="Arial" w:cs="Arial"/>
                <w:sz w:val="20"/>
                <w:szCs w:val="20"/>
              </w:rPr>
              <w:t>he</w:t>
            </w:r>
            <w:proofErr w:type="gramEnd"/>
            <w:r w:rsidRPr="005C3FA5">
              <w:rPr>
                <w:rFonts w:ascii="Arial" w:eastAsia="Calibri" w:hAnsi="Arial" w:cs="Arial"/>
                <w:sz w:val="20"/>
                <w:szCs w:val="20"/>
              </w:rPr>
              <w:t xml:space="preserve"> recibido una copia.</w:t>
            </w:r>
          </w:p>
        </w:tc>
        <w:tc>
          <w:tcPr>
            <w:tcW w:w="6622" w:type="dxa"/>
            <w:gridSpan w:val="6"/>
            <w:tcBorders>
              <w:top w:val="nil"/>
              <w:left w:val="nil"/>
              <w:bottom w:val="nil"/>
              <w:right w:val="single" w:sz="4" w:space="0" w:color="auto"/>
            </w:tcBorders>
          </w:tcPr>
          <w:p w:rsidR="00724E90" w:rsidRPr="005C3FA5" w:rsidRDefault="00724E90" w:rsidP="00C21F92">
            <w:pPr>
              <w:spacing w:after="0" w:line="240" w:lineRule="auto"/>
              <w:rPr>
                <w:rFonts w:ascii="Arial" w:eastAsia="Calibri" w:hAnsi="Arial" w:cs="Arial"/>
                <w:spacing w:val="-8"/>
                <w:sz w:val="20"/>
                <w:szCs w:val="20"/>
              </w:rPr>
            </w:pPr>
          </w:p>
        </w:tc>
      </w:tr>
      <w:tr w:rsidR="00724E90" w:rsidRPr="005C3FA5" w:rsidTr="00C21F92">
        <w:trPr>
          <w:trHeight w:val="515"/>
        </w:trPr>
        <w:tc>
          <w:tcPr>
            <w:tcW w:w="4340" w:type="dxa"/>
            <w:gridSpan w:val="2"/>
            <w:tcBorders>
              <w:top w:val="nil"/>
              <w:left w:val="single" w:sz="4" w:space="0" w:color="auto"/>
              <w:bottom w:val="single" w:sz="4" w:space="0" w:color="auto"/>
              <w:right w:val="nil"/>
            </w:tcBorders>
          </w:tcPr>
          <w:p w:rsidR="00724E90" w:rsidRPr="005C3FA5" w:rsidRDefault="00724E90" w:rsidP="00C21F92">
            <w:pPr>
              <w:spacing w:after="0" w:line="240" w:lineRule="auto"/>
              <w:jc w:val="center"/>
              <w:rPr>
                <w:rFonts w:ascii="Arial" w:eastAsia="Calibri" w:hAnsi="Arial" w:cs="Arial"/>
                <w:spacing w:val="20"/>
                <w:sz w:val="20"/>
                <w:szCs w:val="20"/>
                <w:lang w:val="pt-BR"/>
              </w:rPr>
            </w:pPr>
            <w:r w:rsidRPr="005C3FA5">
              <w:rPr>
                <w:rFonts w:ascii="Arial" w:eastAsia="Calibri" w:hAnsi="Arial" w:cs="Arial"/>
                <w:spacing w:val="20"/>
                <w:sz w:val="20"/>
                <w:szCs w:val="20"/>
                <w:lang w:val="pt-BR"/>
              </w:rPr>
              <w:t xml:space="preserve">   </w:t>
            </w:r>
          </w:p>
          <w:p w:rsidR="00724E90" w:rsidRPr="00331606" w:rsidRDefault="00724E90" w:rsidP="00C21F92">
            <w:pPr>
              <w:spacing w:after="0" w:line="240" w:lineRule="auto"/>
              <w:rPr>
                <w:rFonts w:ascii="Arial" w:eastAsia="Calibri" w:hAnsi="Arial" w:cs="Arial"/>
                <w:sz w:val="16"/>
                <w:szCs w:val="16"/>
              </w:rPr>
            </w:pPr>
            <w:r>
              <w:rPr>
                <w:rFonts w:ascii="Arial" w:eastAsia="Calibri" w:hAnsi="Arial" w:cs="Arial"/>
                <w:sz w:val="16"/>
                <w:szCs w:val="16"/>
                <w:lang w:val="pt-BR"/>
              </w:rPr>
              <w:t>XXXXXXXX</w:t>
            </w:r>
          </w:p>
        </w:tc>
        <w:tc>
          <w:tcPr>
            <w:tcW w:w="242" w:type="dxa"/>
          </w:tcPr>
          <w:p w:rsidR="00724E90" w:rsidRPr="005C3FA5" w:rsidRDefault="00724E90" w:rsidP="00C21F92">
            <w:pPr>
              <w:spacing w:after="0" w:line="240" w:lineRule="auto"/>
              <w:rPr>
                <w:rFonts w:ascii="Arial" w:eastAsia="Calibri" w:hAnsi="Arial" w:cs="Arial"/>
                <w:sz w:val="20"/>
                <w:szCs w:val="20"/>
                <w:lang w:val="pt-BR"/>
              </w:rPr>
            </w:pPr>
          </w:p>
        </w:tc>
        <w:tc>
          <w:tcPr>
            <w:tcW w:w="2519" w:type="dxa"/>
            <w:tcBorders>
              <w:top w:val="nil"/>
              <w:left w:val="nil"/>
              <w:bottom w:val="single" w:sz="4" w:space="0" w:color="auto"/>
              <w:right w:val="nil"/>
            </w:tcBorders>
          </w:tcPr>
          <w:p w:rsidR="00724E90" w:rsidRPr="005C3FA5" w:rsidRDefault="00724E90" w:rsidP="00C21F92">
            <w:pPr>
              <w:spacing w:after="0" w:line="240" w:lineRule="auto"/>
              <w:jc w:val="center"/>
              <w:rPr>
                <w:rFonts w:ascii="Arial" w:eastAsia="Calibri" w:hAnsi="Arial" w:cs="Arial"/>
                <w:spacing w:val="20"/>
                <w:sz w:val="20"/>
                <w:szCs w:val="20"/>
                <w:lang w:val="pt-BR"/>
              </w:rPr>
            </w:pPr>
          </w:p>
          <w:p w:rsidR="00724E90" w:rsidRPr="005C3FA5" w:rsidRDefault="00724E90" w:rsidP="00C21F92">
            <w:pPr>
              <w:spacing w:after="0" w:line="240" w:lineRule="auto"/>
              <w:jc w:val="center"/>
              <w:rPr>
                <w:rFonts w:ascii="Arial" w:eastAsia="Calibri" w:hAnsi="Arial" w:cs="Arial"/>
                <w:sz w:val="20"/>
                <w:szCs w:val="20"/>
                <w:lang w:val="pt-BR"/>
              </w:rPr>
            </w:pPr>
          </w:p>
        </w:tc>
        <w:tc>
          <w:tcPr>
            <w:tcW w:w="242" w:type="dxa"/>
          </w:tcPr>
          <w:p w:rsidR="00724E90" w:rsidRPr="005C3FA5" w:rsidRDefault="00724E90" w:rsidP="00C21F92">
            <w:pPr>
              <w:spacing w:after="0" w:line="240" w:lineRule="auto"/>
              <w:rPr>
                <w:rFonts w:ascii="Arial" w:eastAsia="Calibri" w:hAnsi="Arial" w:cs="Arial"/>
                <w:sz w:val="20"/>
                <w:szCs w:val="20"/>
                <w:lang w:val="pt-BR"/>
              </w:rPr>
            </w:pPr>
          </w:p>
        </w:tc>
        <w:tc>
          <w:tcPr>
            <w:tcW w:w="1782" w:type="dxa"/>
            <w:gridSpan w:val="2"/>
            <w:tcBorders>
              <w:top w:val="nil"/>
              <w:left w:val="nil"/>
              <w:bottom w:val="single" w:sz="4" w:space="0" w:color="auto"/>
              <w:right w:val="single" w:sz="4" w:space="0" w:color="auto"/>
            </w:tcBorders>
          </w:tcPr>
          <w:p w:rsidR="00724E90" w:rsidRPr="005C3FA5" w:rsidRDefault="00724E90" w:rsidP="00C21F92">
            <w:pPr>
              <w:spacing w:after="0" w:line="240" w:lineRule="auto"/>
              <w:jc w:val="center"/>
              <w:rPr>
                <w:rFonts w:ascii="Arial" w:eastAsia="Calibri" w:hAnsi="Arial" w:cs="Arial"/>
                <w:spacing w:val="20"/>
                <w:sz w:val="20"/>
                <w:szCs w:val="20"/>
                <w:lang w:val="pt-BR"/>
              </w:rPr>
            </w:pPr>
          </w:p>
          <w:p w:rsidR="00724E90" w:rsidRPr="005C3FA5" w:rsidRDefault="00724E90" w:rsidP="00C21F92">
            <w:pPr>
              <w:spacing w:after="0" w:line="240" w:lineRule="auto"/>
              <w:jc w:val="center"/>
              <w:rPr>
                <w:rFonts w:ascii="Arial" w:eastAsia="Calibri" w:hAnsi="Arial" w:cs="Arial"/>
                <w:sz w:val="20"/>
                <w:szCs w:val="20"/>
                <w:lang w:val="pt-BR"/>
              </w:rPr>
            </w:pPr>
          </w:p>
        </w:tc>
      </w:tr>
      <w:tr w:rsidR="00724E90" w:rsidRPr="005C3FA5" w:rsidTr="00C21F92">
        <w:trPr>
          <w:trHeight w:val="85"/>
        </w:trPr>
        <w:tc>
          <w:tcPr>
            <w:tcW w:w="4340" w:type="dxa"/>
            <w:gridSpan w:val="2"/>
            <w:tcBorders>
              <w:top w:val="single" w:sz="4" w:space="0" w:color="auto"/>
              <w:left w:val="single" w:sz="4" w:space="0" w:color="auto"/>
              <w:bottom w:val="single" w:sz="4" w:space="0" w:color="auto"/>
              <w:right w:val="nil"/>
            </w:tcBorders>
            <w:hideMark/>
          </w:tcPr>
          <w:p w:rsidR="00724E90" w:rsidRPr="005C3FA5" w:rsidRDefault="00724E90" w:rsidP="00C21F92">
            <w:pPr>
              <w:spacing w:after="200" w:line="240" w:lineRule="auto"/>
              <w:jc w:val="center"/>
              <w:rPr>
                <w:rFonts w:ascii="Arial" w:eastAsia="Calibri" w:hAnsi="Arial" w:cs="Arial"/>
                <w:spacing w:val="20"/>
                <w:sz w:val="20"/>
                <w:szCs w:val="20"/>
                <w:lang w:val="pt-BR"/>
              </w:rPr>
            </w:pPr>
            <w:proofErr w:type="spellStart"/>
            <w:r w:rsidRPr="005C3FA5">
              <w:rPr>
                <w:rFonts w:ascii="Arial" w:eastAsia="Calibri" w:hAnsi="Arial" w:cs="Arial"/>
                <w:spacing w:val="20"/>
                <w:sz w:val="20"/>
                <w:szCs w:val="20"/>
                <w:lang w:val="pt-BR"/>
              </w:rPr>
              <w:t>Nombre</w:t>
            </w:r>
            <w:proofErr w:type="spellEnd"/>
          </w:p>
        </w:tc>
        <w:tc>
          <w:tcPr>
            <w:tcW w:w="242" w:type="dxa"/>
            <w:tcBorders>
              <w:top w:val="nil"/>
              <w:left w:val="nil"/>
              <w:bottom w:val="single" w:sz="4" w:space="0" w:color="auto"/>
              <w:right w:val="nil"/>
            </w:tcBorders>
          </w:tcPr>
          <w:p w:rsidR="00724E90" w:rsidRPr="005C3FA5" w:rsidRDefault="00724E90" w:rsidP="00C21F92">
            <w:pPr>
              <w:spacing w:after="200" w:line="240" w:lineRule="auto"/>
              <w:rPr>
                <w:rFonts w:ascii="Arial" w:eastAsia="Calibri" w:hAnsi="Arial" w:cs="Arial"/>
                <w:sz w:val="20"/>
                <w:szCs w:val="20"/>
                <w:lang w:val="pt-BR"/>
              </w:rPr>
            </w:pPr>
          </w:p>
        </w:tc>
        <w:tc>
          <w:tcPr>
            <w:tcW w:w="2519" w:type="dxa"/>
            <w:tcBorders>
              <w:top w:val="single" w:sz="4" w:space="0" w:color="auto"/>
              <w:left w:val="nil"/>
              <w:bottom w:val="single" w:sz="4" w:space="0" w:color="auto"/>
              <w:right w:val="nil"/>
            </w:tcBorders>
            <w:hideMark/>
          </w:tcPr>
          <w:p w:rsidR="00724E90" w:rsidRPr="005C3FA5" w:rsidRDefault="00724E90" w:rsidP="00C21F92">
            <w:pPr>
              <w:spacing w:after="200" w:line="240" w:lineRule="auto"/>
              <w:jc w:val="center"/>
              <w:rPr>
                <w:rFonts w:ascii="Arial" w:eastAsia="Calibri" w:hAnsi="Arial" w:cs="Arial"/>
                <w:spacing w:val="20"/>
                <w:sz w:val="20"/>
                <w:szCs w:val="20"/>
                <w:lang w:val="pt-BR"/>
              </w:rPr>
            </w:pPr>
            <w:r w:rsidRPr="005C3FA5">
              <w:rPr>
                <w:rFonts w:ascii="Arial" w:eastAsia="Calibri" w:hAnsi="Arial" w:cs="Arial"/>
                <w:spacing w:val="20"/>
                <w:sz w:val="20"/>
                <w:szCs w:val="20"/>
                <w:lang w:val="pt-BR"/>
              </w:rPr>
              <w:t>Firma</w:t>
            </w:r>
          </w:p>
        </w:tc>
        <w:tc>
          <w:tcPr>
            <w:tcW w:w="242" w:type="dxa"/>
            <w:tcBorders>
              <w:top w:val="nil"/>
              <w:left w:val="nil"/>
              <w:bottom w:val="single" w:sz="4" w:space="0" w:color="auto"/>
              <w:right w:val="nil"/>
            </w:tcBorders>
          </w:tcPr>
          <w:p w:rsidR="00724E90" w:rsidRPr="005C3FA5" w:rsidRDefault="00724E90" w:rsidP="00C21F92">
            <w:pPr>
              <w:spacing w:after="200" w:line="240" w:lineRule="auto"/>
              <w:rPr>
                <w:rFonts w:ascii="Arial" w:eastAsia="Calibri" w:hAnsi="Arial" w:cs="Arial"/>
                <w:sz w:val="20"/>
                <w:szCs w:val="20"/>
                <w:lang w:val="pt-BR"/>
              </w:rPr>
            </w:pPr>
          </w:p>
        </w:tc>
        <w:tc>
          <w:tcPr>
            <w:tcW w:w="1782" w:type="dxa"/>
            <w:gridSpan w:val="2"/>
            <w:tcBorders>
              <w:top w:val="single" w:sz="4" w:space="0" w:color="auto"/>
              <w:left w:val="nil"/>
              <w:bottom w:val="single" w:sz="4" w:space="0" w:color="auto"/>
              <w:right w:val="single" w:sz="4" w:space="0" w:color="auto"/>
            </w:tcBorders>
            <w:hideMark/>
          </w:tcPr>
          <w:p w:rsidR="00724E90" w:rsidRPr="005C3FA5" w:rsidRDefault="00724E90" w:rsidP="00C21F92">
            <w:pPr>
              <w:spacing w:after="200" w:line="240" w:lineRule="auto"/>
              <w:jc w:val="center"/>
              <w:rPr>
                <w:rFonts w:ascii="Arial" w:eastAsia="Calibri" w:hAnsi="Arial" w:cs="Arial"/>
                <w:spacing w:val="20"/>
                <w:sz w:val="20"/>
                <w:szCs w:val="20"/>
                <w:lang w:val="pt-BR"/>
              </w:rPr>
            </w:pPr>
            <w:r w:rsidRPr="005C3FA5">
              <w:rPr>
                <w:rFonts w:ascii="Arial" w:eastAsia="Calibri" w:hAnsi="Arial" w:cs="Arial"/>
                <w:spacing w:val="20"/>
                <w:sz w:val="20"/>
                <w:szCs w:val="20"/>
                <w:lang w:val="pt-BR"/>
              </w:rPr>
              <w:t>Fecha</w:t>
            </w:r>
          </w:p>
        </w:tc>
      </w:tr>
    </w:tbl>
    <w:p w:rsidR="00724E90" w:rsidRPr="005C3FA5" w:rsidRDefault="00724E90" w:rsidP="00724E90">
      <w:pPr>
        <w:spacing w:after="0" w:line="240" w:lineRule="auto"/>
        <w:rPr>
          <w:rFonts w:ascii="Arial" w:eastAsia="Calibri" w:hAnsi="Arial" w:cs="Arial"/>
          <w:sz w:val="24"/>
          <w:szCs w:val="24"/>
        </w:rPr>
      </w:pPr>
    </w:p>
    <w:p w:rsidR="00724E90" w:rsidRPr="005C3FA5" w:rsidRDefault="00724E90" w:rsidP="00724E90">
      <w:pPr>
        <w:spacing w:after="0" w:line="240" w:lineRule="auto"/>
        <w:rPr>
          <w:rFonts w:ascii="Arial" w:eastAsia="Calibri" w:hAnsi="Arial" w:cs="Arial"/>
          <w:sz w:val="24"/>
          <w:szCs w:val="24"/>
        </w:rPr>
      </w:pPr>
    </w:p>
    <w:p w:rsidR="00724E90" w:rsidRPr="005C3FA5" w:rsidRDefault="00724E90" w:rsidP="00724E90">
      <w:pPr>
        <w:spacing w:after="200" w:line="276" w:lineRule="auto"/>
        <w:rPr>
          <w:rFonts w:ascii="Calibri" w:eastAsia="Calibri" w:hAnsi="Calibri" w:cs="Times New Roman"/>
        </w:rPr>
      </w:pPr>
    </w:p>
    <w:p w:rsidR="00724E90" w:rsidRDefault="00724E90" w:rsidP="00724E90"/>
    <w:p w:rsidR="00724E90" w:rsidRDefault="00724E90" w:rsidP="00724E90"/>
    <w:p w:rsidR="00724E90" w:rsidRDefault="00724E90" w:rsidP="00724E90"/>
    <w:p w:rsidR="00724E90" w:rsidRDefault="00724E90" w:rsidP="00724E90"/>
    <w:p w:rsidR="00400E0B" w:rsidRDefault="00724E90"/>
    <w:sectPr w:rsidR="00400E0B" w:rsidSect="00CE7DC5">
      <w:headerReference w:type="default" r:id="rId5"/>
      <w:footerReference w:type="default" r:id="rId6"/>
      <w:pgSz w:w="12240" w:h="18720" w:code="11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122" w:rsidRPr="00694CB2" w:rsidRDefault="00724E90" w:rsidP="00C90E51">
    <w:pPr>
      <w:spacing w:before="240" w:after="0" w:line="240" w:lineRule="auto"/>
      <w:ind w:left="708" w:right="360" w:firstLine="708"/>
      <w:rPr>
        <w:rFonts w:ascii="Times New Roman" w:hAnsi="Times New Roman"/>
        <w:b/>
        <w:i/>
        <w:spacing w:val="32"/>
        <w:sz w:val="18"/>
        <w:szCs w:val="18"/>
      </w:rPr>
    </w:pPr>
    <w:r w:rsidRPr="00694CB2">
      <w:rPr>
        <w:rFonts w:ascii="Times New Roman" w:hAnsi="Times New Roman"/>
        <w:b/>
        <w:i/>
        <w:spacing w:val="32"/>
        <w:sz w:val="18"/>
        <w:szCs w:val="18"/>
      </w:rPr>
      <w:t>Palacio de Justicia “Fanny González Franco”</w:t>
    </w:r>
  </w:p>
  <w:p w:rsidR="00E47122" w:rsidRPr="00694CB2" w:rsidRDefault="00724E90" w:rsidP="00694CB2">
    <w:pPr>
      <w:spacing w:after="0" w:line="240" w:lineRule="auto"/>
      <w:ind w:right="360"/>
      <w:rPr>
        <w:sz w:val="18"/>
        <w:szCs w:val="18"/>
      </w:rPr>
    </w:pPr>
    <w:r>
      <w:rPr>
        <w:rFonts w:ascii="Times New Roman" w:hAnsi="Times New Roman"/>
        <w:b/>
        <w:i/>
        <w:spacing w:val="32"/>
        <w:sz w:val="18"/>
        <w:szCs w:val="18"/>
      </w:rPr>
      <w:t xml:space="preserve">         </w:t>
    </w:r>
    <w:r w:rsidRPr="00694CB2">
      <w:rPr>
        <w:rFonts w:ascii="Times New Roman" w:hAnsi="Times New Roman"/>
        <w:b/>
        <w:i/>
        <w:spacing w:val="32"/>
        <w:sz w:val="18"/>
        <w:szCs w:val="18"/>
      </w:rPr>
      <w:t>Carrera 23 No. 21-48</w:t>
    </w:r>
    <w:r>
      <w:rPr>
        <w:rFonts w:ascii="Times New Roman" w:hAnsi="Times New Roman"/>
        <w:b/>
        <w:i/>
        <w:spacing w:val="32"/>
        <w:sz w:val="18"/>
        <w:szCs w:val="18"/>
      </w:rPr>
      <w:t xml:space="preserve">, Oficina </w:t>
    </w:r>
    <w:proofErr w:type="gramStart"/>
    <w:r>
      <w:rPr>
        <w:rFonts w:ascii="Times New Roman" w:hAnsi="Times New Roman"/>
        <w:b/>
        <w:i/>
        <w:spacing w:val="32"/>
        <w:sz w:val="18"/>
        <w:szCs w:val="18"/>
      </w:rPr>
      <w:t>108  -</w:t>
    </w:r>
    <w:proofErr w:type="gramEnd"/>
    <w:r>
      <w:rPr>
        <w:rFonts w:ascii="Times New Roman" w:hAnsi="Times New Roman"/>
        <w:b/>
        <w:i/>
        <w:spacing w:val="32"/>
        <w:sz w:val="18"/>
        <w:szCs w:val="18"/>
      </w:rPr>
      <w:t xml:space="preserve"> </w:t>
    </w:r>
    <w:r w:rsidRPr="00694CB2">
      <w:rPr>
        <w:rFonts w:ascii="Times New Roman" w:hAnsi="Times New Roman"/>
        <w:i/>
        <w:spacing w:val="56"/>
        <w:sz w:val="18"/>
        <w:szCs w:val="18"/>
      </w:rPr>
      <w:t>Manizales, Caldas</w:t>
    </w:r>
    <w:r>
      <w:rPr>
        <w:rFonts w:ascii="Times New Roman" w:hAnsi="Times New Roman"/>
        <w:i/>
        <w:spacing w:val="56"/>
        <w:sz w:val="18"/>
        <w:szCs w:val="1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122" w:rsidRPr="00EE195D" w:rsidRDefault="00724E90" w:rsidP="00EF51BA">
    <w:pPr>
      <w:pStyle w:val="Encabezado"/>
      <w:jc w:val="center"/>
      <w:rPr>
        <w:rFonts w:ascii="Times New Roman" w:hAnsi="Times New Roman"/>
        <w:b/>
        <w:i/>
      </w:rPr>
    </w:pPr>
    <w:r>
      <w:rPr>
        <w:noProof/>
        <w:lang w:eastAsia="es-CO"/>
      </w:rPr>
      <w:drawing>
        <wp:anchor distT="0" distB="0" distL="114300" distR="114300" simplePos="0" relativeHeight="251659264" behindDoc="0" locked="0" layoutInCell="1" allowOverlap="1" wp14:anchorId="727E5378" wp14:editId="735510CF">
          <wp:simplePos x="0" y="0"/>
          <wp:positionH relativeFrom="column">
            <wp:posOffset>-89535</wp:posOffset>
          </wp:positionH>
          <wp:positionV relativeFrom="paragraph">
            <wp:posOffset>-106045</wp:posOffset>
          </wp:positionV>
          <wp:extent cx="609600" cy="732790"/>
          <wp:effectExtent l="0" t="0" r="0" b="0"/>
          <wp:wrapNone/>
          <wp:docPr id="1" name="Imagen 1" descr="logo_cs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csj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32790"/>
                  </a:xfrm>
                  <a:prstGeom prst="rect">
                    <a:avLst/>
                  </a:prstGeom>
                  <a:noFill/>
                </pic:spPr>
              </pic:pic>
            </a:graphicData>
          </a:graphic>
          <wp14:sizeRelH relativeFrom="page">
            <wp14:pctWidth>0</wp14:pctWidth>
          </wp14:sizeRelH>
          <wp14:sizeRelV relativeFrom="page">
            <wp14:pctHeight>0</wp14:pctHeight>
          </wp14:sizeRelV>
        </wp:anchor>
      </w:drawing>
    </w:r>
    <w:r w:rsidRPr="00EE195D">
      <w:rPr>
        <w:rFonts w:ascii="Times New Roman" w:hAnsi="Times New Roman"/>
        <w:b/>
        <w:i/>
      </w:rPr>
      <w:t xml:space="preserve">Rama Judicial del Poder </w:t>
    </w:r>
    <w:r w:rsidRPr="00EE195D">
      <w:rPr>
        <w:rFonts w:ascii="Times New Roman" w:hAnsi="Times New Roman"/>
        <w:b/>
        <w:i/>
      </w:rPr>
      <w:t>Público</w:t>
    </w:r>
  </w:p>
  <w:p w:rsidR="00E47122" w:rsidRDefault="00724E90" w:rsidP="00EF51BA">
    <w:pPr>
      <w:pStyle w:val="Encabezado"/>
      <w:jc w:val="center"/>
      <w:rPr>
        <w:rFonts w:ascii="Times New Roman" w:hAnsi="Times New Roman"/>
        <w:b/>
        <w:i/>
      </w:rPr>
    </w:pPr>
    <w:r>
      <w:rPr>
        <w:rFonts w:ascii="Times New Roman" w:hAnsi="Times New Roman"/>
        <w:b/>
        <w:i/>
      </w:rPr>
      <w:t>Consejo Superior de la Judicatura</w:t>
    </w:r>
  </w:p>
  <w:p w:rsidR="00E47122" w:rsidRPr="00EE195D" w:rsidRDefault="00724E90" w:rsidP="00EF51BA">
    <w:pPr>
      <w:pStyle w:val="Encabezado"/>
      <w:jc w:val="center"/>
      <w:rPr>
        <w:rFonts w:ascii="Times New Roman" w:hAnsi="Times New Roman"/>
        <w:b/>
        <w:i/>
      </w:rPr>
    </w:pPr>
    <w:r w:rsidRPr="00EE195D">
      <w:rPr>
        <w:rFonts w:ascii="Times New Roman" w:hAnsi="Times New Roman"/>
        <w:b/>
        <w:i/>
      </w:rPr>
      <w:t>Dirección Ejecutiva Administración Judicial</w:t>
    </w:r>
  </w:p>
  <w:p w:rsidR="00E47122" w:rsidRDefault="00724E90" w:rsidP="00EF51BA">
    <w:pPr>
      <w:pStyle w:val="Encabezado"/>
      <w:jc w:val="center"/>
      <w:rPr>
        <w:rFonts w:ascii="Times New Roman" w:hAnsi="Times New Roman"/>
        <w:b/>
        <w:i/>
      </w:rPr>
    </w:pPr>
    <w:r w:rsidRPr="00EE195D">
      <w:rPr>
        <w:rFonts w:ascii="Times New Roman" w:hAnsi="Times New Roman"/>
        <w:b/>
        <w:i/>
      </w:rPr>
      <w:t>Centro de Servicios Judiciales</w:t>
    </w:r>
  </w:p>
  <w:p w:rsidR="00E47122" w:rsidRPr="00EE195D" w:rsidRDefault="00724E90" w:rsidP="00EF51BA">
    <w:pPr>
      <w:pStyle w:val="Encabezado"/>
      <w:jc w:val="center"/>
      <w:rPr>
        <w:rFonts w:ascii="Times New Roman" w:hAnsi="Times New Roman"/>
        <w:b/>
        <w:i/>
      </w:rPr>
    </w:pPr>
    <w:proofErr w:type="gramStart"/>
    <w:r>
      <w:rPr>
        <w:rFonts w:ascii="Times New Roman" w:hAnsi="Times New Roman"/>
        <w:b/>
        <w:i/>
      </w:rPr>
      <w:t>para</w:t>
    </w:r>
    <w:proofErr w:type="gramEnd"/>
    <w:r>
      <w:rPr>
        <w:rFonts w:ascii="Times New Roman" w:hAnsi="Times New Roman"/>
        <w:b/>
        <w:i/>
      </w:rPr>
      <w:t xml:space="preserve"> los Juzgados</w:t>
    </w:r>
    <w:r w:rsidRPr="00EE195D">
      <w:rPr>
        <w:rFonts w:ascii="Times New Roman" w:hAnsi="Times New Roman"/>
        <w:b/>
        <w:i/>
      </w:rPr>
      <w:t xml:space="preserve"> Civi</w:t>
    </w:r>
    <w:r>
      <w:rPr>
        <w:rFonts w:ascii="Times New Roman" w:hAnsi="Times New Roman"/>
        <w:b/>
        <w:i/>
      </w:rPr>
      <w:t>les y Familia</w:t>
    </w:r>
  </w:p>
  <w:p w:rsidR="00E47122" w:rsidRPr="00EE195D" w:rsidRDefault="00724E90" w:rsidP="00EF51BA">
    <w:pPr>
      <w:pStyle w:val="Encabezado"/>
      <w:jc w:val="center"/>
      <w:rPr>
        <w:rFonts w:ascii="Times New Roman" w:hAnsi="Times New Roman"/>
        <w:b/>
        <w:i/>
      </w:rPr>
    </w:pPr>
    <w:r w:rsidRPr="00EE195D">
      <w:rPr>
        <w:rFonts w:ascii="Times New Roman" w:hAnsi="Times New Roman"/>
        <w:b/>
        <w:i/>
      </w:rPr>
      <w:t>Manizales</w:t>
    </w:r>
    <w:r>
      <w:rPr>
        <w:rFonts w:ascii="Times New Roman" w:hAnsi="Times New Roman"/>
        <w:b/>
        <w:i/>
      </w:rPr>
      <w:t>, Caldas</w:t>
    </w:r>
  </w:p>
  <w:p w:rsidR="00E47122" w:rsidRDefault="00724E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D4403"/>
    <w:multiLevelType w:val="hybridMultilevel"/>
    <w:tmpl w:val="3A52EC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90"/>
    <w:rsid w:val="006A1794"/>
    <w:rsid w:val="00724E90"/>
    <w:rsid w:val="00EF56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CEAE-964F-4F02-BE64-F89195B4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E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24E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24E90"/>
  </w:style>
  <w:style w:type="paragraph" w:styleId="Prrafodelista">
    <w:name w:val="List Paragraph"/>
    <w:basedOn w:val="Normal"/>
    <w:uiPriority w:val="34"/>
    <w:qFormat/>
    <w:rsid w:val="00724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544</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CSCF_AsisJ9</dc:creator>
  <cp:keywords/>
  <dc:description/>
  <cp:lastModifiedBy>CSCF_AsisJ9</cp:lastModifiedBy>
  <cp:revision>1</cp:revision>
  <dcterms:created xsi:type="dcterms:W3CDTF">2018-05-30T16:24:00Z</dcterms:created>
  <dcterms:modified xsi:type="dcterms:W3CDTF">2018-05-30T16:28:00Z</dcterms:modified>
</cp:coreProperties>
</file>