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2AB" w:rsidRPr="00BE4303" w:rsidRDefault="000302AB" w:rsidP="000302AB">
      <w:pPr>
        <w:spacing w:after="0" w:line="240" w:lineRule="auto"/>
        <w:ind w:left="2136" w:firstLine="696"/>
        <w:contextualSpacing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     </w:t>
      </w:r>
      <w:r w:rsidRPr="00BE4303">
        <w:rPr>
          <w:rFonts w:ascii="Arial" w:eastAsia="Calibri" w:hAnsi="Arial" w:cs="Arial"/>
          <w:b/>
        </w:rPr>
        <w:t xml:space="preserve">RESOLUCIÓN No. </w:t>
      </w:r>
      <w:r>
        <w:rPr>
          <w:rFonts w:ascii="Arial" w:eastAsia="Calibri" w:hAnsi="Arial" w:cs="Arial"/>
          <w:b/>
        </w:rPr>
        <w:t>XXX</w:t>
      </w:r>
    </w:p>
    <w:p w:rsidR="000302AB" w:rsidRPr="00BE4303" w:rsidRDefault="000302AB" w:rsidP="000302AB">
      <w:pPr>
        <w:spacing w:after="0" w:line="240" w:lineRule="auto"/>
        <w:ind w:left="2136" w:firstLine="696"/>
        <w:contextualSpacing/>
        <w:rPr>
          <w:rFonts w:ascii="Arial" w:eastAsia="Calibri" w:hAnsi="Arial" w:cs="Arial"/>
        </w:rPr>
      </w:pPr>
      <w:r w:rsidRPr="00BE4303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 xml:space="preserve">    </w:t>
      </w:r>
      <w:r w:rsidRPr="00BE4303">
        <w:rPr>
          <w:rFonts w:ascii="Arial" w:eastAsia="Calibri" w:hAnsi="Arial" w:cs="Arial"/>
        </w:rPr>
        <w:t xml:space="preserve"> (</w:t>
      </w:r>
      <w:r>
        <w:rPr>
          <w:rFonts w:ascii="Arial" w:eastAsia="Calibri" w:hAnsi="Arial" w:cs="Arial"/>
        </w:rPr>
        <w:t>XXX de XXX de XXXX</w:t>
      </w:r>
      <w:r w:rsidRPr="00BE4303">
        <w:rPr>
          <w:rFonts w:ascii="Arial" w:eastAsia="Calibri" w:hAnsi="Arial" w:cs="Arial"/>
        </w:rPr>
        <w:t>)</w:t>
      </w:r>
    </w:p>
    <w:p w:rsidR="000302AB" w:rsidRPr="00BE4303" w:rsidRDefault="000302AB" w:rsidP="000302AB">
      <w:pPr>
        <w:spacing w:after="0" w:line="240" w:lineRule="auto"/>
        <w:jc w:val="center"/>
        <w:rPr>
          <w:rFonts w:ascii="Arial" w:eastAsia="Calibri" w:hAnsi="Arial" w:cs="Arial"/>
        </w:rPr>
      </w:pPr>
    </w:p>
    <w:p w:rsidR="000302AB" w:rsidRPr="00BE4303" w:rsidRDefault="000302AB" w:rsidP="000302AB">
      <w:pPr>
        <w:spacing w:after="0" w:line="240" w:lineRule="auto"/>
        <w:jc w:val="center"/>
        <w:rPr>
          <w:rFonts w:ascii="Arial" w:eastAsia="Calibri" w:hAnsi="Arial" w:cs="Arial"/>
          <w:bCs/>
        </w:rPr>
      </w:pPr>
      <w:r w:rsidRPr="00BE4303">
        <w:rPr>
          <w:rFonts w:ascii="Arial" w:eastAsia="Calibri" w:hAnsi="Arial" w:cs="Arial"/>
          <w:bCs/>
          <w:i/>
        </w:rPr>
        <w:t>“Por medio de la cual se concede una licencia no remunerada renunciable”</w:t>
      </w:r>
    </w:p>
    <w:p w:rsidR="000302AB" w:rsidRPr="00BE4303" w:rsidRDefault="000302AB" w:rsidP="000302AB">
      <w:pPr>
        <w:spacing w:after="0" w:line="240" w:lineRule="auto"/>
        <w:jc w:val="center"/>
        <w:rPr>
          <w:rFonts w:ascii="Arial" w:eastAsia="Calibri" w:hAnsi="Arial" w:cs="Arial"/>
          <w:i/>
        </w:rPr>
      </w:pPr>
    </w:p>
    <w:p w:rsidR="000302AB" w:rsidRPr="00BE4303" w:rsidRDefault="000302AB" w:rsidP="000302AB">
      <w:pPr>
        <w:spacing w:after="0" w:line="240" w:lineRule="auto"/>
        <w:ind w:left="-284"/>
        <w:jc w:val="both"/>
        <w:rPr>
          <w:rFonts w:ascii="Arial" w:eastAsia="Calibri" w:hAnsi="Arial" w:cs="Arial"/>
        </w:rPr>
      </w:pPr>
      <w:r w:rsidRPr="00BE4303">
        <w:rPr>
          <w:rFonts w:ascii="Arial" w:eastAsia="Calibri" w:hAnsi="Arial" w:cs="Arial"/>
          <w:lang w:val="es-MX"/>
        </w:rPr>
        <w:t xml:space="preserve">La suscrita Coordinadora del </w:t>
      </w:r>
      <w:r w:rsidRPr="00BE4303">
        <w:rPr>
          <w:rFonts w:ascii="Arial" w:eastAsia="Calibri" w:hAnsi="Arial" w:cs="Arial"/>
          <w:b/>
          <w:lang w:val="es-MX"/>
        </w:rPr>
        <w:t>CENTRO DE SERVICIOS JUDICIALES PARA LOS JUZGADOS CIVILES Y DE FAMILIA DE MANIZALES</w:t>
      </w:r>
      <w:r w:rsidRPr="00BE4303">
        <w:rPr>
          <w:rFonts w:ascii="Arial" w:eastAsia="Calibri" w:hAnsi="Arial" w:cs="Arial"/>
          <w:lang w:val="es-MX"/>
        </w:rPr>
        <w:t>, en uso de sus facultades y atribuciones legales, previamente facultada para suscribir los presentes actos administrativos por el Comité de Seguimiento y Control de dicho Centro, según acta de novedades No.009 del 25 de Septiembre de 2012, Comité facultado para tal fin mediante el artículo segundo del Acuerdo No. PSA11-112 A del 15 de Noviembre de 2011, y</w:t>
      </w:r>
      <w:r w:rsidRPr="00BE4303">
        <w:rPr>
          <w:rFonts w:ascii="Arial" w:eastAsia="Calibri" w:hAnsi="Arial" w:cs="Arial"/>
        </w:rPr>
        <w:t>,</w:t>
      </w:r>
    </w:p>
    <w:p w:rsidR="000302AB" w:rsidRPr="00BE4303" w:rsidRDefault="000302AB" w:rsidP="000302AB">
      <w:pPr>
        <w:spacing w:after="0" w:line="240" w:lineRule="auto"/>
        <w:ind w:left="-284"/>
        <w:jc w:val="both"/>
        <w:rPr>
          <w:rFonts w:ascii="Arial" w:eastAsia="Calibri" w:hAnsi="Arial" w:cs="Arial"/>
        </w:rPr>
      </w:pPr>
    </w:p>
    <w:p w:rsidR="000302AB" w:rsidRPr="00BE4303" w:rsidRDefault="000302AB" w:rsidP="000302AB">
      <w:pPr>
        <w:spacing w:after="0" w:line="240" w:lineRule="auto"/>
        <w:ind w:left="2484" w:firstLine="348"/>
        <w:rPr>
          <w:rFonts w:ascii="Arial" w:eastAsia="Calibri" w:hAnsi="Arial" w:cs="Arial"/>
          <w:b/>
        </w:rPr>
      </w:pPr>
      <w:r w:rsidRPr="00BE4303">
        <w:rPr>
          <w:rFonts w:ascii="Arial" w:eastAsia="Calibri" w:hAnsi="Arial" w:cs="Arial"/>
          <w:b/>
        </w:rPr>
        <w:t>CONSIDERANDO   :</w:t>
      </w:r>
    </w:p>
    <w:p w:rsidR="000302AB" w:rsidRPr="00BE4303" w:rsidRDefault="000302AB" w:rsidP="000302AB">
      <w:pPr>
        <w:spacing w:after="0" w:line="276" w:lineRule="auto"/>
        <w:ind w:left="720"/>
        <w:contextualSpacing/>
        <w:rPr>
          <w:rFonts w:ascii="Arial" w:eastAsia="Calibri" w:hAnsi="Arial" w:cs="Arial"/>
          <w:lang w:val="es-MX"/>
        </w:rPr>
      </w:pPr>
    </w:p>
    <w:p w:rsidR="000302AB" w:rsidRPr="00850721" w:rsidRDefault="000302AB" w:rsidP="000302AB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iCs/>
          <w:lang w:val="es-ES" w:eastAsia="es-ES"/>
        </w:rPr>
      </w:pPr>
      <w:r>
        <w:rPr>
          <w:rFonts w:ascii="Arial" w:eastAsia="Times New Roman" w:hAnsi="Arial" w:cs="Arial"/>
          <w:lang w:val="es-MX" w:eastAsia="es-ES"/>
        </w:rPr>
        <w:t>Que con escrito de la fecha</w:t>
      </w:r>
      <w:r w:rsidRPr="00850721">
        <w:rPr>
          <w:rFonts w:ascii="Arial" w:eastAsia="Times New Roman" w:hAnsi="Arial" w:cs="Arial"/>
          <w:lang w:val="es-MX" w:eastAsia="es-ES"/>
        </w:rPr>
        <w:t>, la servidora judicial</w:t>
      </w:r>
      <w:r>
        <w:rPr>
          <w:rFonts w:ascii="Arial" w:eastAsia="Times New Roman" w:hAnsi="Arial" w:cs="Arial"/>
          <w:lang w:val="es-ES" w:eastAsia="es-ES"/>
        </w:rPr>
        <w:t xml:space="preserve"> </w:t>
      </w:r>
      <w:proofErr w:type="spellStart"/>
      <w:r>
        <w:rPr>
          <w:rFonts w:ascii="Arial" w:eastAsia="Times New Roman" w:hAnsi="Arial" w:cs="Arial"/>
          <w:b/>
          <w:lang w:val="es-ES" w:eastAsia="es-ES"/>
        </w:rPr>
        <w:t>XXXXXXXXXXXXX</w:t>
      </w:r>
      <w:r>
        <w:rPr>
          <w:rFonts w:ascii="Arial" w:eastAsia="Times New Roman" w:hAnsi="Arial" w:cs="Arial"/>
          <w:lang w:val="es-ES" w:eastAsia="es-ES"/>
        </w:rPr>
        <w:t>identificada</w:t>
      </w:r>
      <w:proofErr w:type="spellEnd"/>
      <w:r>
        <w:rPr>
          <w:rFonts w:ascii="Arial" w:eastAsia="Times New Roman" w:hAnsi="Arial" w:cs="Arial"/>
          <w:lang w:val="es-ES" w:eastAsia="es-ES"/>
        </w:rPr>
        <w:t xml:space="preserve"> con C.C. </w:t>
      </w:r>
      <w:r>
        <w:rPr>
          <w:rFonts w:ascii="Arial" w:hAnsi="Arial" w:cs="Arial"/>
          <w:lang w:val="es-MX"/>
        </w:rPr>
        <w:t>XXXXXXXXXX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eastAsia="Times New Roman" w:hAnsi="Arial" w:cs="Arial"/>
          <w:lang w:val="es-ES" w:eastAsia="es-ES"/>
        </w:rPr>
        <w:t>XXXXXXXXX</w:t>
      </w:r>
      <w:r>
        <w:rPr>
          <w:rFonts w:ascii="Arial" w:eastAsia="Times New Roman" w:hAnsi="Arial" w:cs="Arial"/>
          <w:lang w:val="es-ES" w:eastAsia="es-ES"/>
        </w:rPr>
        <w:t xml:space="preserve"> </w:t>
      </w:r>
      <w:r w:rsidRPr="00850721">
        <w:rPr>
          <w:rFonts w:ascii="Arial" w:eastAsia="Times New Roman" w:hAnsi="Arial" w:cs="Arial"/>
          <w:lang w:val="es-ES" w:eastAsia="es-ES"/>
        </w:rPr>
        <w:t>en propiedad, solicita licencia no remunerada para ocupar otro cargo en</w:t>
      </w:r>
      <w:r>
        <w:rPr>
          <w:rFonts w:ascii="Arial" w:eastAsia="Times New Roman" w:hAnsi="Arial" w:cs="Arial"/>
          <w:lang w:val="es-ES" w:eastAsia="es-ES"/>
        </w:rPr>
        <w:t xml:space="preserve"> la Rama Judicial a partir del XXXX de XXXX de XXXX</w:t>
      </w:r>
      <w:r w:rsidRPr="00850721">
        <w:rPr>
          <w:rFonts w:ascii="Arial" w:eastAsia="Times New Roman" w:hAnsi="Arial" w:cs="Arial"/>
          <w:lang w:val="es-ES" w:eastAsia="es-ES"/>
        </w:rPr>
        <w:t xml:space="preserve"> (inclusive).</w:t>
      </w:r>
    </w:p>
    <w:p w:rsidR="000302AB" w:rsidRPr="00BE4303" w:rsidRDefault="000302AB" w:rsidP="000302AB">
      <w:pPr>
        <w:spacing w:after="0" w:line="240" w:lineRule="auto"/>
        <w:ind w:left="720"/>
        <w:contextualSpacing/>
        <w:rPr>
          <w:rFonts w:ascii="Arial" w:eastAsia="Calibri" w:hAnsi="Arial" w:cs="Arial"/>
          <w:iCs/>
        </w:rPr>
      </w:pPr>
    </w:p>
    <w:p w:rsidR="000302AB" w:rsidRPr="00BE4303" w:rsidRDefault="000302AB" w:rsidP="000302A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Calibri" w:hAnsi="Arial" w:cs="Arial"/>
          <w:i/>
          <w:lang w:val="es-MX"/>
        </w:rPr>
      </w:pPr>
      <w:r w:rsidRPr="00BE4303">
        <w:rPr>
          <w:rFonts w:ascii="Arial" w:eastAsia="Calibri" w:hAnsi="Arial" w:cs="Arial"/>
          <w:iCs/>
        </w:rPr>
        <w:t>Que conforme lo establece la Ley 270 de 1996 -Estatutaria de Administración de Justicia- en e</w:t>
      </w:r>
      <w:r w:rsidRPr="00BE4303">
        <w:rPr>
          <w:rFonts w:ascii="Arial" w:eastAsia="Calibri" w:hAnsi="Arial" w:cs="Arial"/>
        </w:rPr>
        <w:t>l parágrafo del apartado 142: “</w:t>
      </w:r>
      <w:r w:rsidRPr="00BE4303">
        <w:rPr>
          <w:rFonts w:ascii="Arial" w:eastAsia="Calibri" w:hAnsi="Arial" w:cs="Arial"/>
          <w:i/>
          <w:iCs/>
        </w:rPr>
        <w:t>Los funcionarios y empleados en carrera también tienen derecho a licencia, cuando hallándose en propiedad pasen a ejercer hasta por dos años, un cargo vacante transitoriamente en la rama judicial</w:t>
      </w:r>
      <w:r w:rsidRPr="00BE4303">
        <w:rPr>
          <w:rFonts w:ascii="Arial" w:eastAsia="Calibri" w:hAnsi="Arial" w:cs="Arial"/>
        </w:rPr>
        <w:t>…”.</w:t>
      </w:r>
    </w:p>
    <w:p w:rsidR="000302AB" w:rsidRPr="00BE4303" w:rsidRDefault="000302AB" w:rsidP="000302AB">
      <w:pPr>
        <w:spacing w:after="0" w:line="240" w:lineRule="auto"/>
        <w:ind w:left="720"/>
        <w:contextualSpacing/>
        <w:rPr>
          <w:rFonts w:ascii="Arial" w:eastAsia="Calibri" w:hAnsi="Arial" w:cs="Arial"/>
          <w:i/>
          <w:lang w:val="es-MX"/>
        </w:rPr>
      </w:pPr>
    </w:p>
    <w:p w:rsidR="000302AB" w:rsidRPr="00BE4303" w:rsidRDefault="000302AB" w:rsidP="000302AB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iCs/>
          <w:lang w:val="es-ES" w:eastAsia="es-ES"/>
        </w:rPr>
      </w:pPr>
      <w:r w:rsidRPr="001617EB">
        <w:rPr>
          <w:rFonts w:ascii="Arial" w:eastAsia="Calibri" w:hAnsi="Arial" w:cs="Arial"/>
          <w:lang w:val="es-MX"/>
        </w:rPr>
        <w:t>Que por ser procedente resolver situaciones como la actual, la Coordinadora del Centro de Servicios Judiciales para los Juzgados Civiles y de Familia de Manizales, facultada por el Comité de Seguimiento y Control del mismo, autorizará la licencia no remunerada para la señora</w:t>
      </w:r>
      <w:r w:rsidRPr="00BE4303">
        <w:rPr>
          <w:rFonts w:ascii="Arial" w:eastAsia="Times New Roman" w:hAnsi="Arial" w:cs="Arial"/>
          <w:lang w:val="es-ES" w:eastAsia="es-ES"/>
        </w:rPr>
        <w:t xml:space="preserve"> </w:t>
      </w:r>
      <w:r>
        <w:rPr>
          <w:rFonts w:ascii="Arial" w:eastAsia="Times New Roman" w:hAnsi="Arial" w:cs="Arial"/>
          <w:b/>
          <w:lang w:val="es-ES" w:eastAsia="es-ES"/>
        </w:rPr>
        <w:t>XXXXXXXXX</w:t>
      </w:r>
      <w:r>
        <w:rPr>
          <w:rFonts w:ascii="Arial" w:eastAsia="Times New Roman" w:hAnsi="Arial" w:cs="Arial"/>
          <w:b/>
          <w:lang w:val="es-ES" w:eastAsia="es-ES"/>
        </w:rPr>
        <w:t xml:space="preserve"> </w:t>
      </w:r>
      <w:r>
        <w:rPr>
          <w:rFonts w:ascii="Arial" w:eastAsia="Times New Roman" w:hAnsi="Arial" w:cs="Arial"/>
          <w:lang w:val="es-ES" w:eastAsia="es-ES"/>
        </w:rPr>
        <w:t xml:space="preserve">identificada con C.C. </w:t>
      </w:r>
      <w:r>
        <w:rPr>
          <w:rFonts w:ascii="Arial" w:hAnsi="Arial" w:cs="Arial"/>
          <w:lang w:val="es-MX"/>
        </w:rPr>
        <w:t>XXXXXXXXXX</w:t>
      </w:r>
      <w:r>
        <w:rPr>
          <w:rFonts w:ascii="Arial" w:hAnsi="Arial" w:cs="Arial"/>
          <w:lang w:val="es-MX"/>
        </w:rPr>
        <w:t xml:space="preserve"> </w:t>
      </w:r>
      <w:proofErr w:type="spellStart"/>
      <w:r>
        <w:rPr>
          <w:rFonts w:ascii="Arial" w:eastAsia="Times New Roman" w:hAnsi="Arial" w:cs="Arial"/>
          <w:lang w:val="es-ES" w:eastAsia="es-ES"/>
        </w:rPr>
        <w:t>XXXXXXXXX</w:t>
      </w:r>
      <w:r>
        <w:rPr>
          <w:rFonts w:ascii="Arial" w:eastAsia="Times New Roman" w:hAnsi="Arial" w:cs="Arial"/>
          <w:lang w:val="es-ES" w:eastAsia="es-ES"/>
        </w:rPr>
        <w:t>l</w:t>
      </w:r>
      <w:proofErr w:type="spellEnd"/>
      <w:r>
        <w:rPr>
          <w:rFonts w:ascii="Arial" w:eastAsia="Times New Roman" w:hAnsi="Arial" w:cs="Arial"/>
          <w:lang w:val="es-ES" w:eastAsia="es-ES"/>
        </w:rPr>
        <w:t xml:space="preserve"> </w:t>
      </w:r>
      <w:r w:rsidRPr="00850721">
        <w:rPr>
          <w:rFonts w:ascii="Arial" w:eastAsia="Times New Roman" w:hAnsi="Arial" w:cs="Arial"/>
          <w:lang w:val="es-ES" w:eastAsia="es-ES"/>
        </w:rPr>
        <w:t xml:space="preserve">en </w:t>
      </w:r>
      <w:r>
        <w:rPr>
          <w:rFonts w:ascii="Arial" w:eastAsia="Times New Roman" w:hAnsi="Arial" w:cs="Arial"/>
          <w:lang w:val="es-ES" w:eastAsia="es-ES"/>
        </w:rPr>
        <w:t>XXXXXXXXX</w:t>
      </w:r>
      <w:r>
        <w:rPr>
          <w:rFonts w:ascii="Arial" w:eastAsia="Times New Roman" w:hAnsi="Arial" w:cs="Arial"/>
          <w:lang w:val="es-ES" w:eastAsia="es-ES"/>
        </w:rPr>
        <w:t xml:space="preserve"> a partir del </w:t>
      </w:r>
      <w:r>
        <w:rPr>
          <w:rFonts w:ascii="Arial" w:eastAsia="Times New Roman" w:hAnsi="Arial" w:cs="Arial"/>
          <w:lang w:val="es-ES" w:eastAsia="es-ES"/>
        </w:rPr>
        <w:t>XXXXXXXX (XXX</w:t>
      </w:r>
      <w:r>
        <w:rPr>
          <w:rFonts w:ascii="Arial" w:eastAsia="Times New Roman" w:hAnsi="Arial" w:cs="Arial"/>
          <w:lang w:val="es-ES" w:eastAsia="es-ES"/>
        </w:rPr>
        <w:t xml:space="preserve">) de </w:t>
      </w:r>
      <w:r>
        <w:rPr>
          <w:rFonts w:ascii="Arial" w:eastAsia="Times New Roman" w:hAnsi="Arial" w:cs="Arial"/>
          <w:lang w:val="es-ES" w:eastAsia="es-ES"/>
        </w:rPr>
        <w:t>XX</w:t>
      </w:r>
      <w:r>
        <w:rPr>
          <w:rFonts w:ascii="Arial" w:eastAsia="Times New Roman" w:hAnsi="Arial" w:cs="Arial"/>
          <w:lang w:val="es-ES" w:eastAsia="es-ES"/>
        </w:rPr>
        <w:t xml:space="preserve"> de </w:t>
      </w:r>
      <w:r>
        <w:rPr>
          <w:rFonts w:ascii="Arial" w:eastAsia="Times New Roman" w:hAnsi="Arial" w:cs="Arial"/>
          <w:lang w:val="es-ES" w:eastAsia="es-ES"/>
        </w:rPr>
        <w:t>XXXX</w:t>
      </w:r>
      <w:r>
        <w:rPr>
          <w:rFonts w:ascii="Arial" w:eastAsia="Times New Roman" w:hAnsi="Arial" w:cs="Arial"/>
          <w:lang w:val="es-ES" w:eastAsia="es-ES"/>
        </w:rPr>
        <w:t xml:space="preserve"> (inclusive), </w:t>
      </w:r>
      <w:r w:rsidRPr="00BE4303">
        <w:rPr>
          <w:rFonts w:ascii="Arial" w:eastAsia="Times New Roman" w:hAnsi="Arial" w:cs="Arial"/>
          <w:lang w:val="es-ES" w:eastAsia="es-ES"/>
        </w:rPr>
        <w:t xml:space="preserve">a fin de ocupar </w:t>
      </w:r>
      <w:r>
        <w:rPr>
          <w:rFonts w:ascii="Arial" w:eastAsia="Times New Roman" w:hAnsi="Arial" w:cs="Arial"/>
          <w:lang w:val="es-ES" w:eastAsia="es-ES"/>
        </w:rPr>
        <w:t xml:space="preserve">otro cargo en la Rama Judicial. </w:t>
      </w:r>
    </w:p>
    <w:p w:rsidR="000302AB" w:rsidRPr="001617EB" w:rsidRDefault="000302AB" w:rsidP="000302AB">
      <w:pPr>
        <w:spacing w:after="0" w:line="240" w:lineRule="auto"/>
        <w:ind w:left="360"/>
        <w:contextualSpacing/>
        <w:jc w:val="both"/>
        <w:rPr>
          <w:rFonts w:ascii="Arial" w:eastAsia="Calibri" w:hAnsi="Arial" w:cs="Arial"/>
          <w:lang w:val="es-MX"/>
        </w:rPr>
      </w:pPr>
      <w:r>
        <w:rPr>
          <w:rFonts w:ascii="Arial" w:eastAsia="Calibri" w:hAnsi="Arial" w:cs="Arial"/>
          <w:lang w:val="es-MX"/>
        </w:rPr>
        <w:t xml:space="preserve"> </w:t>
      </w:r>
    </w:p>
    <w:p w:rsidR="000302AB" w:rsidRPr="00BE4303" w:rsidRDefault="000302AB" w:rsidP="000302AB">
      <w:pPr>
        <w:spacing w:after="0" w:line="240" w:lineRule="auto"/>
        <w:jc w:val="both"/>
        <w:rPr>
          <w:rFonts w:ascii="Arial" w:eastAsia="Calibri" w:hAnsi="Arial" w:cs="Arial"/>
          <w:b/>
          <w:lang w:val="es-MX"/>
        </w:rPr>
      </w:pPr>
      <w:r w:rsidRPr="00BE4303">
        <w:rPr>
          <w:rFonts w:ascii="Arial" w:eastAsia="Calibri" w:hAnsi="Arial" w:cs="Arial"/>
          <w:lang w:val="es-MX"/>
        </w:rPr>
        <w:t xml:space="preserve">En virtud de las anteriores consideraciones y conforme las facultades legales conferidas, </w:t>
      </w:r>
    </w:p>
    <w:p w:rsidR="000302AB" w:rsidRPr="00BE4303" w:rsidRDefault="000302AB" w:rsidP="000302AB">
      <w:pPr>
        <w:spacing w:after="0" w:line="240" w:lineRule="auto"/>
        <w:jc w:val="center"/>
        <w:rPr>
          <w:rFonts w:ascii="Arial" w:eastAsia="Calibri" w:hAnsi="Arial" w:cs="Arial"/>
          <w:b/>
          <w:lang w:val="es-MX"/>
        </w:rPr>
      </w:pPr>
    </w:p>
    <w:p w:rsidR="000302AB" w:rsidRPr="00BE4303" w:rsidRDefault="000302AB" w:rsidP="000302AB">
      <w:pPr>
        <w:spacing w:after="0" w:line="240" w:lineRule="auto"/>
        <w:jc w:val="center"/>
        <w:rPr>
          <w:rFonts w:ascii="Arial" w:eastAsia="Calibri" w:hAnsi="Arial" w:cs="Arial"/>
          <w:b/>
          <w:lang w:val="es-MX"/>
        </w:rPr>
      </w:pPr>
      <w:r w:rsidRPr="00BE4303">
        <w:rPr>
          <w:rFonts w:ascii="Arial" w:eastAsia="Calibri" w:hAnsi="Arial" w:cs="Arial"/>
          <w:b/>
          <w:lang w:val="es-MX"/>
        </w:rPr>
        <w:t>R E S U E L V E   :</w:t>
      </w:r>
    </w:p>
    <w:p w:rsidR="000302AB" w:rsidRPr="00BE4303" w:rsidRDefault="000302AB" w:rsidP="000302AB">
      <w:pPr>
        <w:spacing w:after="0" w:line="240" w:lineRule="auto"/>
        <w:jc w:val="center"/>
        <w:rPr>
          <w:rFonts w:ascii="Arial" w:eastAsia="Calibri" w:hAnsi="Arial" w:cs="Arial"/>
          <w:b/>
          <w:lang w:val="es-MX"/>
        </w:rPr>
      </w:pPr>
    </w:p>
    <w:p w:rsidR="000302AB" w:rsidRPr="00A77FED" w:rsidRDefault="000302AB" w:rsidP="000302AB">
      <w:pPr>
        <w:spacing w:after="0" w:line="240" w:lineRule="auto"/>
        <w:jc w:val="both"/>
        <w:rPr>
          <w:rFonts w:ascii="Arial" w:hAnsi="Arial" w:cs="Arial"/>
          <w:b/>
        </w:rPr>
      </w:pPr>
      <w:r w:rsidRPr="00BE4303">
        <w:rPr>
          <w:rFonts w:ascii="Arial" w:eastAsia="Calibri" w:hAnsi="Arial" w:cs="Arial"/>
          <w:b/>
          <w:iCs/>
        </w:rPr>
        <w:t>PRIMERO:</w:t>
      </w:r>
      <w:r w:rsidRPr="00BE4303">
        <w:rPr>
          <w:rFonts w:ascii="Arial" w:eastAsia="Calibri" w:hAnsi="Arial" w:cs="Arial"/>
          <w:b/>
          <w:iCs/>
        </w:rPr>
        <w:tab/>
        <w:t>CONCEDER</w:t>
      </w:r>
      <w:r w:rsidRPr="00BE4303">
        <w:rPr>
          <w:rFonts w:ascii="Arial" w:eastAsia="Calibri" w:hAnsi="Arial" w:cs="Arial"/>
          <w:iCs/>
        </w:rPr>
        <w:t xml:space="preserve"> licencia no remunerada</w:t>
      </w:r>
      <w:r>
        <w:rPr>
          <w:rFonts w:ascii="Arial" w:eastAsia="Times New Roman" w:hAnsi="Arial" w:cs="Arial"/>
          <w:lang w:val="es-ES" w:eastAsia="es-ES"/>
        </w:rPr>
        <w:t xml:space="preserve"> a partir del </w:t>
      </w:r>
      <w:proofErr w:type="spellStart"/>
      <w:r>
        <w:rPr>
          <w:rFonts w:ascii="Arial" w:eastAsia="Times New Roman" w:hAnsi="Arial" w:cs="Arial"/>
          <w:lang w:val="es-ES" w:eastAsia="es-ES"/>
        </w:rPr>
        <w:t>XXX</w:t>
      </w:r>
      <w:r>
        <w:rPr>
          <w:rFonts w:ascii="Arial" w:eastAsia="Times New Roman" w:hAnsi="Arial" w:cs="Arial"/>
          <w:lang w:val="es-ES" w:eastAsia="es-ES"/>
        </w:rPr>
        <w:t>de</w:t>
      </w:r>
      <w:proofErr w:type="spellEnd"/>
      <w:r>
        <w:rPr>
          <w:rFonts w:ascii="Arial" w:eastAsia="Times New Roman" w:hAnsi="Arial" w:cs="Arial"/>
          <w:lang w:val="es-ES" w:eastAsia="es-ES"/>
        </w:rPr>
        <w:t xml:space="preserve"> </w:t>
      </w:r>
      <w:r>
        <w:rPr>
          <w:rFonts w:ascii="Arial" w:eastAsia="Times New Roman" w:hAnsi="Arial" w:cs="Arial"/>
          <w:lang w:val="es-ES" w:eastAsia="es-ES"/>
        </w:rPr>
        <w:t>XXXXXX</w:t>
      </w:r>
      <w:r>
        <w:rPr>
          <w:rFonts w:ascii="Arial" w:eastAsia="Times New Roman" w:hAnsi="Arial" w:cs="Arial"/>
          <w:lang w:val="es-ES" w:eastAsia="es-ES"/>
        </w:rPr>
        <w:t xml:space="preserve"> de </w:t>
      </w:r>
      <w:r>
        <w:rPr>
          <w:rFonts w:ascii="Arial" w:eastAsia="Times New Roman" w:hAnsi="Arial" w:cs="Arial"/>
          <w:lang w:val="es-ES" w:eastAsia="es-ES"/>
        </w:rPr>
        <w:t>XXXXXXX</w:t>
      </w:r>
      <w:r>
        <w:rPr>
          <w:rFonts w:ascii="Arial" w:eastAsia="Times New Roman" w:hAnsi="Arial" w:cs="Arial"/>
          <w:lang w:val="es-ES" w:eastAsia="es-ES"/>
        </w:rPr>
        <w:t xml:space="preserve"> (inclusive) hasta por dos años </w:t>
      </w:r>
      <w:r>
        <w:rPr>
          <w:rFonts w:ascii="Arial" w:eastAsia="Calibri" w:hAnsi="Arial" w:cs="Arial"/>
          <w:iCs/>
        </w:rPr>
        <w:t>a la</w:t>
      </w:r>
      <w:r w:rsidRPr="006E29A1">
        <w:rPr>
          <w:rFonts w:ascii="Arial" w:eastAsia="Times New Roman" w:hAnsi="Arial" w:cs="Arial"/>
          <w:b/>
          <w:lang w:val="es-ES" w:eastAsia="es-ES"/>
        </w:rPr>
        <w:t xml:space="preserve"> </w:t>
      </w:r>
      <w:r w:rsidRPr="006E29A1">
        <w:rPr>
          <w:rFonts w:ascii="Arial" w:eastAsia="Times New Roman" w:hAnsi="Arial" w:cs="Arial"/>
          <w:lang w:val="es-ES" w:eastAsia="es-ES"/>
        </w:rPr>
        <w:t>señora</w:t>
      </w:r>
      <w:r>
        <w:rPr>
          <w:rFonts w:ascii="Arial" w:eastAsia="Times New Roman" w:hAnsi="Arial" w:cs="Arial"/>
          <w:b/>
          <w:lang w:val="es-ES" w:eastAsia="es-ES"/>
        </w:rPr>
        <w:t xml:space="preserve"> </w:t>
      </w:r>
      <w:r>
        <w:rPr>
          <w:rFonts w:ascii="Arial" w:eastAsia="Times New Roman" w:hAnsi="Arial" w:cs="Arial"/>
          <w:b/>
          <w:lang w:val="es-ES" w:eastAsia="es-ES"/>
        </w:rPr>
        <w:t>XXXXXXXXXXXX</w:t>
      </w:r>
      <w:r>
        <w:rPr>
          <w:rFonts w:ascii="Arial" w:eastAsia="Times New Roman" w:hAnsi="Arial" w:cs="Arial"/>
          <w:b/>
          <w:lang w:val="es-ES" w:eastAsia="es-ES"/>
        </w:rPr>
        <w:t xml:space="preserve"> </w:t>
      </w:r>
      <w:r w:rsidRPr="009661A7">
        <w:rPr>
          <w:rFonts w:ascii="Arial" w:eastAsia="Times New Roman" w:hAnsi="Arial" w:cs="Arial"/>
          <w:lang w:val="es-ES" w:eastAsia="es-ES"/>
        </w:rPr>
        <w:t>identificada</w:t>
      </w:r>
      <w:r>
        <w:rPr>
          <w:rFonts w:ascii="Arial" w:eastAsia="Times New Roman" w:hAnsi="Arial" w:cs="Arial"/>
          <w:lang w:val="es-ES" w:eastAsia="es-ES"/>
        </w:rPr>
        <w:t xml:space="preserve"> con C.C. </w:t>
      </w:r>
      <w:r>
        <w:rPr>
          <w:rFonts w:ascii="Arial" w:hAnsi="Arial" w:cs="Arial"/>
          <w:lang w:val="es-MX"/>
        </w:rPr>
        <w:t>XXXXXXXXXX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eastAsia="Times New Roman" w:hAnsi="Arial" w:cs="Arial"/>
          <w:lang w:val="es-ES" w:eastAsia="es-ES"/>
        </w:rPr>
        <w:t>XXXXXXXXXXX</w:t>
      </w:r>
      <w:r>
        <w:rPr>
          <w:rFonts w:ascii="Arial" w:eastAsia="Times New Roman" w:hAnsi="Arial" w:cs="Arial"/>
          <w:lang w:val="es-ES" w:eastAsia="es-ES"/>
        </w:rPr>
        <w:t xml:space="preserve"> </w:t>
      </w:r>
      <w:r w:rsidRPr="00850721">
        <w:rPr>
          <w:rFonts w:ascii="Arial" w:eastAsia="Times New Roman" w:hAnsi="Arial" w:cs="Arial"/>
          <w:lang w:val="es-ES" w:eastAsia="es-ES"/>
        </w:rPr>
        <w:t>en propiedad</w:t>
      </w:r>
      <w:r>
        <w:rPr>
          <w:rFonts w:ascii="Arial" w:hAnsi="Arial" w:cs="Arial"/>
          <w:b/>
        </w:rPr>
        <w:t xml:space="preserve">. </w:t>
      </w:r>
      <w:r w:rsidRPr="00BE4303">
        <w:rPr>
          <w:rFonts w:ascii="Arial" w:eastAsia="Calibri" w:hAnsi="Arial" w:cs="Arial"/>
          <w:iCs/>
        </w:rPr>
        <w:t>Conforme lo expuesto en la parte motiva de la presente resolución</w:t>
      </w:r>
      <w:r>
        <w:rPr>
          <w:rFonts w:ascii="Arial" w:eastAsia="Times New Roman" w:hAnsi="Arial" w:cs="Arial"/>
          <w:lang w:val="es-ES" w:eastAsia="es-ES"/>
        </w:rPr>
        <w:t>.</w:t>
      </w:r>
    </w:p>
    <w:p w:rsidR="000302AB" w:rsidRPr="00BE4303" w:rsidRDefault="000302AB" w:rsidP="000302AB">
      <w:pPr>
        <w:spacing w:after="0" w:line="240" w:lineRule="auto"/>
        <w:jc w:val="both"/>
        <w:rPr>
          <w:rFonts w:ascii="Arial" w:eastAsia="Calibri" w:hAnsi="Arial" w:cs="Arial"/>
          <w:lang w:val="es-MX"/>
        </w:rPr>
      </w:pPr>
    </w:p>
    <w:p w:rsidR="000302AB" w:rsidRPr="00BE4303" w:rsidRDefault="000302AB" w:rsidP="000302AB">
      <w:pPr>
        <w:spacing w:after="0" w:line="240" w:lineRule="auto"/>
        <w:jc w:val="both"/>
        <w:rPr>
          <w:rFonts w:ascii="Arial" w:eastAsia="Calibri" w:hAnsi="Arial" w:cs="Arial"/>
          <w:iCs/>
        </w:rPr>
      </w:pPr>
      <w:r w:rsidRPr="00BE4303">
        <w:rPr>
          <w:rFonts w:ascii="Arial" w:eastAsia="Calibri" w:hAnsi="Arial" w:cs="Arial"/>
          <w:b/>
          <w:lang w:val="es-MX"/>
        </w:rPr>
        <w:t>SEGUNDO:</w:t>
      </w:r>
      <w:r w:rsidRPr="00BE4303">
        <w:rPr>
          <w:rFonts w:ascii="Arial" w:eastAsia="Calibri" w:hAnsi="Arial" w:cs="Arial"/>
          <w:b/>
          <w:lang w:val="es-MX"/>
        </w:rPr>
        <w:tab/>
        <w:t>NOTIFICAR</w:t>
      </w:r>
      <w:r w:rsidRPr="00BE4303">
        <w:rPr>
          <w:rFonts w:ascii="Arial" w:eastAsia="Calibri" w:hAnsi="Arial" w:cs="Arial"/>
          <w:lang w:val="es-MX"/>
        </w:rPr>
        <w:t xml:space="preserve"> a la </w:t>
      </w:r>
      <w:r>
        <w:rPr>
          <w:rFonts w:ascii="Arial" w:eastAsia="Calibri" w:hAnsi="Arial" w:cs="Arial"/>
          <w:lang w:val="es-MX"/>
        </w:rPr>
        <w:t xml:space="preserve">interesada la </w:t>
      </w:r>
      <w:r w:rsidRPr="00BE4303">
        <w:rPr>
          <w:rFonts w:ascii="Arial" w:eastAsia="Calibri" w:hAnsi="Arial" w:cs="Arial"/>
          <w:lang w:val="es-MX"/>
        </w:rPr>
        <w:t>presente resolución y hágasele entrega de una copia de la misma.</w:t>
      </w:r>
    </w:p>
    <w:p w:rsidR="000302AB" w:rsidRPr="00BE4303" w:rsidRDefault="000302AB" w:rsidP="000302AB">
      <w:pPr>
        <w:spacing w:after="0" w:line="240" w:lineRule="auto"/>
        <w:jc w:val="both"/>
        <w:rPr>
          <w:rFonts w:ascii="Arial" w:eastAsia="Calibri" w:hAnsi="Arial" w:cs="Arial"/>
          <w:lang w:val="es-MX"/>
        </w:rPr>
      </w:pPr>
    </w:p>
    <w:p w:rsidR="000302AB" w:rsidRPr="00BE4303" w:rsidRDefault="000302AB" w:rsidP="000302AB">
      <w:pPr>
        <w:spacing w:after="0" w:line="240" w:lineRule="auto"/>
        <w:jc w:val="both"/>
        <w:rPr>
          <w:rFonts w:ascii="Arial" w:eastAsia="Calibri" w:hAnsi="Arial" w:cs="Arial"/>
          <w:lang w:val="es-ES"/>
        </w:rPr>
      </w:pPr>
      <w:r w:rsidRPr="00BE4303">
        <w:rPr>
          <w:rFonts w:ascii="Arial" w:eastAsia="Calibri" w:hAnsi="Arial" w:cs="Arial"/>
          <w:b/>
          <w:lang w:val="es-ES"/>
        </w:rPr>
        <w:t>TERCERO:</w:t>
      </w:r>
      <w:r w:rsidRPr="00BE4303">
        <w:rPr>
          <w:rFonts w:ascii="Arial" w:eastAsia="Calibri" w:hAnsi="Arial" w:cs="Arial"/>
          <w:b/>
          <w:lang w:val="es-MX"/>
        </w:rPr>
        <w:tab/>
      </w:r>
      <w:r>
        <w:rPr>
          <w:rFonts w:ascii="Arial" w:eastAsia="Calibri" w:hAnsi="Arial" w:cs="Arial"/>
          <w:lang w:val="es-ES"/>
        </w:rPr>
        <w:t xml:space="preserve">Comunicar esta decisión al </w:t>
      </w:r>
      <w:r w:rsidRPr="00BE4303">
        <w:rPr>
          <w:rFonts w:ascii="Arial" w:eastAsia="Calibri" w:hAnsi="Arial" w:cs="Arial"/>
          <w:lang w:val="es-ES"/>
        </w:rPr>
        <w:t>Consejo Seccional de la Judicatura, así como a la Oficina de Talento Humano de la Dirección Ejecutiva de Administración Judicial de esta Ciudad.</w:t>
      </w:r>
    </w:p>
    <w:p w:rsidR="000302AB" w:rsidRPr="00BE4303" w:rsidRDefault="000302AB" w:rsidP="000302AB">
      <w:pPr>
        <w:spacing w:after="0" w:line="240" w:lineRule="auto"/>
        <w:jc w:val="both"/>
        <w:rPr>
          <w:rFonts w:ascii="Arial" w:eastAsia="Calibri" w:hAnsi="Arial" w:cs="Arial"/>
          <w:lang w:val="es-ES"/>
        </w:rPr>
      </w:pPr>
    </w:p>
    <w:p w:rsidR="000302AB" w:rsidRPr="00BE4303" w:rsidRDefault="000302AB" w:rsidP="000302AB">
      <w:pPr>
        <w:spacing w:after="0" w:line="240" w:lineRule="auto"/>
        <w:jc w:val="both"/>
        <w:rPr>
          <w:rFonts w:ascii="Arial" w:eastAsia="Calibri" w:hAnsi="Arial" w:cs="Arial"/>
          <w:lang w:val="es-MX"/>
        </w:rPr>
      </w:pPr>
      <w:r w:rsidRPr="00BE4303">
        <w:rPr>
          <w:rFonts w:ascii="Arial" w:eastAsia="Calibri" w:hAnsi="Arial" w:cs="Arial"/>
          <w:b/>
          <w:lang w:val="es-MX"/>
        </w:rPr>
        <w:t>CUARTO:</w:t>
      </w:r>
      <w:r w:rsidRPr="00BE4303">
        <w:rPr>
          <w:rFonts w:ascii="Arial" w:eastAsia="Calibri" w:hAnsi="Arial" w:cs="Arial"/>
          <w:lang w:val="es-MX"/>
        </w:rPr>
        <w:t xml:space="preserve"> </w:t>
      </w:r>
      <w:r>
        <w:rPr>
          <w:rFonts w:ascii="Arial" w:eastAsia="Calibri" w:hAnsi="Arial" w:cs="Arial"/>
          <w:lang w:val="es-MX"/>
        </w:rPr>
        <w:t xml:space="preserve"> </w:t>
      </w:r>
      <w:r>
        <w:rPr>
          <w:rFonts w:ascii="Arial" w:eastAsia="Calibri" w:hAnsi="Arial" w:cs="Arial"/>
          <w:lang w:val="es-MX"/>
        </w:rPr>
        <w:tab/>
      </w:r>
      <w:r w:rsidRPr="00BE4303">
        <w:rPr>
          <w:rFonts w:ascii="Arial" w:eastAsia="Calibri" w:hAnsi="Arial" w:cs="Arial"/>
          <w:lang w:val="es-MX"/>
        </w:rPr>
        <w:t>Archivar el original de la presente Resolución en la carpeta respectiva y una copia en la hoja de vida de la interesada.</w:t>
      </w:r>
    </w:p>
    <w:p w:rsidR="000302AB" w:rsidRPr="00BE4303" w:rsidRDefault="000302AB" w:rsidP="000302AB">
      <w:pPr>
        <w:spacing w:after="0" w:line="240" w:lineRule="auto"/>
        <w:jc w:val="center"/>
        <w:rPr>
          <w:rFonts w:ascii="Arial" w:eastAsia="Calibri" w:hAnsi="Arial" w:cs="Arial"/>
          <w:b/>
          <w:lang w:val="es-MX"/>
        </w:rPr>
      </w:pPr>
    </w:p>
    <w:p w:rsidR="000302AB" w:rsidRDefault="000302AB" w:rsidP="000302AB">
      <w:pPr>
        <w:spacing w:after="0" w:line="240" w:lineRule="auto"/>
        <w:jc w:val="both"/>
        <w:rPr>
          <w:rFonts w:ascii="Arial" w:eastAsia="Calibri" w:hAnsi="Arial" w:cs="Arial"/>
        </w:rPr>
      </w:pPr>
      <w:r w:rsidRPr="00BE4303">
        <w:rPr>
          <w:rFonts w:ascii="Arial" w:eastAsia="Calibri" w:hAnsi="Arial" w:cs="Arial"/>
        </w:rPr>
        <w:t>D</w:t>
      </w:r>
      <w:r>
        <w:rPr>
          <w:rFonts w:ascii="Arial" w:eastAsia="Calibri" w:hAnsi="Arial" w:cs="Arial"/>
        </w:rPr>
        <w:t xml:space="preserve">ada en Manizales, Caldas, el </w:t>
      </w:r>
      <w:r>
        <w:rPr>
          <w:rFonts w:ascii="Arial" w:eastAsia="Calibri" w:hAnsi="Arial" w:cs="Arial"/>
        </w:rPr>
        <w:t>XXXXXXXX</w:t>
      </w:r>
      <w:r>
        <w:rPr>
          <w:rFonts w:ascii="Arial" w:eastAsia="Calibri" w:hAnsi="Arial" w:cs="Arial"/>
        </w:rPr>
        <w:t xml:space="preserve"> (</w:t>
      </w:r>
      <w:r>
        <w:rPr>
          <w:rFonts w:ascii="Arial" w:eastAsia="Calibri" w:hAnsi="Arial" w:cs="Arial"/>
        </w:rPr>
        <w:t>XXXXXXXX</w:t>
      </w:r>
      <w:r>
        <w:rPr>
          <w:rFonts w:ascii="Arial" w:eastAsia="Calibri" w:hAnsi="Arial" w:cs="Arial"/>
        </w:rPr>
        <w:t xml:space="preserve">) de </w:t>
      </w:r>
      <w:r>
        <w:rPr>
          <w:rFonts w:ascii="Arial" w:eastAsia="Calibri" w:hAnsi="Arial" w:cs="Arial"/>
        </w:rPr>
        <w:t>XXXXXXXX</w:t>
      </w:r>
      <w:r>
        <w:rPr>
          <w:rFonts w:ascii="Arial" w:eastAsia="Calibri" w:hAnsi="Arial" w:cs="Arial"/>
        </w:rPr>
        <w:t xml:space="preserve"> de dos mil </w:t>
      </w:r>
      <w:r>
        <w:rPr>
          <w:rFonts w:ascii="Arial" w:eastAsia="Calibri" w:hAnsi="Arial" w:cs="Arial"/>
        </w:rPr>
        <w:t>XXXXXXXX</w:t>
      </w:r>
      <w:r>
        <w:rPr>
          <w:rFonts w:ascii="Arial" w:eastAsia="Calibri" w:hAnsi="Arial" w:cs="Arial"/>
        </w:rPr>
        <w:t xml:space="preserve"> (</w:t>
      </w:r>
      <w:r>
        <w:rPr>
          <w:rFonts w:ascii="Arial" w:eastAsia="Calibri" w:hAnsi="Arial" w:cs="Arial"/>
        </w:rPr>
        <w:t>XXXXXXXXX</w:t>
      </w:r>
      <w:r w:rsidRPr="00BE4303">
        <w:rPr>
          <w:rFonts w:ascii="Arial" w:eastAsia="Calibri" w:hAnsi="Arial" w:cs="Arial"/>
        </w:rPr>
        <w:t xml:space="preserve">).  </w:t>
      </w:r>
    </w:p>
    <w:p w:rsidR="000302AB" w:rsidRDefault="000302AB" w:rsidP="000302AB">
      <w:pPr>
        <w:spacing w:after="0" w:line="240" w:lineRule="auto"/>
        <w:jc w:val="both"/>
        <w:rPr>
          <w:rFonts w:ascii="Arial" w:eastAsia="Calibri" w:hAnsi="Arial" w:cs="Arial"/>
        </w:rPr>
      </w:pPr>
    </w:p>
    <w:p w:rsidR="000302AB" w:rsidRDefault="000302AB" w:rsidP="000302AB">
      <w:pPr>
        <w:spacing w:after="0" w:line="240" w:lineRule="auto"/>
        <w:jc w:val="both"/>
        <w:rPr>
          <w:rFonts w:ascii="Arial" w:eastAsia="Calibri" w:hAnsi="Arial" w:cs="Arial"/>
        </w:rPr>
      </w:pPr>
    </w:p>
    <w:p w:rsidR="000302AB" w:rsidRPr="00BE4303" w:rsidRDefault="000302AB" w:rsidP="000302AB">
      <w:pPr>
        <w:spacing w:after="0" w:line="240" w:lineRule="auto"/>
        <w:jc w:val="both"/>
        <w:rPr>
          <w:rFonts w:ascii="Arial" w:eastAsia="Calibri" w:hAnsi="Arial" w:cs="Arial"/>
        </w:rPr>
      </w:pPr>
    </w:p>
    <w:p w:rsidR="000302AB" w:rsidRPr="00BE4303" w:rsidRDefault="000302AB" w:rsidP="000302AB">
      <w:pPr>
        <w:spacing w:after="0" w:line="240" w:lineRule="auto"/>
        <w:jc w:val="both"/>
        <w:rPr>
          <w:rFonts w:ascii="Arial" w:eastAsia="Calibri" w:hAnsi="Arial" w:cs="Arial"/>
        </w:rPr>
      </w:pPr>
    </w:p>
    <w:p w:rsidR="000302AB" w:rsidRPr="001E2A53" w:rsidRDefault="000302AB" w:rsidP="000302AB">
      <w:pPr>
        <w:spacing w:after="0" w:line="240" w:lineRule="auto"/>
        <w:jc w:val="center"/>
        <w:rPr>
          <w:rFonts w:ascii="Arial" w:eastAsia="Calibri" w:hAnsi="Arial" w:cs="Arial"/>
          <w:b/>
        </w:rPr>
      </w:pPr>
      <w:r w:rsidRPr="00BE4303">
        <w:rPr>
          <w:rFonts w:ascii="Arial" w:eastAsia="Calibri" w:hAnsi="Arial" w:cs="Arial"/>
          <w:b/>
        </w:rPr>
        <w:t>NOTIFIQUESE Y CUMPLASE,</w:t>
      </w:r>
    </w:p>
    <w:p w:rsidR="000302AB" w:rsidRDefault="000302AB" w:rsidP="000302AB">
      <w:pPr>
        <w:spacing w:after="0" w:line="240" w:lineRule="auto"/>
        <w:jc w:val="center"/>
        <w:rPr>
          <w:rFonts w:ascii="Arial" w:eastAsia="Calibri" w:hAnsi="Arial" w:cs="Arial"/>
        </w:rPr>
      </w:pPr>
    </w:p>
    <w:p w:rsidR="000302AB" w:rsidRDefault="000302AB" w:rsidP="000302AB">
      <w:pPr>
        <w:spacing w:after="0" w:line="240" w:lineRule="auto"/>
        <w:jc w:val="center"/>
        <w:rPr>
          <w:noProof/>
          <w:lang w:eastAsia="es-CO"/>
        </w:rPr>
      </w:pPr>
    </w:p>
    <w:p w:rsidR="000302AB" w:rsidRDefault="000302AB" w:rsidP="000302AB">
      <w:pPr>
        <w:spacing w:after="0" w:line="240" w:lineRule="auto"/>
        <w:jc w:val="center"/>
        <w:rPr>
          <w:noProof/>
          <w:lang w:eastAsia="es-CO"/>
        </w:rPr>
      </w:pPr>
    </w:p>
    <w:p w:rsidR="000302AB" w:rsidRDefault="000302AB" w:rsidP="000302AB">
      <w:pPr>
        <w:spacing w:after="0" w:line="240" w:lineRule="auto"/>
        <w:jc w:val="center"/>
        <w:rPr>
          <w:rFonts w:ascii="Arial" w:eastAsia="Calibri" w:hAnsi="Arial" w:cs="Arial"/>
        </w:rPr>
      </w:pPr>
    </w:p>
    <w:p w:rsidR="000302AB" w:rsidRDefault="000302AB" w:rsidP="000302AB">
      <w:pPr>
        <w:spacing w:after="0" w:line="240" w:lineRule="auto"/>
        <w:jc w:val="center"/>
        <w:rPr>
          <w:rFonts w:ascii="Arial" w:eastAsia="Calibri" w:hAnsi="Arial" w:cs="Arial"/>
        </w:rPr>
      </w:pPr>
    </w:p>
    <w:p w:rsidR="000302AB" w:rsidRPr="00BE4303" w:rsidRDefault="000302AB" w:rsidP="000302AB">
      <w:pPr>
        <w:spacing w:after="0" w:line="240" w:lineRule="auto"/>
        <w:jc w:val="center"/>
        <w:rPr>
          <w:rFonts w:ascii="Arial" w:eastAsia="Calibri" w:hAnsi="Arial" w:cs="Arial"/>
        </w:rPr>
      </w:pPr>
    </w:p>
    <w:p w:rsidR="000302AB" w:rsidRDefault="000302AB" w:rsidP="000302AB">
      <w:pPr>
        <w:spacing w:after="0" w:line="240" w:lineRule="auto"/>
        <w:jc w:val="center"/>
        <w:rPr>
          <w:rFonts w:ascii="Arial" w:eastAsia="Calibri" w:hAnsi="Arial" w:cs="Arial"/>
        </w:rPr>
      </w:pPr>
    </w:p>
    <w:p w:rsidR="000302AB" w:rsidRPr="00BE4303" w:rsidRDefault="000302AB" w:rsidP="000302AB">
      <w:pPr>
        <w:spacing w:after="0" w:line="240" w:lineRule="auto"/>
        <w:jc w:val="center"/>
        <w:rPr>
          <w:rFonts w:ascii="Arial" w:eastAsia="Calibri" w:hAnsi="Arial" w:cs="Arial"/>
        </w:rPr>
      </w:pPr>
    </w:p>
    <w:p w:rsidR="000302AB" w:rsidRPr="00BE4303" w:rsidRDefault="000302AB" w:rsidP="000302AB">
      <w:pPr>
        <w:spacing w:after="0" w:line="240" w:lineRule="auto"/>
        <w:jc w:val="center"/>
        <w:rPr>
          <w:rFonts w:ascii="Arial" w:eastAsia="Calibri" w:hAnsi="Arial" w:cs="Arial"/>
          <w:b/>
        </w:rPr>
      </w:pPr>
      <w:r w:rsidRPr="00BE4303">
        <w:rPr>
          <w:rFonts w:ascii="Arial" w:eastAsia="Calibri" w:hAnsi="Arial" w:cs="Arial"/>
          <w:b/>
        </w:rPr>
        <w:t>NATALIA SABOGAL ORTIZ</w:t>
      </w:r>
    </w:p>
    <w:p w:rsidR="000302AB" w:rsidRPr="00BE4303" w:rsidRDefault="000302AB" w:rsidP="000302AB">
      <w:pPr>
        <w:spacing w:after="0" w:line="240" w:lineRule="auto"/>
        <w:jc w:val="center"/>
        <w:rPr>
          <w:rFonts w:ascii="Arial" w:eastAsia="Calibri" w:hAnsi="Arial" w:cs="Arial"/>
        </w:rPr>
      </w:pPr>
      <w:r w:rsidRPr="00BE4303">
        <w:rPr>
          <w:rFonts w:ascii="Arial" w:eastAsia="Calibri" w:hAnsi="Arial" w:cs="Arial"/>
        </w:rPr>
        <w:t xml:space="preserve">Coordinadora </w:t>
      </w:r>
    </w:p>
    <w:p w:rsidR="000302AB" w:rsidRPr="00BE4303" w:rsidRDefault="000302AB" w:rsidP="000302AB">
      <w:pPr>
        <w:spacing w:after="0" w:line="240" w:lineRule="auto"/>
        <w:rPr>
          <w:rFonts w:ascii="Arial" w:eastAsia="Calibri" w:hAnsi="Arial" w:cs="Arial"/>
          <w:b/>
          <w:i/>
          <w:iCs/>
          <w:sz w:val="20"/>
          <w:szCs w:val="20"/>
        </w:rPr>
      </w:pPr>
      <w:r w:rsidRPr="00BE4303">
        <w:rPr>
          <w:rFonts w:ascii="Arial" w:eastAsia="Calibri" w:hAnsi="Arial" w:cs="Arial"/>
          <w:b/>
          <w:sz w:val="20"/>
          <w:szCs w:val="20"/>
        </w:rPr>
        <w:t>CONSTANCIA DE NOTIFICACIÓN</w:t>
      </w:r>
    </w:p>
    <w:tbl>
      <w:tblPr>
        <w:tblW w:w="9125" w:type="dxa"/>
        <w:tblLook w:val="01E0" w:firstRow="1" w:lastRow="1" w:firstColumn="1" w:lastColumn="1" w:noHBand="0" w:noVBand="0"/>
      </w:tblPr>
      <w:tblGrid>
        <w:gridCol w:w="2503"/>
        <w:gridCol w:w="1837"/>
        <w:gridCol w:w="242"/>
        <w:gridCol w:w="2519"/>
        <w:gridCol w:w="242"/>
        <w:gridCol w:w="671"/>
        <w:gridCol w:w="1111"/>
      </w:tblGrid>
      <w:tr w:rsidR="000302AB" w:rsidRPr="00BE4303" w:rsidTr="00C21F92">
        <w:trPr>
          <w:trHeight w:val="151"/>
        </w:trPr>
        <w:tc>
          <w:tcPr>
            <w:tcW w:w="4340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302AB" w:rsidRPr="00BE4303" w:rsidRDefault="000302AB" w:rsidP="00C21F92">
            <w:pPr>
              <w:spacing w:after="0" w:line="276" w:lineRule="auto"/>
              <w:rPr>
                <w:rFonts w:ascii="Arial" w:eastAsia="Calibri" w:hAnsi="Arial" w:cs="Arial"/>
                <w:spacing w:val="-6"/>
                <w:sz w:val="20"/>
                <w:szCs w:val="20"/>
              </w:rPr>
            </w:pPr>
          </w:p>
          <w:p w:rsidR="000302AB" w:rsidRPr="00BE4303" w:rsidRDefault="000302AB" w:rsidP="00C21F92">
            <w:pPr>
              <w:spacing w:after="0" w:line="276" w:lineRule="auto"/>
              <w:rPr>
                <w:rFonts w:ascii="Arial" w:eastAsia="Calibri" w:hAnsi="Arial" w:cs="Arial"/>
                <w:spacing w:val="-6"/>
                <w:sz w:val="20"/>
                <w:szCs w:val="20"/>
                <w:lang w:val="pt-BR"/>
              </w:rPr>
            </w:pPr>
            <w:r w:rsidRPr="00BE4303">
              <w:rPr>
                <w:rFonts w:ascii="Arial" w:eastAsia="Calibri" w:hAnsi="Arial" w:cs="Arial"/>
                <w:spacing w:val="-6"/>
                <w:sz w:val="20"/>
                <w:szCs w:val="20"/>
              </w:rPr>
              <w:t>He sido notificada del contenido de la Resolución</w:t>
            </w:r>
          </w:p>
        </w:tc>
        <w:tc>
          <w:tcPr>
            <w:tcW w:w="367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302AB" w:rsidRPr="00BE4303" w:rsidRDefault="000302AB" w:rsidP="00C21F92">
            <w:pPr>
              <w:spacing w:after="0" w:line="276" w:lineRule="auto"/>
              <w:jc w:val="center"/>
              <w:rPr>
                <w:rFonts w:ascii="Arial" w:eastAsia="Calibri" w:hAnsi="Arial" w:cs="Arial"/>
                <w:spacing w:val="-12"/>
                <w:sz w:val="20"/>
                <w:szCs w:val="20"/>
              </w:rPr>
            </w:pPr>
          </w:p>
          <w:p w:rsidR="000302AB" w:rsidRPr="00BE4303" w:rsidRDefault="000302AB" w:rsidP="000302AB">
            <w:pPr>
              <w:spacing w:after="0" w:line="276" w:lineRule="auto"/>
              <w:rPr>
                <w:rFonts w:ascii="Arial" w:eastAsia="Calibri" w:hAnsi="Arial" w:cs="Arial"/>
                <w:spacing w:val="4"/>
                <w:sz w:val="20"/>
                <w:szCs w:val="20"/>
                <w:lang w:val="pt-BR"/>
              </w:rPr>
            </w:pPr>
            <w:r w:rsidRPr="00BE4303">
              <w:rPr>
                <w:rFonts w:ascii="Arial" w:eastAsia="Calibri" w:hAnsi="Arial" w:cs="Arial"/>
                <w:spacing w:val="-12"/>
                <w:sz w:val="20"/>
                <w:szCs w:val="20"/>
              </w:rPr>
              <w:t xml:space="preserve">N° </w:t>
            </w:r>
            <w:r>
              <w:rPr>
                <w:rFonts w:ascii="Arial" w:eastAsia="Calibri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Calibri" w:hAnsi="Arial" w:cs="Arial"/>
                <w:spacing w:val="-12"/>
                <w:sz w:val="20"/>
                <w:szCs w:val="20"/>
              </w:rPr>
              <w:t>XXXX</w:t>
            </w:r>
            <w:r>
              <w:rPr>
                <w:rFonts w:ascii="Arial" w:eastAsia="Calibri" w:hAnsi="Arial" w:cs="Arial"/>
                <w:spacing w:val="-1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pacing w:val="-12"/>
                <w:sz w:val="20"/>
                <w:szCs w:val="20"/>
              </w:rPr>
              <w:t>del</w:t>
            </w:r>
            <w:r>
              <w:rPr>
                <w:rFonts w:ascii="Arial" w:eastAsia="Calibri" w:hAnsi="Arial" w:cs="Arial"/>
                <w:spacing w:val="-12"/>
                <w:sz w:val="20"/>
                <w:szCs w:val="20"/>
              </w:rPr>
              <w:t>XXXXXXX</w:t>
            </w:r>
            <w:proofErr w:type="spellEnd"/>
            <w:r w:rsidRPr="00BE4303">
              <w:rPr>
                <w:rFonts w:ascii="Arial" w:eastAsia="Calibri" w:hAnsi="Arial" w:cs="Arial"/>
                <w:spacing w:val="-12"/>
                <w:sz w:val="20"/>
                <w:szCs w:val="20"/>
              </w:rPr>
              <w:t xml:space="preserve"> de</w:t>
            </w:r>
            <w:r>
              <w:rPr>
                <w:rFonts w:ascii="Arial" w:eastAsia="Calibri" w:hAnsi="Arial" w:cs="Arial"/>
                <w:spacing w:val="-12"/>
                <w:sz w:val="20"/>
                <w:szCs w:val="20"/>
              </w:rPr>
              <w:t xml:space="preserve">  </w:t>
            </w:r>
            <w:r>
              <w:rPr>
                <w:rFonts w:ascii="Arial" w:eastAsia="Calibri" w:hAnsi="Arial" w:cs="Arial"/>
                <w:spacing w:val="-12"/>
                <w:sz w:val="20"/>
                <w:szCs w:val="20"/>
              </w:rPr>
              <w:t>XXXXXXX de   X</w:t>
            </w:r>
            <w:bookmarkStart w:id="0" w:name="_GoBack"/>
            <w:bookmarkEnd w:id="0"/>
            <w:r>
              <w:rPr>
                <w:rFonts w:ascii="Arial" w:eastAsia="Calibri" w:hAnsi="Arial" w:cs="Arial"/>
                <w:spacing w:val="-12"/>
                <w:sz w:val="20"/>
                <w:szCs w:val="20"/>
              </w:rPr>
              <w:t>XXXXX</w:t>
            </w:r>
          </w:p>
        </w:tc>
        <w:tc>
          <w:tcPr>
            <w:tcW w:w="1111" w:type="dxa"/>
            <w:tcBorders>
              <w:top w:val="single" w:sz="4" w:space="0" w:color="auto"/>
              <w:right w:val="single" w:sz="4" w:space="0" w:color="auto"/>
            </w:tcBorders>
          </w:tcPr>
          <w:p w:rsidR="000302AB" w:rsidRPr="00BE4303" w:rsidRDefault="000302AB" w:rsidP="00C21F92">
            <w:pPr>
              <w:spacing w:after="0" w:line="276" w:lineRule="auto"/>
              <w:rPr>
                <w:rFonts w:ascii="Arial" w:eastAsia="Calibri" w:hAnsi="Arial" w:cs="Arial"/>
                <w:spacing w:val="-8"/>
                <w:sz w:val="20"/>
                <w:szCs w:val="20"/>
              </w:rPr>
            </w:pPr>
          </w:p>
          <w:p w:rsidR="000302AB" w:rsidRPr="00BE4303" w:rsidRDefault="000302AB" w:rsidP="00C21F92">
            <w:pPr>
              <w:spacing w:after="0" w:line="276" w:lineRule="auto"/>
              <w:rPr>
                <w:rFonts w:ascii="Arial" w:eastAsia="Calibri" w:hAnsi="Arial" w:cs="Arial"/>
                <w:spacing w:val="-8"/>
                <w:sz w:val="20"/>
                <w:szCs w:val="20"/>
                <w:lang w:val="pt-BR"/>
              </w:rPr>
            </w:pPr>
            <w:r w:rsidRPr="00BE4303">
              <w:rPr>
                <w:rFonts w:ascii="Arial" w:eastAsia="Calibri" w:hAnsi="Arial" w:cs="Arial"/>
                <w:spacing w:val="-8"/>
                <w:sz w:val="20"/>
                <w:szCs w:val="20"/>
              </w:rPr>
              <w:t>, de la que</w:t>
            </w:r>
          </w:p>
        </w:tc>
      </w:tr>
      <w:tr w:rsidR="000302AB" w:rsidRPr="00BE4303" w:rsidTr="00C21F92">
        <w:trPr>
          <w:trHeight w:val="151"/>
        </w:trPr>
        <w:tc>
          <w:tcPr>
            <w:tcW w:w="2503" w:type="dxa"/>
            <w:tcBorders>
              <w:left w:val="single" w:sz="4" w:space="0" w:color="auto"/>
            </w:tcBorders>
          </w:tcPr>
          <w:p w:rsidR="000302AB" w:rsidRPr="00BE4303" w:rsidRDefault="000302AB" w:rsidP="00C21F92">
            <w:pPr>
              <w:spacing w:after="0" w:line="276" w:lineRule="auto"/>
              <w:rPr>
                <w:rFonts w:ascii="Arial" w:eastAsia="Calibri" w:hAnsi="Arial" w:cs="Arial"/>
                <w:spacing w:val="-6"/>
                <w:sz w:val="20"/>
                <w:szCs w:val="20"/>
              </w:rPr>
            </w:pPr>
            <w:proofErr w:type="gramStart"/>
            <w:r w:rsidRPr="00BE4303">
              <w:rPr>
                <w:rFonts w:ascii="Arial" w:eastAsia="Calibri" w:hAnsi="Arial" w:cs="Arial"/>
                <w:sz w:val="20"/>
                <w:szCs w:val="20"/>
              </w:rPr>
              <w:t>he</w:t>
            </w:r>
            <w:proofErr w:type="gramEnd"/>
            <w:r w:rsidRPr="00BE4303">
              <w:rPr>
                <w:rFonts w:ascii="Arial" w:eastAsia="Calibri" w:hAnsi="Arial" w:cs="Arial"/>
                <w:sz w:val="20"/>
                <w:szCs w:val="20"/>
              </w:rPr>
              <w:t xml:space="preserve"> recibido una copia.</w:t>
            </w:r>
          </w:p>
        </w:tc>
        <w:tc>
          <w:tcPr>
            <w:tcW w:w="6622" w:type="dxa"/>
            <w:gridSpan w:val="6"/>
            <w:tcBorders>
              <w:right w:val="single" w:sz="4" w:space="0" w:color="auto"/>
            </w:tcBorders>
          </w:tcPr>
          <w:p w:rsidR="000302AB" w:rsidRPr="00BE4303" w:rsidRDefault="000302AB" w:rsidP="00C21F92">
            <w:pPr>
              <w:spacing w:after="0" w:line="276" w:lineRule="auto"/>
              <w:rPr>
                <w:rFonts w:ascii="Arial" w:eastAsia="Calibri" w:hAnsi="Arial" w:cs="Arial"/>
                <w:spacing w:val="-8"/>
                <w:sz w:val="20"/>
                <w:szCs w:val="20"/>
              </w:rPr>
            </w:pPr>
          </w:p>
        </w:tc>
      </w:tr>
      <w:tr w:rsidR="000302AB" w:rsidRPr="00BE4303" w:rsidTr="00C21F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5"/>
        </w:trPr>
        <w:tc>
          <w:tcPr>
            <w:tcW w:w="4340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:rsidR="000302AB" w:rsidRPr="00A77FED" w:rsidRDefault="000302AB" w:rsidP="00C21F92">
            <w:pPr>
              <w:spacing w:after="0" w:line="276" w:lineRule="auto"/>
              <w:jc w:val="center"/>
              <w:rPr>
                <w:rFonts w:ascii="Arial" w:eastAsia="Calibri" w:hAnsi="Arial" w:cs="Arial"/>
                <w:b/>
                <w:spacing w:val="20"/>
                <w:sz w:val="16"/>
                <w:szCs w:val="16"/>
                <w:lang w:val="pt-BR"/>
              </w:rPr>
            </w:pPr>
          </w:p>
          <w:p w:rsidR="000302AB" w:rsidRPr="006E29A1" w:rsidRDefault="000302AB" w:rsidP="000302AB">
            <w:pPr>
              <w:spacing w:after="0" w:line="276" w:lineRule="auto"/>
              <w:rPr>
                <w:rFonts w:ascii="Arial" w:eastAsia="Calibri" w:hAnsi="Arial" w:cs="Arial"/>
                <w:sz w:val="20"/>
                <w:szCs w:val="20"/>
                <w:lang w:val="pt-BR"/>
              </w:rPr>
            </w:pPr>
            <w:r w:rsidRPr="00A77FED">
              <w:rPr>
                <w:rFonts w:ascii="Arial" w:eastAsia="Calibri" w:hAnsi="Arial" w:cs="Arial"/>
                <w:b/>
                <w:sz w:val="16"/>
                <w:szCs w:val="16"/>
                <w:lang w:val="pt-BR"/>
              </w:rPr>
              <w:t xml:space="preserve">            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>XXXXXXXXXXXXXXXXXX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0302AB" w:rsidRPr="00BE4303" w:rsidRDefault="000302AB" w:rsidP="00C21F92">
            <w:pPr>
              <w:spacing w:after="0" w:line="276" w:lineRule="auto"/>
              <w:rPr>
                <w:rFonts w:ascii="Arial" w:eastAsia="Calibri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2519" w:type="dxa"/>
            <w:tcBorders>
              <w:top w:val="nil"/>
              <w:left w:val="nil"/>
              <w:right w:val="nil"/>
            </w:tcBorders>
          </w:tcPr>
          <w:p w:rsidR="000302AB" w:rsidRPr="00BE4303" w:rsidRDefault="000302AB" w:rsidP="00C21F92">
            <w:pPr>
              <w:spacing w:after="0" w:line="276" w:lineRule="auto"/>
              <w:jc w:val="center"/>
              <w:rPr>
                <w:rFonts w:ascii="Arial" w:eastAsia="Calibri" w:hAnsi="Arial" w:cs="Arial"/>
                <w:spacing w:val="20"/>
                <w:sz w:val="20"/>
                <w:szCs w:val="20"/>
                <w:lang w:val="pt-BR"/>
              </w:rPr>
            </w:pPr>
          </w:p>
          <w:p w:rsidR="000302AB" w:rsidRPr="00BE4303" w:rsidRDefault="000302AB" w:rsidP="00C21F92">
            <w:pPr>
              <w:spacing w:after="0" w:line="276" w:lineRule="auto"/>
              <w:jc w:val="center"/>
              <w:rPr>
                <w:rFonts w:ascii="Arial" w:eastAsia="Calibri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0302AB" w:rsidRPr="00BE4303" w:rsidRDefault="000302AB" w:rsidP="00C21F92">
            <w:pPr>
              <w:spacing w:after="0" w:line="276" w:lineRule="auto"/>
              <w:rPr>
                <w:rFonts w:ascii="Arial" w:eastAsia="Calibri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1782" w:type="dxa"/>
            <w:gridSpan w:val="2"/>
            <w:tcBorders>
              <w:top w:val="nil"/>
              <w:left w:val="nil"/>
              <w:right w:val="single" w:sz="4" w:space="0" w:color="auto"/>
            </w:tcBorders>
          </w:tcPr>
          <w:p w:rsidR="000302AB" w:rsidRPr="00BE4303" w:rsidRDefault="000302AB" w:rsidP="00C21F92">
            <w:pPr>
              <w:spacing w:after="0" w:line="276" w:lineRule="auto"/>
              <w:jc w:val="center"/>
              <w:rPr>
                <w:rFonts w:ascii="Arial" w:eastAsia="Calibri" w:hAnsi="Arial" w:cs="Arial"/>
                <w:spacing w:val="20"/>
                <w:sz w:val="20"/>
                <w:szCs w:val="20"/>
                <w:lang w:val="pt-BR"/>
              </w:rPr>
            </w:pPr>
          </w:p>
          <w:p w:rsidR="000302AB" w:rsidRPr="00BE4303" w:rsidRDefault="000302AB" w:rsidP="00C21F92">
            <w:pPr>
              <w:spacing w:after="0" w:line="276" w:lineRule="auto"/>
              <w:jc w:val="center"/>
              <w:rPr>
                <w:rFonts w:ascii="Arial" w:eastAsia="Calibri" w:hAnsi="Arial" w:cs="Arial"/>
                <w:sz w:val="20"/>
                <w:szCs w:val="20"/>
                <w:lang w:val="pt-BR"/>
              </w:rPr>
            </w:pPr>
          </w:p>
        </w:tc>
      </w:tr>
      <w:tr w:rsidR="000302AB" w:rsidRPr="00BE4303" w:rsidTr="00C21F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"/>
        </w:trPr>
        <w:tc>
          <w:tcPr>
            <w:tcW w:w="4340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0302AB" w:rsidRPr="00BE4303" w:rsidRDefault="000302AB" w:rsidP="00C21F92">
            <w:pPr>
              <w:spacing w:after="200" w:line="276" w:lineRule="auto"/>
              <w:jc w:val="center"/>
              <w:rPr>
                <w:rFonts w:ascii="Arial" w:eastAsia="Calibri" w:hAnsi="Arial" w:cs="Arial"/>
                <w:spacing w:val="20"/>
                <w:sz w:val="20"/>
                <w:szCs w:val="20"/>
                <w:lang w:val="pt-BR"/>
              </w:rPr>
            </w:pPr>
            <w:proofErr w:type="spellStart"/>
            <w:r w:rsidRPr="00BE4303">
              <w:rPr>
                <w:rFonts w:ascii="Arial" w:eastAsia="Calibri" w:hAnsi="Arial" w:cs="Arial"/>
                <w:spacing w:val="20"/>
                <w:sz w:val="20"/>
                <w:szCs w:val="20"/>
                <w:lang w:val="pt-BR"/>
              </w:rPr>
              <w:t>Nombre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02AB" w:rsidRPr="00BE4303" w:rsidRDefault="000302AB" w:rsidP="00C21F92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2519" w:type="dxa"/>
            <w:tcBorders>
              <w:left w:val="nil"/>
              <w:bottom w:val="single" w:sz="4" w:space="0" w:color="auto"/>
              <w:right w:val="nil"/>
            </w:tcBorders>
          </w:tcPr>
          <w:p w:rsidR="000302AB" w:rsidRPr="00BE4303" w:rsidRDefault="000302AB" w:rsidP="00C21F92">
            <w:pPr>
              <w:spacing w:after="200" w:line="276" w:lineRule="auto"/>
              <w:jc w:val="center"/>
              <w:rPr>
                <w:rFonts w:ascii="Arial" w:eastAsia="Calibri" w:hAnsi="Arial" w:cs="Arial"/>
                <w:spacing w:val="20"/>
                <w:sz w:val="20"/>
                <w:szCs w:val="20"/>
                <w:lang w:val="pt-BR"/>
              </w:rPr>
            </w:pPr>
            <w:r w:rsidRPr="00BE4303">
              <w:rPr>
                <w:rFonts w:ascii="Arial" w:eastAsia="Calibri" w:hAnsi="Arial" w:cs="Arial"/>
                <w:spacing w:val="20"/>
                <w:sz w:val="20"/>
                <w:szCs w:val="20"/>
                <w:lang w:val="pt-BR"/>
              </w:rPr>
              <w:t>Firma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02AB" w:rsidRPr="00BE4303" w:rsidRDefault="000302AB" w:rsidP="00C21F92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1782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302AB" w:rsidRPr="00BE4303" w:rsidRDefault="000302AB" w:rsidP="00C21F92">
            <w:pPr>
              <w:spacing w:after="200" w:line="276" w:lineRule="auto"/>
              <w:jc w:val="center"/>
              <w:rPr>
                <w:rFonts w:ascii="Arial" w:eastAsia="Calibri" w:hAnsi="Arial" w:cs="Arial"/>
                <w:spacing w:val="20"/>
                <w:sz w:val="20"/>
                <w:szCs w:val="20"/>
                <w:lang w:val="pt-BR"/>
              </w:rPr>
            </w:pPr>
            <w:r w:rsidRPr="00BE4303">
              <w:rPr>
                <w:rFonts w:ascii="Arial" w:eastAsia="Calibri" w:hAnsi="Arial" w:cs="Arial"/>
                <w:spacing w:val="20"/>
                <w:sz w:val="20"/>
                <w:szCs w:val="20"/>
                <w:lang w:val="pt-BR"/>
              </w:rPr>
              <w:t>Fecha</w:t>
            </w:r>
          </w:p>
        </w:tc>
      </w:tr>
    </w:tbl>
    <w:p w:rsidR="000302AB" w:rsidRPr="00BE4303" w:rsidRDefault="000302AB" w:rsidP="000302AB">
      <w:pPr>
        <w:spacing w:after="200" w:line="276" w:lineRule="auto"/>
        <w:rPr>
          <w:rFonts w:ascii="Calibri" w:eastAsia="Calibri" w:hAnsi="Calibri" w:cs="Times New Roman"/>
        </w:rPr>
      </w:pPr>
    </w:p>
    <w:p w:rsidR="000302AB" w:rsidRDefault="000302AB" w:rsidP="000302AB"/>
    <w:p w:rsidR="000302AB" w:rsidRDefault="000302AB" w:rsidP="000302AB"/>
    <w:p w:rsidR="000302AB" w:rsidRDefault="000302AB" w:rsidP="000302AB"/>
    <w:p w:rsidR="000302AB" w:rsidRDefault="000302AB" w:rsidP="000302AB"/>
    <w:p w:rsidR="000302AB" w:rsidRDefault="000302AB" w:rsidP="000302AB"/>
    <w:p w:rsidR="000302AB" w:rsidRDefault="000302AB" w:rsidP="000302AB"/>
    <w:p w:rsidR="000302AB" w:rsidRDefault="000302AB" w:rsidP="000302AB"/>
    <w:p w:rsidR="000302AB" w:rsidRDefault="000302AB" w:rsidP="000302AB"/>
    <w:p w:rsidR="000302AB" w:rsidRDefault="000302AB" w:rsidP="000302AB"/>
    <w:p w:rsidR="000302AB" w:rsidRDefault="000302AB" w:rsidP="000302AB"/>
    <w:p w:rsidR="000302AB" w:rsidRDefault="000302AB" w:rsidP="000302AB"/>
    <w:p w:rsidR="000302AB" w:rsidRDefault="000302AB" w:rsidP="000302AB"/>
    <w:p w:rsidR="00400E0B" w:rsidRDefault="000302AB"/>
    <w:sectPr w:rsidR="00400E0B" w:rsidSect="00DE57E9">
      <w:headerReference w:type="default" r:id="rId5"/>
      <w:footerReference w:type="default" r:id="rId6"/>
      <w:pgSz w:w="12240" w:h="18720" w:code="14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75F" w:rsidRPr="00694CB2" w:rsidRDefault="000302AB" w:rsidP="00C90E51">
    <w:pPr>
      <w:spacing w:before="240" w:after="0" w:line="240" w:lineRule="auto"/>
      <w:ind w:left="708" w:right="360" w:firstLine="708"/>
      <w:rPr>
        <w:rFonts w:ascii="Times New Roman" w:hAnsi="Times New Roman"/>
        <w:b/>
        <w:i/>
        <w:spacing w:val="32"/>
        <w:sz w:val="18"/>
        <w:szCs w:val="18"/>
      </w:rPr>
    </w:pPr>
    <w:r w:rsidRPr="00694CB2">
      <w:rPr>
        <w:rFonts w:ascii="Times New Roman" w:hAnsi="Times New Roman"/>
        <w:b/>
        <w:i/>
        <w:spacing w:val="32"/>
        <w:sz w:val="18"/>
        <w:szCs w:val="18"/>
      </w:rPr>
      <w:t>Palacio de Justicia “Fanny González Franco”</w:t>
    </w:r>
  </w:p>
  <w:p w:rsidR="00BF375F" w:rsidRPr="00694CB2" w:rsidRDefault="000302AB" w:rsidP="00694CB2">
    <w:pPr>
      <w:spacing w:after="0" w:line="240" w:lineRule="auto"/>
      <w:ind w:right="360"/>
      <w:rPr>
        <w:sz w:val="18"/>
        <w:szCs w:val="18"/>
      </w:rPr>
    </w:pPr>
    <w:r>
      <w:rPr>
        <w:rFonts w:ascii="Times New Roman" w:hAnsi="Times New Roman"/>
        <w:b/>
        <w:i/>
        <w:spacing w:val="32"/>
        <w:sz w:val="18"/>
        <w:szCs w:val="18"/>
      </w:rPr>
      <w:t xml:space="preserve">         </w:t>
    </w:r>
    <w:r w:rsidRPr="00694CB2">
      <w:rPr>
        <w:rFonts w:ascii="Times New Roman" w:hAnsi="Times New Roman"/>
        <w:b/>
        <w:i/>
        <w:spacing w:val="32"/>
        <w:sz w:val="18"/>
        <w:szCs w:val="18"/>
      </w:rPr>
      <w:t>Carrera 23 No. 21-48</w:t>
    </w:r>
    <w:r>
      <w:rPr>
        <w:rFonts w:ascii="Times New Roman" w:hAnsi="Times New Roman"/>
        <w:b/>
        <w:i/>
        <w:spacing w:val="32"/>
        <w:sz w:val="18"/>
        <w:szCs w:val="18"/>
      </w:rPr>
      <w:t xml:space="preserve">, Oficina </w:t>
    </w:r>
    <w:proofErr w:type="gramStart"/>
    <w:r>
      <w:rPr>
        <w:rFonts w:ascii="Times New Roman" w:hAnsi="Times New Roman"/>
        <w:b/>
        <w:i/>
        <w:spacing w:val="32"/>
        <w:sz w:val="18"/>
        <w:szCs w:val="18"/>
      </w:rPr>
      <w:t>108  -</w:t>
    </w:r>
    <w:proofErr w:type="gramEnd"/>
    <w:r>
      <w:rPr>
        <w:rFonts w:ascii="Times New Roman" w:hAnsi="Times New Roman"/>
        <w:b/>
        <w:i/>
        <w:spacing w:val="32"/>
        <w:sz w:val="18"/>
        <w:szCs w:val="18"/>
      </w:rPr>
      <w:t xml:space="preserve"> </w:t>
    </w:r>
    <w:r w:rsidRPr="00694CB2">
      <w:rPr>
        <w:rFonts w:ascii="Times New Roman" w:hAnsi="Times New Roman"/>
        <w:i/>
        <w:spacing w:val="56"/>
        <w:sz w:val="18"/>
        <w:szCs w:val="18"/>
      </w:rPr>
      <w:t>Manizales, Caldas</w:t>
    </w:r>
    <w:r>
      <w:rPr>
        <w:rFonts w:ascii="Times New Roman" w:hAnsi="Times New Roman"/>
        <w:i/>
        <w:spacing w:val="56"/>
        <w:sz w:val="18"/>
        <w:szCs w:val="18"/>
      </w:rPr>
      <w:t xml:space="preserve">,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75F" w:rsidRPr="00EE195D" w:rsidRDefault="000302AB" w:rsidP="00EF51BA">
    <w:pPr>
      <w:pStyle w:val="Encabezado"/>
      <w:jc w:val="center"/>
      <w:rPr>
        <w:rFonts w:ascii="Times New Roman" w:hAnsi="Times New Roman"/>
        <w:b/>
        <w:i/>
      </w:rPr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7CD2A9A" wp14:editId="64E8048C">
          <wp:simplePos x="0" y="0"/>
          <wp:positionH relativeFrom="column">
            <wp:posOffset>-89535</wp:posOffset>
          </wp:positionH>
          <wp:positionV relativeFrom="paragraph">
            <wp:posOffset>-106045</wp:posOffset>
          </wp:positionV>
          <wp:extent cx="609600" cy="732790"/>
          <wp:effectExtent l="0" t="0" r="0" b="0"/>
          <wp:wrapNone/>
          <wp:docPr id="1" name="Imagen 1" descr="logo_csj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_csj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7327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195D">
      <w:rPr>
        <w:rFonts w:ascii="Times New Roman" w:hAnsi="Times New Roman"/>
        <w:b/>
        <w:i/>
      </w:rPr>
      <w:t>Rama Judicial del Poder Público</w:t>
    </w:r>
  </w:p>
  <w:p w:rsidR="00BF375F" w:rsidRDefault="000302AB" w:rsidP="00EF51BA">
    <w:pPr>
      <w:pStyle w:val="Encabezado"/>
      <w:jc w:val="center"/>
      <w:rPr>
        <w:rFonts w:ascii="Times New Roman" w:hAnsi="Times New Roman"/>
        <w:b/>
        <w:i/>
      </w:rPr>
    </w:pPr>
    <w:r>
      <w:rPr>
        <w:rFonts w:ascii="Times New Roman" w:hAnsi="Times New Roman"/>
        <w:b/>
        <w:i/>
      </w:rPr>
      <w:t>Consejo Superior de la Judicatura</w:t>
    </w:r>
  </w:p>
  <w:p w:rsidR="00BF375F" w:rsidRPr="00EE195D" w:rsidRDefault="000302AB" w:rsidP="00EF51BA">
    <w:pPr>
      <w:pStyle w:val="Encabezado"/>
      <w:jc w:val="center"/>
      <w:rPr>
        <w:rFonts w:ascii="Times New Roman" w:hAnsi="Times New Roman"/>
        <w:b/>
        <w:i/>
      </w:rPr>
    </w:pPr>
    <w:r w:rsidRPr="00EE195D">
      <w:rPr>
        <w:rFonts w:ascii="Times New Roman" w:hAnsi="Times New Roman"/>
        <w:b/>
        <w:i/>
      </w:rPr>
      <w:t xml:space="preserve">Dirección </w:t>
    </w:r>
    <w:r w:rsidRPr="00EE195D">
      <w:rPr>
        <w:rFonts w:ascii="Times New Roman" w:hAnsi="Times New Roman"/>
        <w:b/>
        <w:i/>
      </w:rPr>
      <w:t>Ejecutiva Administración Judicial</w:t>
    </w:r>
  </w:p>
  <w:p w:rsidR="00BF375F" w:rsidRDefault="000302AB" w:rsidP="00EF51BA">
    <w:pPr>
      <w:pStyle w:val="Encabezado"/>
      <w:jc w:val="center"/>
      <w:rPr>
        <w:rFonts w:ascii="Times New Roman" w:hAnsi="Times New Roman"/>
        <w:b/>
        <w:i/>
      </w:rPr>
    </w:pPr>
    <w:r w:rsidRPr="00EE195D">
      <w:rPr>
        <w:rFonts w:ascii="Times New Roman" w:hAnsi="Times New Roman"/>
        <w:b/>
        <w:i/>
      </w:rPr>
      <w:t>Centro de Servicios Judiciales</w:t>
    </w:r>
  </w:p>
  <w:p w:rsidR="00BF375F" w:rsidRPr="00EE195D" w:rsidRDefault="000302AB" w:rsidP="00EF51BA">
    <w:pPr>
      <w:pStyle w:val="Encabezado"/>
      <w:jc w:val="center"/>
      <w:rPr>
        <w:rFonts w:ascii="Times New Roman" w:hAnsi="Times New Roman"/>
        <w:b/>
        <w:i/>
      </w:rPr>
    </w:pPr>
    <w:proofErr w:type="gramStart"/>
    <w:r>
      <w:rPr>
        <w:rFonts w:ascii="Times New Roman" w:hAnsi="Times New Roman"/>
        <w:b/>
        <w:i/>
      </w:rPr>
      <w:t>para</w:t>
    </w:r>
    <w:proofErr w:type="gramEnd"/>
    <w:r>
      <w:rPr>
        <w:rFonts w:ascii="Times New Roman" w:hAnsi="Times New Roman"/>
        <w:b/>
        <w:i/>
      </w:rPr>
      <w:t xml:space="preserve"> los Juzgados</w:t>
    </w:r>
    <w:r w:rsidRPr="00EE195D">
      <w:rPr>
        <w:rFonts w:ascii="Times New Roman" w:hAnsi="Times New Roman"/>
        <w:b/>
        <w:i/>
      </w:rPr>
      <w:t xml:space="preserve"> Civi</w:t>
    </w:r>
    <w:r>
      <w:rPr>
        <w:rFonts w:ascii="Times New Roman" w:hAnsi="Times New Roman"/>
        <w:b/>
        <w:i/>
      </w:rPr>
      <w:t>les y Familia</w:t>
    </w:r>
  </w:p>
  <w:p w:rsidR="00BF375F" w:rsidRPr="00EE195D" w:rsidRDefault="000302AB" w:rsidP="00EF51BA">
    <w:pPr>
      <w:pStyle w:val="Encabezado"/>
      <w:jc w:val="center"/>
      <w:rPr>
        <w:rFonts w:ascii="Times New Roman" w:hAnsi="Times New Roman"/>
        <w:b/>
        <w:i/>
      </w:rPr>
    </w:pPr>
    <w:r w:rsidRPr="00EE195D">
      <w:rPr>
        <w:rFonts w:ascii="Times New Roman" w:hAnsi="Times New Roman"/>
        <w:b/>
        <w:i/>
      </w:rPr>
      <w:t>Manizales</w:t>
    </w:r>
    <w:r>
      <w:rPr>
        <w:rFonts w:ascii="Times New Roman" w:hAnsi="Times New Roman"/>
        <w:b/>
        <w:i/>
      </w:rPr>
      <w:t>, Caldas</w:t>
    </w:r>
  </w:p>
  <w:p w:rsidR="00BF375F" w:rsidRDefault="000302A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B2F16"/>
    <w:multiLevelType w:val="hybridMultilevel"/>
    <w:tmpl w:val="DCB6E522"/>
    <w:lvl w:ilvl="0" w:tplc="956AAE36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AB"/>
    <w:rsid w:val="000302AB"/>
    <w:rsid w:val="006A1794"/>
    <w:rsid w:val="00EF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6D6BD8-E4A9-45F8-B662-04EDF673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2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302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30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435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CSCF_AsisJ9</dc:creator>
  <cp:keywords/>
  <dc:description/>
  <cp:lastModifiedBy>CSCF_AsisJ9</cp:lastModifiedBy>
  <cp:revision>1</cp:revision>
  <dcterms:created xsi:type="dcterms:W3CDTF">2018-05-30T15:45:00Z</dcterms:created>
  <dcterms:modified xsi:type="dcterms:W3CDTF">2018-05-30T15:48:00Z</dcterms:modified>
</cp:coreProperties>
</file>