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C6" w:rsidRPr="005B48C6" w:rsidRDefault="005B48C6" w:rsidP="005B48C6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:rsidR="005B48C6" w:rsidRPr="005B48C6" w:rsidRDefault="00722432" w:rsidP="005B48C6">
      <w:pPr>
        <w:spacing w:after="0" w:line="276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RESOLUCIÓN No. </w:t>
      </w:r>
      <w:r w:rsidR="00D40A9F">
        <w:rPr>
          <w:rFonts w:ascii="Arial" w:eastAsia="Calibri" w:hAnsi="Arial" w:cs="Arial"/>
          <w:b/>
        </w:rPr>
        <w:t>XXXXXXX</w:t>
      </w:r>
    </w:p>
    <w:p w:rsidR="005B48C6" w:rsidRPr="005B48C6" w:rsidRDefault="00722432" w:rsidP="005B48C6">
      <w:pPr>
        <w:spacing w:after="0" w:line="276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(</w:t>
      </w:r>
      <w:proofErr w:type="spellStart"/>
      <w:r w:rsidR="00D40A9F">
        <w:rPr>
          <w:rFonts w:ascii="Arial" w:eastAsia="Calibri" w:hAnsi="Arial" w:cs="Arial"/>
        </w:rPr>
        <w:t>XXXXXX</w:t>
      </w:r>
      <w:r>
        <w:rPr>
          <w:rFonts w:ascii="Arial" w:eastAsia="Calibri" w:hAnsi="Arial" w:cs="Arial"/>
        </w:rPr>
        <w:t>de</w:t>
      </w:r>
      <w:proofErr w:type="spellEnd"/>
      <w:r>
        <w:rPr>
          <w:rFonts w:ascii="Arial" w:eastAsia="Calibri" w:hAnsi="Arial" w:cs="Arial"/>
        </w:rPr>
        <w:t xml:space="preserve"> </w:t>
      </w:r>
      <w:r w:rsidR="00D40A9F">
        <w:rPr>
          <w:rFonts w:ascii="Arial" w:eastAsia="Calibri" w:hAnsi="Arial" w:cs="Arial"/>
        </w:rPr>
        <w:t>XXXX</w:t>
      </w:r>
      <w:r>
        <w:rPr>
          <w:rFonts w:ascii="Arial" w:eastAsia="Calibri" w:hAnsi="Arial" w:cs="Arial"/>
        </w:rPr>
        <w:t xml:space="preserve"> de </w:t>
      </w:r>
      <w:r w:rsidR="00D40A9F">
        <w:rPr>
          <w:rFonts w:ascii="Arial" w:eastAsia="Calibri" w:hAnsi="Arial" w:cs="Arial"/>
        </w:rPr>
        <w:t>XXXXXX</w:t>
      </w:r>
      <w:r w:rsidR="005B48C6" w:rsidRPr="005B48C6">
        <w:rPr>
          <w:rFonts w:ascii="Arial" w:eastAsia="Calibri" w:hAnsi="Arial" w:cs="Arial"/>
        </w:rPr>
        <w:t>)</w:t>
      </w:r>
    </w:p>
    <w:p w:rsidR="005B48C6" w:rsidRPr="005B48C6" w:rsidRDefault="005B48C6" w:rsidP="005B48C6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5B48C6" w:rsidRPr="005B48C6" w:rsidRDefault="005B48C6" w:rsidP="005B48C6">
      <w:pPr>
        <w:spacing w:after="0" w:line="240" w:lineRule="auto"/>
        <w:jc w:val="center"/>
        <w:rPr>
          <w:rFonts w:ascii="Arial" w:eastAsia="Times New Roman" w:hAnsi="Arial" w:cs="Arial"/>
          <w:i/>
          <w:lang w:eastAsia="es-ES"/>
        </w:rPr>
      </w:pPr>
      <w:r w:rsidRPr="005B48C6">
        <w:rPr>
          <w:rFonts w:ascii="Arial" w:eastAsia="Times New Roman" w:hAnsi="Arial" w:cs="Arial"/>
          <w:i/>
          <w:lang w:eastAsia="es-ES"/>
        </w:rPr>
        <w:t>“Por medio de la cual se concede una licencia de paternidad”</w:t>
      </w:r>
    </w:p>
    <w:p w:rsidR="005B48C6" w:rsidRPr="005B48C6" w:rsidRDefault="005B48C6" w:rsidP="005B48C6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5B48C6" w:rsidRPr="005B48C6" w:rsidRDefault="005B48C6" w:rsidP="005B48C6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 w:rsidRPr="005B48C6">
        <w:rPr>
          <w:rFonts w:ascii="Arial" w:eastAsia="Calibri" w:hAnsi="Arial" w:cs="Arial"/>
          <w:lang w:val="es-MX"/>
        </w:rPr>
        <w:t xml:space="preserve">La suscrita Coordinadora del </w:t>
      </w:r>
      <w:r w:rsidRPr="005B48C6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5B48C6">
        <w:rPr>
          <w:rFonts w:ascii="Arial" w:eastAsia="Calibri" w:hAnsi="Arial" w:cs="Arial"/>
          <w:lang w:val="es-MX"/>
        </w:rPr>
        <w:t>, en uso de sus facultades y atribuciones legales,</w:t>
      </w:r>
    </w:p>
    <w:p w:rsidR="005B48C6" w:rsidRPr="005B48C6" w:rsidRDefault="005B48C6" w:rsidP="005B48C6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  <w:r w:rsidRPr="005B48C6">
        <w:rPr>
          <w:rFonts w:ascii="Arial" w:eastAsia="Times New Roman" w:hAnsi="Arial" w:cs="Arial"/>
          <w:b/>
          <w:lang w:eastAsia="es-ES"/>
        </w:rPr>
        <w:t>CONSIDERANDO</w:t>
      </w:r>
    </w:p>
    <w:p w:rsidR="005B48C6" w:rsidRPr="005B48C6" w:rsidRDefault="005B48C6" w:rsidP="005B48C6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5B48C6" w:rsidRPr="005B48C6" w:rsidRDefault="005B48C6" w:rsidP="005B48C6">
      <w:pPr>
        <w:numPr>
          <w:ilvl w:val="0"/>
          <w:numId w:val="1"/>
        </w:numPr>
        <w:tabs>
          <w:tab w:val="num" w:pos="525"/>
          <w:tab w:val="center" w:pos="4634"/>
        </w:tabs>
        <w:suppressAutoHyphens/>
        <w:spacing w:after="0" w:line="240" w:lineRule="auto"/>
        <w:ind w:left="525"/>
        <w:jc w:val="both"/>
        <w:rPr>
          <w:rFonts w:ascii="Arial" w:eastAsia="Times New Roman" w:hAnsi="Arial" w:cs="Arial"/>
          <w:lang w:val="es-ES" w:eastAsia="es-ES"/>
        </w:rPr>
      </w:pPr>
      <w:r w:rsidRPr="005B48C6">
        <w:rPr>
          <w:rFonts w:ascii="Arial" w:eastAsia="Times New Roman" w:hAnsi="Arial" w:cs="Arial"/>
          <w:lang w:val="es-ES" w:eastAsia="es-ES"/>
        </w:rPr>
        <w:t>Que al servidor judicial</w:t>
      </w:r>
      <w:r w:rsidR="00722432">
        <w:rPr>
          <w:rFonts w:ascii="Arial" w:eastAsia="Times New Roman" w:hAnsi="Arial" w:cs="Arial"/>
          <w:lang w:val="es-ES" w:eastAsia="es-ES"/>
        </w:rPr>
        <w:t xml:space="preserve"> </w:t>
      </w:r>
      <w:r w:rsidR="00D40A9F">
        <w:rPr>
          <w:rFonts w:ascii="Arial" w:hAnsi="Arial" w:cs="Arial"/>
          <w:b/>
        </w:rPr>
        <w:t>XXXXXXX</w:t>
      </w:r>
      <w:r w:rsidR="00A812DC">
        <w:rPr>
          <w:rFonts w:ascii="Arial" w:hAnsi="Arial" w:cs="Arial"/>
        </w:rPr>
        <w:t xml:space="preserve">, identificado con la cédula de ciudadanía número </w:t>
      </w:r>
      <w:r w:rsidR="00D40A9F">
        <w:rPr>
          <w:rFonts w:ascii="Arial" w:hAnsi="Arial" w:cs="Arial"/>
        </w:rPr>
        <w:t>XXXXXXX</w:t>
      </w:r>
      <w:r w:rsidRPr="005B48C6">
        <w:rPr>
          <w:rFonts w:ascii="Arial" w:eastAsia="Times New Roman" w:hAnsi="Arial" w:cs="Arial"/>
          <w:lang w:val="es-ES" w:eastAsia="es-ES"/>
        </w:rPr>
        <w:t>, le fue concedida licencia de paternidad  por el término de ocho (8) dí</w:t>
      </w:r>
      <w:r w:rsidR="00A812DC">
        <w:rPr>
          <w:rFonts w:ascii="Arial" w:eastAsia="Times New Roman" w:hAnsi="Arial" w:cs="Arial"/>
          <w:lang w:val="es-ES" w:eastAsia="es-ES"/>
        </w:rPr>
        <w:t xml:space="preserve">as, contados a partir del día </w:t>
      </w:r>
      <w:r w:rsidR="00D40A9F">
        <w:rPr>
          <w:rFonts w:ascii="Arial" w:eastAsia="Times New Roman" w:hAnsi="Arial" w:cs="Arial"/>
          <w:lang w:val="es-ES" w:eastAsia="es-ES"/>
        </w:rPr>
        <w:t>XXX</w:t>
      </w:r>
      <w:r w:rsidR="00A812DC">
        <w:rPr>
          <w:rFonts w:ascii="Arial" w:eastAsia="Times New Roman" w:hAnsi="Arial" w:cs="Arial"/>
          <w:lang w:val="es-ES" w:eastAsia="es-ES"/>
        </w:rPr>
        <w:t xml:space="preserve"> de </w:t>
      </w:r>
      <w:r w:rsidR="00D40A9F">
        <w:rPr>
          <w:rFonts w:ascii="Arial" w:eastAsia="Times New Roman" w:hAnsi="Arial" w:cs="Arial"/>
          <w:lang w:val="es-ES" w:eastAsia="es-ES"/>
        </w:rPr>
        <w:t>XX</w:t>
      </w:r>
      <w:r w:rsidR="00A812DC">
        <w:rPr>
          <w:rFonts w:ascii="Arial" w:eastAsia="Times New Roman" w:hAnsi="Arial" w:cs="Arial"/>
          <w:lang w:val="es-ES" w:eastAsia="es-ES"/>
        </w:rPr>
        <w:t xml:space="preserve"> de </w:t>
      </w:r>
      <w:r w:rsidR="00D40A9F">
        <w:rPr>
          <w:rFonts w:ascii="Arial" w:eastAsia="Times New Roman" w:hAnsi="Arial" w:cs="Arial"/>
          <w:lang w:val="es-ES" w:eastAsia="es-ES"/>
        </w:rPr>
        <w:t>XXXXXX</w:t>
      </w:r>
      <w:r w:rsidRPr="005B48C6">
        <w:rPr>
          <w:rFonts w:ascii="Arial" w:eastAsia="Times New Roman" w:hAnsi="Arial" w:cs="Arial"/>
          <w:lang w:val="es-ES" w:eastAsia="es-ES"/>
        </w:rPr>
        <w:t xml:space="preserve"> </w:t>
      </w:r>
      <w:r w:rsidR="00A812DC">
        <w:rPr>
          <w:rFonts w:ascii="Arial" w:eastAsia="Times New Roman" w:hAnsi="Arial" w:cs="Arial"/>
          <w:lang w:val="es-ES" w:eastAsia="es-ES"/>
        </w:rPr>
        <w:t xml:space="preserve">y hasta el </w:t>
      </w:r>
      <w:r w:rsidR="00D40A9F">
        <w:rPr>
          <w:rFonts w:ascii="Arial" w:eastAsia="Times New Roman" w:hAnsi="Arial" w:cs="Arial"/>
          <w:lang w:val="es-ES" w:eastAsia="es-ES"/>
        </w:rPr>
        <w:t>XXXXXXXX</w:t>
      </w:r>
      <w:r w:rsidRPr="005B48C6">
        <w:rPr>
          <w:rFonts w:ascii="Arial" w:eastAsia="Times New Roman" w:hAnsi="Arial" w:cs="Arial"/>
          <w:lang w:val="es-ES" w:eastAsia="es-ES"/>
        </w:rPr>
        <w:t xml:space="preserve"> de </w:t>
      </w:r>
      <w:r w:rsidR="00D40A9F">
        <w:rPr>
          <w:rFonts w:ascii="Arial" w:eastAsia="Times New Roman" w:hAnsi="Arial" w:cs="Arial"/>
          <w:lang w:val="es-ES" w:eastAsia="es-ES"/>
        </w:rPr>
        <w:t>XXXXXXX</w:t>
      </w:r>
      <w:r w:rsidR="00A812DC">
        <w:rPr>
          <w:rFonts w:ascii="Arial" w:eastAsia="Times New Roman" w:hAnsi="Arial" w:cs="Arial"/>
          <w:lang w:val="es-ES" w:eastAsia="es-ES"/>
        </w:rPr>
        <w:t xml:space="preserve"> de </w:t>
      </w:r>
      <w:r w:rsidR="00D40A9F">
        <w:rPr>
          <w:rFonts w:ascii="Arial" w:eastAsia="Times New Roman" w:hAnsi="Arial" w:cs="Arial"/>
          <w:lang w:val="es-ES" w:eastAsia="es-ES"/>
        </w:rPr>
        <w:t>XXXXXX</w:t>
      </w:r>
      <w:r w:rsidRPr="005B48C6">
        <w:rPr>
          <w:rFonts w:ascii="Arial" w:eastAsia="Times New Roman" w:hAnsi="Arial" w:cs="Arial"/>
          <w:lang w:val="es-ES" w:eastAsia="es-ES"/>
        </w:rPr>
        <w:t>, inclusive.</w:t>
      </w:r>
    </w:p>
    <w:p w:rsidR="005B48C6" w:rsidRPr="005B48C6" w:rsidRDefault="005B48C6" w:rsidP="005B48C6">
      <w:pPr>
        <w:tabs>
          <w:tab w:val="center" w:pos="4634"/>
        </w:tabs>
        <w:suppressAutoHyphens/>
        <w:spacing w:after="0" w:line="240" w:lineRule="auto"/>
        <w:ind w:left="1065"/>
        <w:jc w:val="both"/>
        <w:rPr>
          <w:rFonts w:ascii="Arial" w:eastAsia="Times New Roman" w:hAnsi="Arial" w:cs="Arial"/>
          <w:lang w:val="es-ES" w:eastAsia="es-ES"/>
        </w:rPr>
      </w:pPr>
    </w:p>
    <w:p w:rsidR="005B48C6" w:rsidRPr="005B48C6" w:rsidRDefault="005B48C6" w:rsidP="005B48C6">
      <w:pPr>
        <w:numPr>
          <w:ilvl w:val="0"/>
          <w:numId w:val="1"/>
        </w:numPr>
        <w:tabs>
          <w:tab w:val="num" w:pos="525"/>
          <w:tab w:val="center" w:pos="4634"/>
        </w:tabs>
        <w:suppressAutoHyphens/>
        <w:spacing w:after="0" w:line="240" w:lineRule="auto"/>
        <w:ind w:left="525"/>
        <w:jc w:val="both"/>
        <w:rPr>
          <w:rFonts w:ascii="Arial" w:eastAsia="Times New Roman" w:hAnsi="Arial" w:cs="Arial"/>
          <w:lang w:val="es-ES" w:eastAsia="es-ES"/>
        </w:rPr>
      </w:pPr>
      <w:r w:rsidRPr="005B48C6">
        <w:rPr>
          <w:rFonts w:ascii="Arial" w:eastAsia="Times New Roman" w:hAnsi="Arial" w:cs="Arial"/>
          <w:lang w:val="es-ES" w:eastAsia="es-ES"/>
        </w:rPr>
        <w:t>Que el interesado, se desempeña como</w:t>
      </w:r>
      <w:r w:rsidR="00A812DC">
        <w:rPr>
          <w:rFonts w:ascii="Arial" w:eastAsia="Times New Roman" w:hAnsi="Arial" w:cs="Arial"/>
          <w:lang w:val="es-ES" w:eastAsia="es-ES"/>
        </w:rPr>
        <w:t xml:space="preserve"> </w:t>
      </w:r>
      <w:r w:rsidR="00D40A9F">
        <w:rPr>
          <w:rFonts w:ascii="Arial" w:eastAsia="Times New Roman" w:hAnsi="Arial" w:cs="Arial"/>
          <w:lang w:val="es-ES" w:eastAsia="es-ES"/>
        </w:rPr>
        <w:t>XXXXXXXX</w:t>
      </w:r>
      <w:r w:rsidRPr="005B48C6">
        <w:rPr>
          <w:rFonts w:ascii="Arial" w:eastAsia="Times New Roman" w:hAnsi="Arial" w:cs="Arial"/>
          <w:lang w:val="es-ES" w:eastAsia="es-ES"/>
        </w:rPr>
        <w:t>, adscrito a este Centro de Servicios.</w:t>
      </w:r>
    </w:p>
    <w:p w:rsidR="005B48C6" w:rsidRPr="005B48C6" w:rsidRDefault="005B48C6" w:rsidP="005B48C6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5B48C6" w:rsidRPr="005B48C6" w:rsidRDefault="005B48C6" w:rsidP="005B48C6">
      <w:pPr>
        <w:numPr>
          <w:ilvl w:val="0"/>
          <w:numId w:val="1"/>
        </w:numPr>
        <w:tabs>
          <w:tab w:val="num" w:pos="525"/>
          <w:tab w:val="center" w:pos="4634"/>
        </w:tabs>
        <w:suppressAutoHyphens/>
        <w:spacing w:after="0" w:line="240" w:lineRule="auto"/>
        <w:ind w:left="525"/>
        <w:jc w:val="both"/>
        <w:rPr>
          <w:rFonts w:ascii="Arial" w:hAnsi="Arial" w:cs="Arial"/>
          <w:spacing w:val="-3"/>
        </w:rPr>
      </w:pPr>
      <w:r w:rsidRPr="005B48C6">
        <w:rPr>
          <w:rFonts w:ascii="Arial" w:hAnsi="Arial" w:cs="Arial"/>
          <w:spacing w:val="-3"/>
        </w:rPr>
        <w:t>Que el artículo 135 de la Ley 270 de 1996, establece las situaciones administrativas en que pueden hallarse los funcionarios o empleados. A su vez, el numeral 2 del mismo artículo, contempla la separación temporal del servicio de sus funciones, esto es: en licencia remunerada, derivada por el hecho de la paternidad.</w:t>
      </w:r>
    </w:p>
    <w:p w:rsidR="005B48C6" w:rsidRPr="005B48C6" w:rsidRDefault="005B48C6" w:rsidP="005B48C6">
      <w:pPr>
        <w:tabs>
          <w:tab w:val="center" w:pos="4634"/>
        </w:tabs>
        <w:suppressAutoHyphens/>
        <w:jc w:val="both"/>
        <w:rPr>
          <w:rFonts w:ascii="Arial" w:hAnsi="Arial" w:cs="Arial"/>
          <w:spacing w:val="-3"/>
        </w:rPr>
      </w:pPr>
    </w:p>
    <w:p w:rsidR="005B48C6" w:rsidRPr="005B48C6" w:rsidRDefault="005B48C6" w:rsidP="005B48C6">
      <w:pPr>
        <w:numPr>
          <w:ilvl w:val="0"/>
          <w:numId w:val="1"/>
        </w:numPr>
        <w:tabs>
          <w:tab w:val="num" w:pos="525"/>
          <w:tab w:val="center" w:pos="4634"/>
        </w:tabs>
        <w:suppressAutoHyphens/>
        <w:spacing w:after="0" w:line="240" w:lineRule="auto"/>
        <w:ind w:left="525"/>
        <w:jc w:val="both"/>
        <w:rPr>
          <w:rFonts w:ascii="Arial" w:eastAsia="Times New Roman" w:hAnsi="Arial" w:cs="Arial"/>
          <w:lang w:val="es-ES" w:eastAsia="es-ES"/>
        </w:rPr>
      </w:pPr>
      <w:r w:rsidRPr="005B48C6">
        <w:rPr>
          <w:rFonts w:ascii="Arial" w:eastAsia="Times New Roman" w:hAnsi="Arial" w:cs="Arial"/>
          <w:lang w:val="es-MX" w:eastAsia="es-ES"/>
        </w:rPr>
        <w:t xml:space="preserve">Que en consecuencia, por ser procedente resolver situaciones como la actual, la Coordinadora, facultada por el Comité de Seguimiento y Control </w:t>
      </w:r>
      <w:r w:rsidRPr="005B48C6">
        <w:rPr>
          <w:rFonts w:ascii="Arial" w:eastAsia="Times New Roman" w:hAnsi="Arial" w:cs="Arial"/>
          <w:iCs/>
          <w:lang w:val="es-ES" w:eastAsia="es-ES"/>
        </w:rPr>
        <w:t>del Centro de Servicios Judiciales para los Juzgados Civiles y de Familia de Manizales</w:t>
      </w:r>
      <w:r w:rsidRPr="005B48C6">
        <w:rPr>
          <w:rFonts w:ascii="Arial" w:eastAsia="Times New Roman" w:hAnsi="Arial" w:cs="Arial"/>
          <w:lang w:val="es-ES" w:eastAsia="es-ES"/>
        </w:rPr>
        <w:t xml:space="preserve">, </w:t>
      </w:r>
      <w:r w:rsidR="00A812DC" w:rsidRPr="005B48C6">
        <w:rPr>
          <w:rFonts w:ascii="Arial" w:eastAsia="Times New Roman" w:hAnsi="Arial" w:cs="Arial"/>
          <w:lang w:val="es-ES" w:eastAsia="es-ES"/>
        </w:rPr>
        <w:t>concederá licencia</w:t>
      </w:r>
      <w:r w:rsidRPr="005B48C6">
        <w:rPr>
          <w:rFonts w:ascii="Arial" w:eastAsia="Times New Roman" w:hAnsi="Arial" w:cs="Arial"/>
          <w:lang w:val="es-ES" w:eastAsia="es-ES"/>
        </w:rPr>
        <w:t xml:space="preserve"> por paternidad </w:t>
      </w:r>
      <w:r w:rsidR="00A812DC">
        <w:rPr>
          <w:rFonts w:ascii="Arial" w:eastAsia="Times New Roman" w:hAnsi="Arial" w:cs="Arial"/>
          <w:lang w:val="es-ES" w:eastAsia="es-ES"/>
        </w:rPr>
        <w:t xml:space="preserve">al servidor judicial </w:t>
      </w:r>
      <w:r w:rsidR="00D40A9F">
        <w:rPr>
          <w:rFonts w:ascii="Arial" w:hAnsi="Arial" w:cs="Arial"/>
          <w:b/>
        </w:rPr>
        <w:t>XXXXXXX</w:t>
      </w:r>
      <w:r w:rsidR="00A812DC">
        <w:rPr>
          <w:rFonts w:ascii="Arial" w:hAnsi="Arial" w:cs="Arial"/>
        </w:rPr>
        <w:t xml:space="preserve">, identificado con la cédula de ciudadanía número </w:t>
      </w:r>
      <w:r w:rsidR="00D40A9F">
        <w:rPr>
          <w:rFonts w:ascii="Arial" w:hAnsi="Arial" w:cs="Arial"/>
        </w:rPr>
        <w:t>XXXXXXXX</w:t>
      </w:r>
      <w:r w:rsidR="00A812DC">
        <w:rPr>
          <w:rFonts w:ascii="Arial" w:hAnsi="Arial" w:cs="Arial"/>
        </w:rPr>
        <w:t xml:space="preserve"> </w:t>
      </w:r>
      <w:r w:rsidR="00A812DC">
        <w:rPr>
          <w:rFonts w:ascii="Arial" w:eastAsia="Times New Roman" w:hAnsi="Arial" w:cs="Arial"/>
          <w:lang w:val="es-ES" w:eastAsia="es-ES"/>
        </w:rPr>
        <w:t xml:space="preserve">a partir del día </w:t>
      </w:r>
      <w:r w:rsidR="00D40A9F">
        <w:rPr>
          <w:rFonts w:ascii="Arial" w:eastAsia="Times New Roman" w:hAnsi="Arial" w:cs="Arial"/>
          <w:lang w:val="es-ES" w:eastAsia="es-ES"/>
        </w:rPr>
        <w:t>XXXXXXX</w:t>
      </w:r>
      <w:r w:rsidR="00A812DC">
        <w:rPr>
          <w:rFonts w:ascii="Arial" w:eastAsia="Times New Roman" w:hAnsi="Arial" w:cs="Arial"/>
          <w:lang w:val="es-ES" w:eastAsia="es-ES"/>
        </w:rPr>
        <w:t xml:space="preserve"> de </w:t>
      </w:r>
      <w:r w:rsidR="00D40A9F">
        <w:rPr>
          <w:rFonts w:ascii="Arial" w:eastAsia="Times New Roman" w:hAnsi="Arial" w:cs="Arial"/>
          <w:lang w:val="es-ES" w:eastAsia="es-ES"/>
        </w:rPr>
        <w:t>XXXXXX</w:t>
      </w:r>
      <w:r w:rsidR="00A812DC">
        <w:rPr>
          <w:rFonts w:ascii="Arial" w:eastAsia="Times New Roman" w:hAnsi="Arial" w:cs="Arial"/>
          <w:lang w:val="es-ES" w:eastAsia="es-ES"/>
        </w:rPr>
        <w:t xml:space="preserve"> de </w:t>
      </w:r>
      <w:r w:rsidR="00D40A9F">
        <w:rPr>
          <w:rFonts w:ascii="Arial" w:eastAsia="Times New Roman" w:hAnsi="Arial" w:cs="Arial"/>
          <w:lang w:val="es-ES" w:eastAsia="es-ES"/>
        </w:rPr>
        <w:t>XXXXXX</w:t>
      </w:r>
      <w:r w:rsidRPr="005B48C6">
        <w:rPr>
          <w:rFonts w:ascii="Arial" w:eastAsia="Times New Roman" w:hAnsi="Arial" w:cs="Arial"/>
          <w:lang w:val="es-ES" w:eastAsia="es-ES"/>
        </w:rPr>
        <w:t xml:space="preserve"> y</w:t>
      </w:r>
      <w:r w:rsidR="00A812DC">
        <w:rPr>
          <w:rFonts w:ascii="Arial" w:eastAsia="Times New Roman" w:hAnsi="Arial" w:cs="Arial"/>
          <w:lang w:val="es-ES" w:eastAsia="es-ES"/>
        </w:rPr>
        <w:t xml:space="preserve"> hasta el </w:t>
      </w:r>
      <w:r w:rsidR="00D40A9F">
        <w:rPr>
          <w:rFonts w:ascii="Arial" w:eastAsia="Times New Roman" w:hAnsi="Arial" w:cs="Arial"/>
          <w:lang w:val="es-ES" w:eastAsia="es-ES"/>
        </w:rPr>
        <w:t>XXX</w:t>
      </w:r>
      <w:r w:rsidR="00A812DC">
        <w:rPr>
          <w:rFonts w:ascii="Arial" w:eastAsia="Times New Roman" w:hAnsi="Arial" w:cs="Arial"/>
          <w:lang w:val="es-ES" w:eastAsia="es-ES"/>
        </w:rPr>
        <w:t xml:space="preserve"> de </w:t>
      </w:r>
      <w:r w:rsidR="00D40A9F">
        <w:rPr>
          <w:rFonts w:ascii="Arial" w:eastAsia="Times New Roman" w:hAnsi="Arial" w:cs="Arial"/>
          <w:lang w:val="es-ES" w:eastAsia="es-ES"/>
        </w:rPr>
        <w:t>XXXXX</w:t>
      </w:r>
      <w:r w:rsidR="00A812DC">
        <w:rPr>
          <w:rFonts w:ascii="Arial" w:eastAsia="Times New Roman" w:hAnsi="Arial" w:cs="Arial"/>
          <w:lang w:val="es-ES" w:eastAsia="es-ES"/>
        </w:rPr>
        <w:t xml:space="preserve"> </w:t>
      </w:r>
      <w:proofErr w:type="spellStart"/>
      <w:r w:rsidR="00A812DC">
        <w:rPr>
          <w:rFonts w:ascii="Arial" w:eastAsia="Times New Roman" w:hAnsi="Arial" w:cs="Arial"/>
          <w:lang w:val="es-ES" w:eastAsia="es-ES"/>
        </w:rPr>
        <w:t>de</w:t>
      </w:r>
      <w:r w:rsidR="00D40A9F">
        <w:rPr>
          <w:rFonts w:ascii="Arial" w:eastAsia="Times New Roman" w:hAnsi="Arial" w:cs="Arial"/>
          <w:lang w:val="es-ES" w:eastAsia="es-ES"/>
        </w:rPr>
        <w:t>XXXXXXXX</w:t>
      </w:r>
      <w:proofErr w:type="spellEnd"/>
      <w:r w:rsidRPr="005B48C6">
        <w:rPr>
          <w:rFonts w:ascii="Arial" w:eastAsia="Times New Roman" w:hAnsi="Arial" w:cs="Arial"/>
          <w:lang w:val="es-ES" w:eastAsia="es-ES"/>
        </w:rPr>
        <w:t>, inclusive.</w:t>
      </w:r>
    </w:p>
    <w:p w:rsidR="005B48C6" w:rsidRPr="005B48C6" w:rsidRDefault="005B48C6" w:rsidP="005B48C6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5B48C6" w:rsidRPr="005B48C6" w:rsidRDefault="005B48C6" w:rsidP="005B48C6">
      <w:pPr>
        <w:spacing w:after="0" w:line="276" w:lineRule="auto"/>
        <w:ind w:left="-567"/>
        <w:contextualSpacing/>
        <w:jc w:val="both"/>
        <w:rPr>
          <w:rFonts w:ascii="Arial" w:eastAsia="Calibri" w:hAnsi="Arial" w:cs="Arial"/>
          <w:lang w:val="es-MX"/>
        </w:rPr>
      </w:pPr>
      <w:r w:rsidRPr="005B48C6">
        <w:rPr>
          <w:rFonts w:ascii="Arial" w:eastAsia="Calibri" w:hAnsi="Arial" w:cs="Arial"/>
          <w:lang w:val="es-MX"/>
        </w:rPr>
        <w:t xml:space="preserve">Por lo expuesto, y dadas las facultades legales conferidas, </w:t>
      </w:r>
    </w:p>
    <w:p w:rsidR="005B48C6" w:rsidRPr="005B48C6" w:rsidRDefault="005B48C6" w:rsidP="005B48C6">
      <w:pPr>
        <w:tabs>
          <w:tab w:val="center" w:pos="4634"/>
        </w:tabs>
        <w:suppressAutoHyphens/>
        <w:jc w:val="both"/>
        <w:rPr>
          <w:rFonts w:ascii="Arial" w:hAnsi="Arial" w:cs="Arial"/>
          <w:spacing w:val="-3"/>
        </w:rPr>
      </w:pPr>
    </w:p>
    <w:p w:rsidR="005B48C6" w:rsidRPr="005B48C6" w:rsidRDefault="005B48C6" w:rsidP="005B48C6">
      <w:pPr>
        <w:tabs>
          <w:tab w:val="center" w:pos="4634"/>
        </w:tabs>
        <w:suppressAutoHyphens/>
        <w:jc w:val="center"/>
        <w:rPr>
          <w:rFonts w:ascii="Arial" w:hAnsi="Arial" w:cs="Arial"/>
          <w:b/>
          <w:spacing w:val="-3"/>
        </w:rPr>
      </w:pPr>
      <w:r w:rsidRPr="005B48C6">
        <w:rPr>
          <w:rFonts w:ascii="Arial" w:hAnsi="Arial" w:cs="Arial"/>
          <w:b/>
          <w:spacing w:val="-3"/>
        </w:rPr>
        <w:t>RESUELVE:</w:t>
      </w:r>
    </w:p>
    <w:p w:rsidR="005B48C6" w:rsidRPr="005B48C6" w:rsidRDefault="005B48C6" w:rsidP="005B48C6">
      <w:pPr>
        <w:tabs>
          <w:tab w:val="center" w:pos="4634"/>
        </w:tabs>
        <w:suppressAutoHyphens/>
        <w:jc w:val="center"/>
        <w:rPr>
          <w:rFonts w:ascii="Arial" w:hAnsi="Arial" w:cs="Arial"/>
          <w:b/>
          <w:spacing w:val="-3"/>
        </w:rPr>
      </w:pPr>
    </w:p>
    <w:p w:rsidR="005B48C6" w:rsidRDefault="005B48C6" w:rsidP="00A812DC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5B48C6">
        <w:rPr>
          <w:rFonts w:ascii="Arial" w:eastAsia="Times New Roman" w:hAnsi="Arial" w:cs="Arial"/>
          <w:b/>
          <w:lang w:val="es-ES" w:eastAsia="es-ES"/>
        </w:rPr>
        <w:t>PRIMERO</w:t>
      </w:r>
      <w:r w:rsidRPr="005B48C6">
        <w:rPr>
          <w:rFonts w:ascii="Arial" w:eastAsia="Times New Roman" w:hAnsi="Arial" w:cs="Arial"/>
          <w:lang w:val="es-ES" w:eastAsia="es-ES"/>
        </w:rPr>
        <w:t>:</w:t>
      </w:r>
      <w:r w:rsidRPr="005B48C6">
        <w:rPr>
          <w:rFonts w:ascii="Arial" w:eastAsia="Times New Roman" w:hAnsi="Arial" w:cs="Arial"/>
          <w:b/>
          <w:lang w:val="es-ES" w:eastAsia="es-ES"/>
        </w:rPr>
        <w:t xml:space="preserve"> CONCEDER</w:t>
      </w:r>
      <w:r w:rsidRPr="005B48C6">
        <w:rPr>
          <w:rFonts w:ascii="Arial" w:eastAsia="Times New Roman" w:hAnsi="Arial" w:cs="Arial"/>
          <w:lang w:val="es-ES" w:eastAsia="es-ES"/>
        </w:rPr>
        <w:t xml:space="preserve">, LICENCIA REMUNERADA POR PATERNIDAD, al servidor judicial </w:t>
      </w:r>
      <w:r w:rsidR="00D40A9F">
        <w:rPr>
          <w:rFonts w:ascii="Arial" w:hAnsi="Arial" w:cs="Arial"/>
          <w:b/>
        </w:rPr>
        <w:t>XXXXXXX</w:t>
      </w:r>
      <w:r w:rsidR="00A812DC">
        <w:rPr>
          <w:rFonts w:ascii="Arial" w:hAnsi="Arial" w:cs="Arial"/>
        </w:rPr>
        <w:t xml:space="preserve">, identificado con la cédula de ciudadanía número </w:t>
      </w:r>
      <w:r w:rsidR="00D40A9F">
        <w:rPr>
          <w:rFonts w:ascii="Arial" w:hAnsi="Arial" w:cs="Arial"/>
        </w:rPr>
        <w:t>XXXX</w:t>
      </w:r>
      <w:r w:rsidRPr="005B48C6">
        <w:rPr>
          <w:rFonts w:ascii="Arial" w:eastAsia="Times New Roman" w:hAnsi="Arial" w:cs="Arial"/>
          <w:lang w:val="es-ES" w:eastAsia="es-ES"/>
        </w:rPr>
        <w:t xml:space="preserve">, quien ocupa el cargo de </w:t>
      </w:r>
      <w:r w:rsidR="00D40A9F">
        <w:rPr>
          <w:rFonts w:ascii="Arial" w:eastAsia="Times New Roman" w:hAnsi="Arial" w:cs="Arial"/>
          <w:lang w:val="es-ES" w:eastAsia="es-ES"/>
        </w:rPr>
        <w:t>XXXXX</w:t>
      </w:r>
      <w:r w:rsidRPr="005B48C6">
        <w:rPr>
          <w:rFonts w:ascii="Arial" w:eastAsia="Times New Roman" w:hAnsi="Arial" w:cs="Arial"/>
          <w:lang w:val="es-ES" w:eastAsia="es-ES"/>
        </w:rPr>
        <w:t xml:space="preserve">, por el término de ocho (8) días, contados a partir del </w:t>
      </w:r>
      <w:proofErr w:type="spellStart"/>
      <w:r w:rsidRPr="005B48C6">
        <w:rPr>
          <w:rFonts w:ascii="Arial" w:eastAsia="Times New Roman" w:hAnsi="Arial" w:cs="Arial"/>
          <w:lang w:val="es-ES" w:eastAsia="es-ES"/>
        </w:rPr>
        <w:t>día</w:t>
      </w:r>
      <w:r w:rsidR="00D40A9F">
        <w:rPr>
          <w:rFonts w:ascii="Arial" w:eastAsia="Times New Roman" w:hAnsi="Arial" w:cs="Arial"/>
          <w:lang w:val="es-ES" w:eastAsia="es-ES"/>
        </w:rPr>
        <w:t>X</w:t>
      </w:r>
      <w:r w:rsidRPr="005B48C6">
        <w:rPr>
          <w:rFonts w:ascii="Arial" w:eastAsia="Times New Roman" w:hAnsi="Arial" w:cs="Arial"/>
          <w:lang w:val="es-ES" w:eastAsia="es-ES"/>
        </w:rPr>
        <w:t>de</w:t>
      </w:r>
      <w:proofErr w:type="spellEnd"/>
      <w:r w:rsidRPr="005B48C6">
        <w:rPr>
          <w:rFonts w:ascii="Arial" w:eastAsia="Times New Roman" w:hAnsi="Arial" w:cs="Arial"/>
          <w:lang w:val="es-ES" w:eastAsia="es-ES"/>
        </w:rPr>
        <w:t xml:space="preserve"> </w:t>
      </w:r>
      <w:r w:rsidR="00D40A9F">
        <w:rPr>
          <w:rFonts w:ascii="Arial" w:eastAsia="Times New Roman" w:hAnsi="Arial" w:cs="Arial"/>
          <w:lang w:val="es-ES" w:eastAsia="es-ES"/>
        </w:rPr>
        <w:t>XXXXX</w:t>
      </w:r>
      <w:r w:rsidRPr="005B48C6">
        <w:rPr>
          <w:rFonts w:ascii="Arial" w:eastAsia="Times New Roman" w:hAnsi="Arial" w:cs="Arial"/>
          <w:lang w:val="es-ES" w:eastAsia="es-ES"/>
        </w:rPr>
        <w:t xml:space="preserve"> de </w:t>
      </w:r>
      <w:r w:rsidR="00D40A9F">
        <w:rPr>
          <w:rFonts w:ascii="Arial" w:eastAsia="Times New Roman" w:hAnsi="Arial" w:cs="Arial"/>
          <w:lang w:val="es-ES" w:eastAsia="es-ES"/>
        </w:rPr>
        <w:t>XXXXX</w:t>
      </w:r>
      <w:r w:rsidRPr="005B48C6">
        <w:rPr>
          <w:rFonts w:ascii="Arial" w:eastAsia="Times New Roman" w:hAnsi="Arial" w:cs="Arial"/>
          <w:lang w:val="es-ES" w:eastAsia="es-ES"/>
        </w:rPr>
        <w:t xml:space="preserve"> y hasta el  </w:t>
      </w:r>
      <w:r w:rsidR="00D40A9F">
        <w:rPr>
          <w:rFonts w:ascii="Arial" w:eastAsia="Times New Roman" w:hAnsi="Arial" w:cs="Arial"/>
          <w:lang w:val="es-ES" w:eastAsia="es-ES"/>
        </w:rPr>
        <w:t>XXXXX</w:t>
      </w:r>
      <w:r w:rsidR="00A812DC">
        <w:rPr>
          <w:rFonts w:ascii="Arial" w:eastAsia="Times New Roman" w:hAnsi="Arial" w:cs="Arial"/>
          <w:lang w:val="es-ES" w:eastAsia="es-ES"/>
        </w:rPr>
        <w:t xml:space="preserve"> </w:t>
      </w:r>
      <w:r w:rsidRPr="005B48C6">
        <w:rPr>
          <w:rFonts w:ascii="Arial" w:eastAsia="Times New Roman" w:hAnsi="Arial" w:cs="Arial"/>
          <w:lang w:val="es-ES" w:eastAsia="es-ES"/>
        </w:rPr>
        <w:t xml:space="preserve">de </w:t>
      </w:r>
      <w:r w:rsidR="00D40A9F">
        <w:rPr>
          <w:rFonts w:ascii="Arial" w:eastAsia="Times New Roman" w:hAnsi="Arial" w:cs="Arial"/>
          <w:lang w:val="es-ES" w:eastAsia="es-ES"/>
        </w:rPr>
        <w:t>XXXXXX</w:t>
      </w:r>
      <w:r w:rsidRPr="005B48C6">
        <w:rPr>
          <w:rFonts w:ascii="Arial" w:eastAsia="Times New Roman" w:hAnsi="Arial" w:cs="Arial"/>
          <w:lang w:val="es-ES" w:eastAsia="es-ES"/>
        </w:rPr>
        <w:t xml:space="preserve"> de </w:t>
      </w:r>
      <w:r w:rsidR="00D40A9F">
        <w:rPr>
          <w:rFonts w:ascii="Arial" w:eastAsia="Times New Roman" w:hAnsi="Arial" w:cs="Arial"/>
          <w:lang w:val="es-ES" w:eastAsia="es-ES"/>
        </w:rPr>
        <w:t>XXXXXX</w:t>
      </w:r>
      <w:r w:rsidRPr="005B48C6">
        <w:rPr>
          <w:rFonts w:ascii="Arial" w:eastAsia="Times New Roman" w:hAnsi="Arial" w:cs="Arial"/>
          <w:lang w:val="es-ES" w:eastAsia="es-ES"/>
        </w:rPr>
        <w:t>, inclusive.</w:t>
      </w:r>
    </w:p>
    <w:p w:rsidR="00A812DC" w:rsidRPr="005B48C6" w:rsidRDefault="00A812DC" w:rsidP="00A812DC">
      <w:pPr>
        <w:tabs>
          <w:tab w:val="center" w:pos="4634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5B48C6" w:rsidRPr="005B48C6" w:rsidRDefault="005B48C6" w:rsidP="005B48C6">
      <w:pPr>
        <w:jc w:val="both"/>
        <w:rPr>
          <w:rFonts w:ascii="Arial" w:hAnsi="Arial" w:cs="Arial"/>
        </w:rPr>
      </w:pPr>
      <w:r w:rsidRPr="005B48C6">
        <w:rPr>
          <w:rFonts w:ascii="Arial" w:hAnsi="Arial" w:cs="Arial"/>
          <w:b/>
        </w:rPr>
        <w:t>Parágrafo:</w:t>
      </w:r>
      <w:r w:rsidRPr="005B48C6">
        <w:rPr>
          <w:rFonts w:ascii="Arial" w:hAnsi="Arial" w:cs="Arial"/>
        </w:rPr>
        <w:t xml:space="preserve"> El interesado, deberá reintegrarse a sus labores a partir del </w:t>
      </w:r>
      <w:r w:rsidR="00A812DC">
        <w:rPr>
          <w:rFonts w:ascii="Arial" w:hAnsi="Arial" w:cs="Arial"/>
        </w:rPr>
        <w:t>doce</w:t>
      </w:r>
      <w:r w:rsidRPr="005B48C6">
        <w:rPr>
          <w:rFonts w:ascii="Arial" w:hAnsi="Arial" w:cs="Arial"/>
        </w:rPr>
        <w:t xml:space="preserve"> (</w:t>
      </w:r>
      <w:r w:rsidR="00D40A9F">
        <w:rPr>
          <w:rFonts w:ascii="Arial" w:hAnsi="Arial" w:cs="Arial"/>
        </w:rPr>
        <w:t>XXX</w:t>
      </w:r>
      <w:r w:rsidRPr="005B48C6">
        <w:rPr>
          <w:rFonts w:ascii="Arial" w:hAnsi="Arial" w:cs="Arial"/>
        </w:rPr>
        <w:t xml:space="preserve">) de </w:t>
      </w:r>
      <w:r w:rsidR="00D40A9F">
        <w:rPr>
          <w:rFonts w:ascii="Arial" w:hAnsi="Arial" w:cs="Arial"/>
        </w:rPr>
        <w:t>XXXX</w:t>
      </w:r>
      <w:r w:rsidRPr="005B48C6">
        <w:rPr>
          <w:rFonts w:ascii="Arial" w:hAnsi="Arial" w:cs="Arial"/>
        </w:rPr>
        <w:t xml:space="preserve"> de dos mil </w:t>
      </w:r>
      <w:r w:rsidR="00D40A9F">
        <w:rPr>
          <w:rFonts w:ascii="Arial" w:hAnsi="Arial" w:cs="Arial"/>
        </w:rPr>
        <w:t>XXXXXX</w:t>
      </w:r>
      <w:r w:rsidRPr="005B48C6">
        <w:rPr>
          <w:rFonts w:ascii="Arial" w:hAnsi="Arial" w:cs="Arial"/>
        </w:rPr>
        <w:t xml:space="preserve"> (</w:t>
      </w:r>
      <w:r w:rsidR="00D40A9F">
        <w:rPr>
          <w:rFonts w:ascii="Arial" w:hAnsi="Arial" w:cs="Arial"/>
        </w:rPr>
        <w:t>XXXXX</w:t>
      </w:r>
      <w:r w:rsidRPr="005B48C6">
        <w:rPr>
          <w:rFonts w:ascii="Arial" w:hAnsi="Arial" w:cs="Arial"/>
        </w:rPr>
        <w:t>).</w:t>
      </w:r>
    </w:p>
    <w:p w:rsidR="00A812DC" w:rsidRPr="005B48C6" w:rsidRDefault="005B48C6" w:rsidP="005B48C6">
      <w:pPr>
        <w:tabs>
          <w:tab w:val="center" w:pos="4634"/>
        </w:tabs>
        <w:suppressAutoHyphens/>
        <w:spacing w:after="0" w:line="240" w:lineRule="auto"/>
        <w:jc w:val="both"/>
        <w:rPr>
          <w:rFonts w:ascii="Arial" w:hAnsi="Arial" w:cs="Arial"/>
        </w:rPr>
      </w:pPr>
      <w:r w:rsidRPr="005B48C6">
        <w:rPr>
          <w:rFonts w:ascii="Arial" w:hAnsi="Arial" w:cs="Arial"/>
          <w:b/>
        </w:rPr>
        <w:t xml:space="preserve">SEGUNDO: </w:t>
      </w:r>
      <w:r w:rsidRPr="005B48C6">
        <w:rPr>
          <w:rFonts w:ascii="Arial" w:hAnsi="Arial" w:cs="Arial"/>
        </w:rPr>
        <w:t>La presente resolución rige a partir de la fecha de su expedición</w:t>
      </w:r>
    </w:p>
    <w:p w:rsidR="005B48C6" w:rsidRPr="005B48C6" w:rsidRDefault="005B48C6" w:rsidP="005B48C6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812DC" w:rsidRPr="00A812DC" w:rsidRDefault="00A812DC" w:rsidP="00A812DC">
      <w:pPr>
        <w:spacing w:after="0" w:line="276" w:lineRule="auto"/>
        <w:jc w:val="both"/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b/>
          <w:lang w:val="es-MX"/>
        </w:rPr>
        <w:t>TERCERO</w:t>
      </w:r>
      <w:r w:rsidRPr="00A812DC">
        <w:rPr>
          <w:rFonts w:ascii="Arial" w:eastAsia="Calibri" w:hAnsi="Arial" w:cs="Arial"/>
          <w:b/>
          <w:lang w:val="es-MX"/>
        </w:rPr>
        <w:t xml:space="preserve">: </w:t>
      </w:r>
      <w:r w:rsidRPr="00A812DC">
        <w:rPr>
          <w:rFonts w:ascii="Arial" w:eastAsia="Calibri" w:hAnsi="Arial" w:cs="Arial"/>
          <w:lang w:val="es-ES"/>
        </w:rPr>
        <w:t>Comunicar esta decisión al Consejo Seccional de la Judicatura, así como a la Oficina de Talento Humano de la Dirección Ejecutiva de Administración Judicial de esta Ciudad.</w:t>
      </w:r>
    </w:p>
    <w:p w:rsidR="00A812DC" w:rsidRPr="00A812DC" w:rsidRDefault="00A812DC" w:rsidP="00A812DC">
      <w:pPr>
        <w:spacing w:after="0" w:line="276" w:lineRule="auto"/>
        <w:jc w:val="both"/>
        <w:rPr>
          <w:rFonts w:ascii="Arial" w:eastAsia="Calibri" w:hAnsi="Arial" w:cs="Arial"/>
          <w:lang w:val="es-ES"/>
        </w:rPr>
      </w:pPr>
    </w:p>
    <w:p w:rsidR="00A812DC" w:rsidRPr="00A812DC" w:rsidRDefault="00A812DC" w:rsidP="00A812DC">
      <w:pPr>
        <w:spacing w:after="0" w:line="276" w:lineRule="auto"/>
        <w:jc w:val="both"/>
        <w:rPr>
          <w:rFonts w:ascii="Arial" w:eastAsia="Calibri" w:hAnsi="Arial" w:cs="Arial"/>
          <w:b/>
          <w:lang w:val="es-MX"/>
        </w:rPr>
      </w:pPr>
      <w:r>
        <w:rPr>
          <w:rFonts w:ascii="Arial" w:eastAsia="Calibri" w:hAnsi="Arial" w:cs="Arial"/>
          <w:b/>
          <w:lang w:val="es-MX"/>
        </w:rPr>
        <w:t>CUARTO</w:t>
      </w:r>
      <w:r w:rsidRPr="00A812DC">
        <w:rPr>
          <w:rFonts w:ascii="Arial" w:eastAsia="Calibri" w:hAnsi="Arial" w:cs="Arial"/>
          <w:b/>
          <w:lang w:val="es-MX"/>
        </w:rPr>
        <w:t>:</w:t>
      </w:r>
      <w:r w:rsidRPr="00A812DC">
        <w:rPr>
          <w:rFonts w:ascii="Arial" w:eastAsia="Calibri" w:hAnsi="Arial" w:cs="Arial"/>
          <w:lang w:val="es-MX"/>
        </w:rPr>
        <w:t xml:space="preserve"> Archivar el original de la presente Resolución en la carpeta respectiva y una copia en la hoja de vida del interesado.</w:t>
      </w:r>
    </w:p>
    <w:p w:rsidR="00A812DC" w:rsidRPr="00A812DC" w:rsidRDefault="00A812DC" w:rsidP="00A812DC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A812DC" w:rsidRDefault="00A812DC" w:rsidP="00A812DC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A812DC" w:rsidRPr="00A812DC" w:rsidRDefault="00A812DC" w:rsidP="00A812DC">
      <w:pPr>
        <w:spacing w:after="0" w:line="240" w:lineRule="auto"/>
        <w:jc w:val="center"/>
        <w:rPr>
          <w:rFonts w:ascii="Arial" w:eastAsia="Times New Roman" w:hAnsi="Arial" w:cs="Arial"/>
          <w:lang w:val="es-ES" w:eastAsia="es-ES"/>
        </w:rPr>
      </w:pPr>
      <w:r w:rsidRPr="00A812DC">
        <w:rPr>
          <w:rFonts w:ascii="Arial" w:eastAsia="Times New Roman" w:hAnsi="Arial" w:cs="Arial"/>
          <w:lang w:eastAsia="es-ES"/>
        </w:rPr>
        <w:t xml:space="preserve">Dada en Manizales – Caldas, </w:t>
      </w:r>
      <w:r w:rsidR="00D40A9F">
        <w:rPr>
          <w:rFonts w:ascii="Arial" w:eastAsia="Times New Roman" w:hAnsi="Arial" w:cs="Arial"/>
          <w:lang w:val="es-ES" w:eastAsia="es-ES"/>
        </w:rPr>
        <w:t>dos (XXX</w:t>
      </w:r>
      <w:r w:rsidRPr="00A812DC">
        <w:rPr>
          <w:rFonts w:ascii="Arial" w:eastAsia="Times New Roman" w:hAnsi="Arial" w:cs="Arial"/>
          <w:lang w:val="es-ES" w:eastAsia="es-ES"/>
        </w:rPr>
        <w:t xml:space="preserve">) de </w:t>
      </w:r>
      <w:proofErr w:type="spellStart"/>
      <w:r w:rsidR="00D40A9F">
        <w:rPr>
          <w:rFonts w:ascii="Arial" w:eastAsia="Times New Roman" w:hAnsi="Arial" w:cs="Arial"/>
          <w:lang w:val="es-ES" w:eastAsia="es-ES"/>
        </w:rPr>
        <w:t>XXX</w:t>
      </w:r>
      <w:r w:rsidRPr="00A812DC">
        <w:rPr>
          <w:rFonts w:ascii="Arial" w:eastAsia="Times New Roman" w:hAnsi="Arial" w:cs="Arial"/>
          <w:lang w:val="es-ES" w:eastAsia="es-ES"/>
        </w:rPr>
        <w:t>de</w:t>
      </w:r>
      <w:proofErr w:type="spellEnd"/>
      <w:r w:rsidR="00D40A9F">
        <w:rPr>
          <w:rFonts w:ascii="Arial" w:eastAsia="Times New Roman" w:hAnsi="Arial" w:cs="Arial"/>
          <w:lang w:eastAsia="es-ES"/>
        </w:rPr>
        <w:t>XXXX</w:t>
      </w:r>
    </w:p>
    <w:p w:rsidR="005B48C6" w:rsidRPr="005B48C6" w:rsidRDefault="005B48C6" w:rsidP="005B48C6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A812DC" w:rsidRPr="00A812DC" w:rsidRDefault="00A812DC" w:rsidP="00A812DC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  <w:r w:rsidRPr="00A812DC">
        <w:rPr>
          <w:rFonts w:ascii="Arial" w:eastAsia="Times New Roman" w:hAnsi="Arial" w:cs="Arial"/>
          <w:b/>
          <w:lang w:eastAsia="es-ES"/>
        </w:rPr>
        <w:t>NOTIFÍQUESE Y CÚMPLASE</w:t>
      </w:r>
    </w:p>
    <w:p w:rsidR="00A812DC" w:rsidRPr="00A812DC" w:rsidRDefault="00A812DC" w:rsidP="00A812DC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A812DC" w:rsidRPr="00A812DC" w:rsidRDefault="00A812DC" w:rsidP="00A812DC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A812DC" w:rsidRPr="00A812DC" w:rsidRDefault="00A812DC" w:rsidP="00A812DC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A812DC" w:rsidRPr="00A812DC" w:rsidRDefault="00A812DC" w:rsidP="00A812DC">
      <w:pPr>
        <w:spacing w:after="0" w:line="240" w:lineRule="auto"/>
        <w:jc w:val="center"/>
        <w:rPr>
          <w:rFonts w:ascii="Arial" w:eastAsia="Times New Roman" w:hAnsi="Arial" w:cs="Arial"/>
          <w:b/>
          <w:iCs/>
          <w:lang w:eastAsia="es-ES"/>
        </w:rPr>
      </w:pPr>
      <w:r w:rsidRPr="00A812DC">
        <w:rPr>
          <w:rFonts w:ascii="Arial" w:eastAsia="Times New Roman" w:hAnsi="Arial" w:cs="Arial"/>
          <w:b/>
          <w:lang w:eastAsia="es-ES"/>
        </w:rPr>
        <w:t>NATALIA SABOGAL ORTIZ</w:t>
      </w:r>
    </w:p>
    <w:p w:rsidR="00A812DC" w:rsidRPr="00A812DC" w:rsidRDefault="00A812DC" w:rsidP="00A812DC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  <w:r w:rsidRPr="00A812DC">
        <w:rPr>
          <w:rFonts w:ascii="Arial" w:eastAsia="Times New Roman" w:hAnsi="Arial" w:cs="Arial"/>
          <w:lang w:eastAsia="es-ES"/>
        </w:rPr>
        <w:t>Coordinadora</w:t>
      </w:r>
    </w:p>
    <w:p w:rsidR="00A812DC" w:rsidRPr="00A812DC" w:rsidRDefault="00A812DC" w:rsidP="00A812DC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A812DC" w:rsidRPr="00A812DC" w:rsidRDefault="00A812DC" w:rsidP="00A812DC">
      <w:pPr>
        <w:spacing w:after="200" w:line="276" w:lineRule="auto"/>
        <w:rPr>
          <w:rFonts w:ascii="Calibri" w:eastAsia="Calibri" w:hAnsi="Calibri" w:cs="Times New Roman"/>
        </w:rPr>
      </w:pPr>
    </w:p>
    <w:p w:rsidR="00A812DC" w:rsidRPr="00A812DC" w:rsidRDefault="00A812DC" w:rsidP="00A812D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9125" w:type="dxa"/>
        <w:tblLook w:val="01E0" w:firstRow="1" w:lastRow="1" w:firstColumn="1" w:lastColumn="1" w:noHBand="0" w:noVBand="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A812DC" w:rsidRPr="00A812DC" w:rsidTr="00257D82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812DC" w:rsidRPr="00A812DC" w:rsidRDefault="00A812DC" w:rsidP="00A812DC">
            <w:pPr>
              <w:spacing w:after="0" w:line="240" w:lineRule="auto"/>
              <w:rPr>
                <w:rFonts w:ascii="Arial" w:eastAsia="Calibri" w:hAnsi="Arial" w:cs="Arial"/>
                <w:spacing w:val="-6"/>
              </w:rPr>
            </w:pPr>
          </w:p>
          <w:p w:rsidR="00A812DC" w:rsidRPr="00A812DC" w:rsidRDefault="00A812DC" w:rsidP="00A812DC">
            <w:pPr>
              <w:spacing w:after="0" w:line="240" w:lineRule="auto"/>
              <w:rPr>
                <w:rFonts w:ascii="Arial" w:eastAsia="Calibri" w:hAnsi="Arial" w:cs="Arial"/>
                <w:spacing w:val="-6"/>
                <w:lang w:val="pt-BR"/>
              </w:rPr>
            </w:pPr>
            <w:r w:rsidRPr="00A812DC">
              <w:rPr>
                <w:rFonts w:ascii="Arial" w:eastAsia="Calibri" w:hAnsi="Arial" w:cs="Arial"/>
                <w:spacing w:val="-6"/>
              </w:rPr>
              <w:t>He sido notificado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12DC" w:rsidRPr="00A812DC" w:rsidRDefault="00A812DC" w:rsidP="00A812DC">
            <w:pPr>
              <w:spacing w:after="0" w:line="240" w:lineRule="auto"/>
              <w:jc w:val="center"/>
              <w:rPr>
                <w:rFonts w:ascii="Arial" w:eastAsia="Calibri" w:hAnsi="Arial" w:cs="Arial"/>
                <w:spacing w:val="-12"/>
              </w:rPr>
            </w:pPr>
          </w:p>
          <w:p w:rsidR="00A812DC" w:rsidRPr="00A812DC" w:rsidRDefault="00D40A9F" w:rsidP="00D40A9F">
            <w:pPr>
              <w:spacing w:after="0" w:line="240" w:lineRule="auto"/>
              <w:rPr>
                <w:rFonts w:ascii="Arial" w:eastAsia="Calibri" w:hAnsi="Arial" w:cs="Arial"/>
                <w:spacing w:val="4"/>
                <w:lang w:val="pt-BR"/>
              </w:rPr>
            </w:pPr>
            <w:r>
              <w:rPr>
                <w:rFonts w:ascii="Arial" w:eastAsia="Calibri" w:hAnsi="Arial" w:cs="Arial"/>
                <w:spacing w:val="-12"/>
              </w:rPr>
              <w:t xml:space="preserve">N°  </w:t>
            </w:r>
            <w:bookmarkStart w:id="0" w:name="_GoBack"/>
            <w:bookmarkEnd w:id="0"/>
            <w:r>
              <w:rPr>
                <w:rFonts w:ascii="Arial" w:eastAsia="Calibri" w:hAnsi="Arial" w:cs="Arial"/>
                <w:spacing w:val="-12"/>
              </w:rPr>
              <w:t>XXXXXXXX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12DC" w:rsidRPr="00A812DC" w:rsidRDefault="00A812DC" w:rsidP="00A812DC">
            <w:pPr>
              <w:spacing w:after="0" w:line="240" w:lineRule="auto"/>
              <w:rPr>
                <w:rFonts w:ascii="Arial" w:eastAsia="Calibri" w:hAnsi="Arial" w:cs="Arial"/>
                <w:spacing w:val="-8"/>
              </w:rPr>
            </w:pPr>
          </w:p>
          <w:p w:rsidR="00A812DC" w:rsidRPr="00A812DC" w:rsidRDefault="00A812DC" w:rsidP="00A812DC">
            <w:pPr>
              <w:spacing w:after="0" w:line="240" w:lineRule="auto"/>
              <w:rPr>
                <w:rFonts w:ascii="Arial" w:eastAsia="Calibri" w:hAnsi="Arial" w:cs="Arial"/>
                <w:spacing w:val="-8"/>
                <w:lang w:val="pt-BR"/>
              </w:rPr>
            </w:pPr>
            <w:r w:rsidRPr="00A812DC">
              <w:rPr>
                <w:rFonts w:ascii="Arial" w:eastAsia="Calibri" w:hAnsi="Arial" w:cs="Arial"/>
                <w:spacing w:val="-8"/>
              </w:rPr>
              <w:t>, de la que</w:t>
            </w:r>
          </w:p>
        </w:tc>
      </w:tr>
      <w:tr w:rsidR="00A812DC" w:rsidRPr="00A812DC" w:rsidTr="00257D82">
        <w:trPr>
          <w:trHeight w:val="151"/>
        </w:trPr>
        <w:tc>
          <w:tcPr>
            <w:tcW w:w="250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A812DC" w:rsidRPr="00A812DC" w:rsidRDefault="00A812DC" w:rsidP="00A812DC">
            <w:pPr>
              <w:spacing w:after="0" w:line="240" w:lineRule="auto"/>
              <w:rPr>
                <w:rFonts w:ascii="Arial" w:eastAsia="Calibri" w:hAnsi="Arial" w:cs="Arial"/>
                <w:spacing w:val="-6"/>
              </w:rPr>
            </w:pPr>
            <w:proofErr w:type="gramStart"/>
            <w:r w:rsidRPr="00A812DC">
              <w:rPr>
                <w:rFonts w:ascii="Arial" w:eastAsia="Calibri" w:hAnsi="Arial" w:cs="Arial"/>
              </w:rPr>
              <w:t>he</w:t>
            </w:r>
            <w:proofErr w:type="gramEnd"/>
            <w:r w:rsidRPr="00A812DC">
              <w:rPr>
                <w:rFonts w:ascii="Arial" w:eastAsia="Calibri" w:hAnsi="Arial" w:cs="Arial"/>
              </w:rPr>
              <w:t xml:space="preserve"> recibido una copia.</w:t>
            </w:r>
          </w:p>
        </w:tc>
        <w:tc>
          <w:tcPr>
            <w:tcW w:w="66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12DC" w:rsidRPr="00A812DC" w:rsidRDefault="00A812DC" w:rsidP="00A812DC">
            <w:pPr>
              <w:spacing w:after="0" w:line="240" w:lineRule="auto"/>
              <w:rPr>
                <w:rFonts w:ascii="Arial" w:eastAsia="Calibri" w:hAnsi="Arial" w:cs="Arial"/>
                <w:spacing w:val="-8"/>
              </w:rPr>
            </w:pPr>
          </w:p>
        </w:tc>
      </w:tr>
      <w:tr w:rsidR="00A812DC" w:rsidRPr="00A812DC" w:rsidTr="00257D82">
        <w:trPr>
          <w:trHeight w:val="515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812DC" w:rsidRPr="00A812DC" w:rsidRDefault="00D40A9F" w:rsidP="00A812DC">
            <w:pPr>
              <w:spacing w:after="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lang w:val="es-MX"/>
              </w:rPr>
              <w:t>XXXXXXXXXXX</w:t>
            </w:r>
          </w:p>
        </w:tc>
        <w:tc>
          <w:tcPr>
            <w:tcW w:w="242" w:type="dxa"/>
          </w:tcPr>
          <w:p w:rsidR="00A812DC" w:rsidRPr="00A812DC" w:rsidRDefault="00A812DC" w:rsidP="00A812DC">
            <w:pPr>
              <w:spacing w:after="0" w:line="240" w:lineRule="auto"/>
              <w:rPr>
                <w:rFonts w:ascii="Arial" w:eastAsia="Calibri" w:hAnsi="Arial" w:cs="Arial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12DC" w:rsidRPr="00A812DC" w:rsidRDefault="00A812DC" w:rsidP="00A812DC">
            <w:pPr>
              <w:spacing w:after="0" w:line="240" w:lineRule="auto"/>
              <w:jc w:val="center"/>
              <w:rPr>
                <w:rFonts w:ascii="Arial" w:eastAsia="Calibri" w:hAnsi="Arial" w:cs="Arial"/>
                <w:spacing w:val="20"/>
                <w:lang w:val="pt-BR"/>
              </w:rPr>
            </w:pPr>
          </w:p>
          <w:p w:rsidR="00A812DC" w:rsidRPr="00A812DC" w:rsidRDefault="00A812DC" w:rsidP="00A812DC">
            <w:pPr>
              <w:spacing w:after="0" w:line="240" w:lineRule="auto"/>
              <w:jc w:val="center"/>
              <w:rPr>
                <w:rFonts w:ascii="Arial" w:eastAsia="Calibri" w:hAnsi="Arial" w:cs="Arial"/>
                <w:lang w:val="pt-BR"/>
              </w:rPr>
            </w:pPr>
          </w:p>
        </w:tc>
        <w:tc>
          <w:tcPr>
            <w:tcW w:w="242" w:type="dxa"/>
          </w:tcPr>
          <w:p w:rsidR="00A812DC" w:rsidRPr="00A812DC" w:rsidRDefault="00A812DC" w:rsidP="00A812DC">
            <w:pPr>
              <w:spacing w:after="0" w:line="240" w:lineRule="auto"/>
              <w:rPr>
                <w:rFonts w:ascii="Arial" w:eastAsia="Calibri" w:hAnsi="Arial" w:cs="Arial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12DC" w:rsidRPr="00A812DC" w:rsidRDefault="00A812DC" w:rsidP="00A812DC">
            <w:pPr>
              <w:spacing w:after="0" w:line="240" w:lineRule="auto"/>
              <w:jc w:val="center"/>
              <w:rPr>
                <w:rFonts w:ascii="Arial" w:eastAsia="Calibri" w:hAnsi="Arial" w:cs="Arial"/>
                <w:spacing w:val="20"/>
                <w:lang w:val="pt-BR"/>
              </w:rPr>
            </w:pPr>
          </w:p>
          <w:p w:rsidR="00A812DC" w:rsidRPr="00A812DC" w:rsidRDefault="00A812DC" w:rsidP="00A812DC">
            <w:pPr>
              <w:spacing w:after="0" w:line="240" w:lineRule="auto"/>
              <w:jc w:val="center"/>
              <w:rPr>
                <w:rFonts w:ascii="Arial" w:eastAsia="Calibri" w:hAnsi="Arial" w:cs="Arial"/>
                <w:lang w:val="pt-BR"/>
              </w:rPr>
            </w:pPr>
          </w:p>
        </w:tc>
      </w:tr>
      <w:tr w:rsidR="00A812DC" w:rsidRPr="00A812DC" w:rsidTr="00257D82">
        <w:trPr>
          <w:trHeight w:val="70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812DC" w:rsidRPr="00A812DC" w:rsidRDefault="00A812DC" w:rsidP="00A812DC">
            <w:pPr>
              <w:spacing w:after="200" w:line="240" w:lineRule="auto"/>
              <w:jc w:val="center"/>
              <w:rPr>
                <w:rFonts w:ascii="Arial" w:eastAsia="Calibri" w:hAnsi="Arial" w:cs="Arial"/>
                <w:spacing w:val="20"/>
                <w:lang w:val="pt-BR"/>
              </w:rPr>
            </w:pPr>
            <w:proofErr w:type="spellStart"/>
            <w:r w:rsidRPr="00A812DC">
              <w:rPr>
                <w:rFonts w:ascii="Arial" w:eastAsia="Calibri" w:hAnsi="Arial" w:cs="Arial"/>
                <w:spacing w:val="20"/>
                <w:lang w:val="pt-BR"/>
              </w:rPr>
              <w:t>Nombre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12DC" w:rsidRPr="00A812DC" w:rsidRDefault="00A812DC" w:rsidP="00A812DC">
            <w:pPr>
              <w:spacing w:after="200" w:line="240" w:lineRule="auto"/>
              <w:rPr>
                <w:rFonts w:ascii="Arial" w:eastAsia="Calibri" w:hAnsi="Arial" w:cs="Arial"/>
                <w:lang w:val="pt-B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2DC" w:rsidRPr="00A812DC" w:rsidRDefault="00A812DC" w:rsidP="00A812DC">
            <w:pPr>
              <w:spacing w:after="200" w:line="240" w:lineRule="auto"/>
              <w:jc w:val="center"/>
              <w:rPr>
                <w:rFonts w:ascii="Arial" w:eastAsia="Calibri" w:hAnsi="Arial" w:cs="Arial"/>
                <w:spacing w:val="20"/>
                <w:lang w:val="pt-BR"/>
              </w:rPr>
            </w:pPr>
            <w:r w:rsidRPr="00A812DC">
              <w:rPr>
                <w:rFonts w:ascii="Arial" w:eastAsia="Calibri" w:hAnsi="Arial" w:cs="Arial"/>
                <w:spacing w:val="20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12DC" w:rsidRPr="00A812DC" w:rsidRDefault="00A812DC" w:rsidP="00A812DC">
            <w:pPr>
              <w:spacing w:after="200" w:line="240" w:lineRule="auto"/>
              <w:rPr>
                <w:rFonts w:ascii="Arial" w:eastAsia="Calibri" w:hAnsi="Arial" w:cs="Arial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2DC" w:rsidRPr="00A812DC" w:rsidRDefault="00A812DC" w:rsidP="00A812DC">
            <w:pPr>
              <w:spacing w:after="200" w:line="240" w:lineRule="auto"/>
              <w:jc w:val="center"/>
              <w:rPr>
                <w:rFonts w:ascii="Arial" w:eastAsia="Calibri" w:hAnsi="Arial" w:cs="Arial"/>
                <w:spacing w:val="20"/>
                <w:lang w:val="pt-BR"/>
              </w:rPr>
            </w:pPr>
            <w:r w:rsidRPr="00A812DC">
              <w:rPr>
                <w:rFonts w:ascii="Arial" w:eastAsia="Calibri" w:hAnsi="Arial" w:cs="Arial"/>
                <w:spacing w:val="20"/>
                <w:lang w:val="pt-BR"/>
              </w:rPr>
              <w:t>Fecha</w:t>
            </w:r>
          </w:p>
        </w:tc>
      </w:tr>
    </w:tbl>
    <w:p w:rsidR="00A812DC" w:rsidRPr="00A812DC" w:rsidRDefault="00A812DC" w:rsidP="00A812DC">
      <w:pPr>
        <w:spacing w:after="0" w:line="240" w:lineRule="auto"/>
        <w:rPr>
          <w:rFonts w:ascii="Arial" w:eastAsia="Calibri" w:hAnsi="Arial" w:cs="Arial"/>
        </w:rPr>
      </w:pPr>
    </w:p>
    <w:p w:rsidR="00A812DC" w:rsidRPr="00A812DC" w:rsidRDefault="00A812DC" w:rsidP="00A812DC">
      <w:pPr>
        <w:spacing w:after="200" w:line="276" w:lineRule="auto"/>
        <w:rPr>
          <w:rFonts w:ascii="Calibri" w:eastAsia="Calibri" w:hAnsi="Calibri" w:cs="Times New Roman"/>
        </w:rPr>
      </w:pPr>
    </w:p>
    <w:p w:rsidR="005B48C6" w:rsidRPr="005B48C6" w:rsidRDefault="005B48C6" w:rsidP="005B48C6">
      <w:pPr>
        <w:rPr>
          <w:rFonts w:ascii="Arial" w:hAnsi="Arial" w:cs="Arial"/>
        </w:rPr>
      </w:pPr>
    </w:p>
    <w:p w:rsidR="00400E0B" w:rsidRDefault="00D40A9F"/>
    <w:sectPr w:rsidR="00400E0B" w:rsidSect="00191969">
      <w:headerReference w:type="default" r:id="rId7"/>
      <w:footerReference w:type="default" r:id="rId8"/>
      <w:pgSz w:w="12242" w:h="18722" w:code="12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40A9F">
      <w:pPr>
        <w:spacing w:after="0" w:line="240" w:lineRule="auto"/>
      </w:pPr>
      <w:r>
        <w:separator/>
      </w:r>
    </w:p>
  </w:endnote>
  <w:endnote w:type="continuationSeparator" w:id="0">
    <w:p w:rsidR="00000000" w:rsidRDefault="00D4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685" w:rsidRDefault="00D40A9F" w:rsidP="00EF1685">
    <w:pPr>
      <w:pStyle w:val="Piedepgina"/>
      <w:jc w:val="center"/>
    </w:pPr>
    <w:r>
      <w:rPr>
        <w:noProof/>
        <w:lang w:eastAsia="es-CO"/>
      </w:rPr>
      <w:drawing>
        <wp:inline distT="0" distB="0" distL="0" distR="0" wp14:anchorId="74B9264B" wp14:editId="7DFF047A">
          <wp:extent cx="4648200" cy="752475"/>
          <wp:effectExtent l="0" t="0" r="0" b="9525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40A9F">
      <w:pPr>
        <w:spacing w:after="0" w:line="240" w:lineRule="auto"/>
      </w:pPr>
      <w:r>
        <w:separator/>
      </w:r>
    </w:p>
  </w:footnote>
  <w:footnote w:type="continuationSeparator" w:id="0">
    <w:p w:rsidR="00000000" w:rsidRDefault="00D40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685" w:rsidRDefault="00D40A9F">
    <w:pPr>
      <w:pStyle w:val="Encabezado"/>
    </w:pPr>
    <w:r>
      <w:rPr>
        <w:noProof/>
        <w:lang w:eastAsia="es-CO"/>
      </w:rPr>
      <w:drawing>
        <wp:inline distT="0" distB="0" distL="0" distR="0" wp14:anchorId="489056AE" wp14:editId="645A3BE8">
          <wp:extent cx="5612130" cy="1180465"/>
          <wp:effectExtent l="0" t="0" r="7620" b="635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80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A6EDB"/>
    <w:multiLevelType w:val="singleLevel"/>
    <w:tmpl w:val="40766E7E"/>
    <w:lvl w:ilvl="0">
      <w:start w:val="1"/>
      <w:numFmt w:val="lowerLetter"/>
      <w:lvlText w:val="%1."/>
      <w:lvlJc w:val="left"/>
      <w:pPr>
        <w:tabs>
          <w:tab w:val="num" w:pos="1065"/>
        </w:tabs>
        <w:ind w:left="1065" w:hanging="5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C6"/>
    <w:rsid w:val="005B48C6"/>
    <w:rsid w:val="006A1794"/>
    <w:rsid w:val="00722432"/>
    <w:rsid w:val="00A812DC"/>
    <w:rsid w:val="00D40A9F"/>
    <w:rsid w:val="00E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9E293F-166A-4FB7-90BD-02B99B1E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B4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48C6"/>
  </w:style>
  <w:style w:type="paragraph" w:styleId="Piedepgina">
    <w:name w:val="footer"/>
    <w:basedOn w:val="Normal"/>
    <w:link w:val="PiedepginaCar"/>
    <w:uiPriority w:val="99"/>
    <w:semiHidden/>
    <w:unhideWhenUsed/>
    <w:rsid w:val="005B4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48C6"/>
  </w:style>
  <w:style w:type="paragraph" w:styleId="Textodeglobo">
    <w:name w:val="Balloon Text"/>
    <w:basedOn w:val="Normal"/>
    <w:link w:val="TextodegloboCar"/>
    <w:uiPriority w:val="99"/>
    <w:semiHidden/>
    <w:unhideWhenUsed/>
    <w:rsid w:val="00A81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2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CSCF_AsisJ9</cp:lastModifiedBy>
  <cp:revision>2</cp:revision>
  <cp:lastPrinted>2017-05-08T14:40:00Z</cp:lastPrinted>
  <dcterms:created xsi:type="dcterms:W3CDTF">2018-05-30T16:34:00Z</dcterms:created>
  <dcterms:modified xsi:type="dcterms:W3CDTF">2018-05-30T16:34:00Z</dcterms:modified>
</cp:coreProperties>
</file>