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E81987" w:rsidP="007A7B5A">
      <w:pPr>
        <w:spacing w:line="276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</w:t>
      </w:r>
      <w:r w:rsidR="007A5FFB">
        <w:rPr>
          <w:rFonts w:ascii="Arial" w:hAnsi="Arial"/>
          <w:b/>
          <w:lang w:val="es-MX"/>
        </w:rPr>
        <w:t>Ú</w:t>
      </w:r>
      <w:r>
        <w:rPr>
          <w:rFonts w:ascii="Arial" w:hAnsi="Arial"/>
          <w:b/>
          <w:lang w:val="es-MX"/>
        </w:rPr>
        <w:t>BLICO</w:t>
      </w:r>
    </w:p>
    <w:p w:rsidR="00E81987" w:rsidRDefault="00E81987" w:rsidP="007A7B5A">
      <w:pPr>
        <w:spacing w:line="276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7A7B5A">
      <w:pPr>
        <w:spacing w:line="276" w:lineRule="auto"/>
        <w:jc w:val="center"/>
        <w:rPr>
          <w:rFonts w:ascii="Arial" w:hAnsi="Arial"/>
          <w:b/>
          <w:lang w:val="es-MX"/>
        </w:rPr>
      </w:pPr>
    </w:p>
    <w:p w:rsidR="00E81987" w:rsidRDefault="00E81987" w:rsidP="007A7B5A">
      <w:pPr>
        <w:spacing w:line="276" w:lineRule="auto"/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E81987" w:rsidRDefault="00E81987" w:rsidP="007A7B5A">
      <w:pPr>
        <w:spacing w:line="276" w:lineRule="auto"/>
        <w:jc w:val="center"/>
        <w:rPr>
          <w:rFonts w:ascii="Arial" w:hAnsi="Arial" w:cs="Arial"/>
          <w:lang w:val="es-MX"/>
        </w:rPr>
      </w:pPr>
    </w:p>
    <w:p w:rsidR="00E81987" w:rsidRDefault="00E81987" w:rsidP="007A7B5A">
      <w:pPr>
        <w:spacing w:line="276" w:lineRule="auto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REGULACIÓN DE VISITAS</w:t>
      </w:r>
    </w:p>
    <w:p w:rsidR="00E81987" w:rsidRDefault="00E81987" w:rsidP="007A7B5A">
      <w:pPr>
        <w:spacing w:line="276" w:lineRule="auto"/>
        <w:jc w:val="center"/>
        <w:rPr>
          <w:rFonts w:ascii="Arial" w:hAnsi="Arial" w:cs="Arial"/>
        </w:rPr>
      </w:pPr>
    </w:p>
    <w:p w:rsidR="001443CC" w:rsidRDefault="001443CC" w:rsidP="007A7B5A">
      <w:pPr>
        <w:spacing w:line="276" w:lineRule="auto"/>
        <w:jc w:val="right"/>
        <w:rPr>
          <w:rFonts w:ascii="Arial" w:hAnsi="Arial" w:cs="Arial"/>
          <w:b/>
        </w:rPr>
      </w:pPr>
    </w:p>
    <w:p w:rsidR="00E81987" w:rsidRPr="004B1890" w:rsidRDefault="00E81987" w:rsidP="007A7B5A">
      <w:pPr>
        <w:spacing w:line="276" w:lineRule="auto"/>
        <w:jc w:val="both"/>
        <w:rPr>
          <w:rFonts w:ascii="Arial" w:hAnsi="Arial" w:cs="Arial"/>
          <w:b/>
        </w:rPr>
      </w:pPr>
      <w:r w:rsidRPr="004B1890">
        <w:rPr>
          <w:rFonts w:ascii="Arial" w:hAnsi="Arial" w:cs="Arial"/>
          <w:b/>
        </w:rPr>
        <w:t>FECHA</w:t>
      </w:r>
      <w:r w:rsidR="001E6952">
        <w:rPr>
          <w:rFonts w:ascii="Arial" w:hAnsi="Arial" w:cs="Arial"/>
          <w:b/>
        </w:rPr>
        <w:t>:</w:t>
      </w:r>
      <w:r w:rsidRPr="004B1890">
        <w:rPr>
          <w:rFonts w:ascii="Arial" w:hAnsi="Arial" w:cs="Arial"/>
          <w:b/>
        </w:rPr>
        <w:t xml:space="preserve">                   </w:t>
      </w:r>
      <w:r w:rsidR="004B1890">
        <w:rPr>
          <w:rFonts w:ascii="Arial" w:hAnsi="Arial" w:cs="Arial"/>
          <w:b/>
        </w:rPr>
        <w:t xml:space="preserve">Marzo </w:t>
      </w:r>
      <w:r w:rsidRPr="004B1890">
        <w:rPr>
          <w:rFonts w:ascii="Arial" w:hAnsi="Arial" w:cs="Arial"/>
          <w:b/>
        </w:rPr>
        <w:t xml:space="preserve"> de 201</w:t>
      </w:r>
      <w:r w:rsidR="004B1890">
        <w:rPr>
          <w:rFonts w:ascii="Arial" w:hAnsi="Arial" w:cs="Arial"/>
          <w:b/>
        </w:rPr>
        <w:t>9</w:t>
      </w:r>
    </w:p>
    <w:p w:rsidR="00E81987" w:rsidRPr="004B1890" w:rsidRDefault="00E81987" w:rsidP="007A7B5A">
      <w:pPr>
        <w:spacing w:line="276" w:lineRule="auto"/>
        <w:jc w:val="both"/>
        <w:rPr>
          <w:rFonts w:ascii="Arial" w:hAnsi="Arial" w:cs="Arial"/>
          <w:b/>
        </w:rPr>
      </w:pPr>
    </w:p>
    <w:p w:rsidR="00E81987" w:rsidRPr="004B1890" w:rsidRDefault="004B1890" w:rsidP="007A7B5A">
      <w:pPr>
        <w:spacing w:line="276" w:lineRule="auto"/>
        <w:ind w:left="2160" w:hanging="2160"/>
        <w:jc w:val="both"/>
        <w:rPr>
          <w:rFonts w:ascii="Arial" w:hAnsi="Arial"/>
          <w:b/>
        </w:rPr>
      </w:pPr>
      <w:r w:rsidRPr="004B1890">
        <w:rPr>
          <w:rFonts w:ascii="Arial" w:hAnsi="Arial"/>
          <w:b/>
        </w:rPr>
        <w:t>PROCESO</w:t>
      </w:r>
      <w:r w:rsidR="001E6952">
        <w:rPr>
          <w:rFonts w:ascii="Arial" w:hAnsi="Arial"/>
          <w:b/>
        </w:rPr>
        <w:t>:</w:t>
      </w:r>
      <w:r w:rsidRPr="004B1890">
        <w:rPr>
          <w:rFonts w:ascii="Arial" w:hAnsi="Arial"/>
          <w:b/>
        </w:rPr>
        <w:tab/>
        <w:t xml:space="preserve">REGULACION DE VISITAS  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E81987" w:rsidRPr="004B1890" w:rsidRDefault="004B1890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>RADICADO</w:t>
      </w:r>
      <w:r w:rsidR="001E6952">
        <w:rPr>
          <w:rFonts w:ascii="Arial" w:hAnsi="Arial"/>
          <w:b/>
        </w:rPr>
        <w:t>:</w:t>
      </w:r>
      <w:r w:rsidRPr="004B1890">
        <w:rPr>
          <w:rFonts w:ascii="Arial" w:hAnsi="Arial"/>
          <w:b/>
        </w:rPr>
        <w:tab/>
      </w:r>
      <w:r w:rsidRPr="004B1890">
        <w:rPr>
          <w:rFonts w:ascii="Arial" w:hAnsi="Arial"/>
          <w:b/>
        </w:rPr>
        <w:tab/>
      </w:r>
      <w:r>
        <w:rPr>
          <w:rFonts w:ascii="Arial" w:hAnsi="Arial"/>
          <w:b/>
        </w:rPr>
        <w:t>2019 - 00024</w:t>
      </w:r>
      <w:r w:rsidR="00E81987" w:rsidRPr="004B1890">
        <w:rPr>
          <w:rFonts w:ascii="Arial" w:hAnsi="Arial"/>
          <w:b/>
        </w:rPr>
        <w:t xml:space="preserve">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DB7B7D" w:rsidRDefault="00AB04EA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>DEMANDANTE</w:t>
      </w:r>
      <w:r w:rsidR="001E6952">
        <w:rPr>
          <w:rFonts w:ascii="Arial" w:hAnsi="Arial"/>
          <w:b/>
        </w:rPr>
        <w:t>:</w:t>
      </w:r>
      <w:r w:rsidR="00E81987" w:rsidRPr="004B1890">
        <w:rPr>
          <w:rFonts w:ascii="Arial" w:hAnsi="Arial"/>
          <w:b/>
        </w:rPr>
        <w:tab/>
      </w:r>
      <w:r>
        <w:rPr>
          <w:rFonts w:ascii="Arial" w:hAnsi="Arial"/>
          <w:b/>
        </w:rPr>
        <w:t>LUZ CLEMENCIA HINCAPIÉ SALAZAR</w:t>
      </w:r>
    </w:p>
    <w:p w:rsidR="00DB7B7D" w:rsidRDefault="00DB7B7D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Dirección: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1D03B9">
        <w:rPr>
          <w:rFonts w:ascii="Arial" w:hAnsi="Arial"/>
          <w:b/>
        </w:rPr>
        <w:t xml:space="preserve">Carrera 25 # 65 – 280 Ed. Gaviotas Palermo  </w:t>
      </w:r>
      <w:r>
        <w:rPr>
          <w:rFonts w:ascii="Arial" w:hAnsi="Arial"/>
          <w:b/>
        </w:rPr>
        <w:t xml:space="preserve"> </w:t>
      </w:r>
    </w:p>
    <w:p w:rsidR="00E81987" w:rsidRPr="004B1890" w:rsidRDefault="00DB7B7D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Teléfono: </w:t>
      </w:r>
      <w:r w:rsidR="00AB04EA">
        <w:rPr>
          <w:rFonts w:ascii="Arial" w:hAnsi="Arial"/>
          <w:b/>
        </w:rPr>
        <w:t xml:space="preserve"> </w:t>
      </w:r>
      <w:r w:rsidR="00E81987" w:rsidRPr="004B1890">
        <w:rPr>
          <w:rFonts w:ascii="Arial" w:hAnsi="Arial"/>
          <w:b/>
        </w:rPr>
        <w:t xml:space="preserve"> </w:t>
      </w:r>
      <w:r w:rsidR="001D03B9">
        <w:rPr>
          <w:rFonts w:ascii="Arial" w:hAnsi="Arial"/>
          <w:b/>
        </w:rPr>
        <w:tab/>
      </w:r>
      <w:r w:rsidR="001D03B9">
        <w:rPr>
          <w:rFonts w:ascii="Arial" w:hAnsi="Arial"/>
          <w:b/>
        </w:rPr>
        <w:tab/>
        <w:t xml:space="preserve">8919291 – 320 791 35 25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>APODERADA:</w:t>
      </w:r>
      <w:r w:rsidR="00AB04EA">
        <w:rPr>
          <w:rFonts w:ascii="Arial" w:hAnsi="Arial"/>
          <w:b/>
        </w:rPr>
        <w:t xml:space="preserve"> </w:t>
      </w:r>
      <w:r w:rsidR="00AB04EA">
        <w:rPr>
          <w:rFonts w:ascii="Arial" w:hAnsi="Arial"/>
          <w:b/>
        </w:rPr>
        <w:tab/>
        <w:t xml:space="preserve">Dr. ARCESIO RAMÍREZ ZULUAGA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E81987" w:rsidRPr="004B1890" w:rsidRDefault="00AB04EA" w:rsidP="007A7B5A">
      <w:pPr>
        <w:spacing w:line="276" w:lineRule="auto"/>
        <w:rPr>
          <w:rFonts w:ascii="Verdana" w:hAnsi="Verdana"/>
          <w:b/>
        </w:rPr>
      </w:pPr>
      <w:r>
        <w:rPr>
          <w:rFonts w:ascii="Arial" w:hAnsi="Arial"/>
          <w:b/>
        </w:rPr>
        <w:t>DEMANDADO</w:t>
      </w:r>
      <w:r w:rsidR="00E81987" w:rsidRPr="004B1890"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r w:rsidR="00E81987" w:rsidRPr="004B1890">
        <w:rPr>
          <w:rFonts w:ascii="Arial" w:hAnsi="Arial"/>
          <w:b/>
        </w:rPr>
        <w:t>J</w:t>
      </w:r>
      <w:r w:rsidR="005E7AA2">
        <w:rPr>
          <w:rFonts w:ascii="Arial" w:hAnsi="Arial"/>
          <w:b/>
        </w:rPr>
        <w:t xml:space="preserve">OSÉ FERNANDO PÉREZ GUZMÁN </w:t>
      </w:r>
    </w:p>
    <w:p w:rsidR="00BF3564" w:rsidRDefault="00BF3564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Dirección: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C</w:t>
      </w:r>
      <w:r w:rsidR="007A7B5A">
        <w:rPr>
          <w:rFonts w:ascii="Arial" w:hAnsi="Arial"/>
          <w:b/>
        </w:rPr>
        <w:t xml:space="preserve">alle 68 # 23 B – 11 Palermo 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</w:t>
      </w:r>
    </w:p>
    <w:p w:rsidR="00BF3564" w:rsidRPr="004B1890" w:rsidRDefault="00BF3564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Teléfono:  </w:t>
      </w:r>
      <w:r w:rsidRPr="004B1890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311 643 18 98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E81987" w:rsidRPr="004B1890" w:rsidRDefault="005E7AA2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MENORES: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JACOBO Y PALOMA PÉREZ HINCAPIÉ </w:t>
      </w:r>
    </w:p>
    <w:p w:rsidR="007E5696" w:rsidRDefault="00E81987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 xml:space="preserve">   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 xml:space="preserve">                        </w:t>
      </w: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OBJETIVO:</w:t>
      </w:r>
      <w:r>
        <w:rPr>
          <w:rFonts w:ascii="Arial" w:hAnsi="Arial"/>
        </w:rPr>
        <w:t xml:space="preserve"> </w:t>
      </w:r>
    </w:p>
    <w:p w:rsidR="00BD4C42" w:rsidRDefault="00BD4C42" w:rsidP="007A7B5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Establecer las condiciones </w:t>
      </w:r>
      <w:r w:rsidR="008276D0">
        <w:rPr>
          <w:rFonts w:ascii="Arial" w:hAnsi="Arial"/>
        </w:rPr>
        <w:t xml:space="preserve">socio familiares, </w:t>
      </w:r>
      <w:r>
        <w:rPr>
          <w:rFonts w:ascii="Arial" w:hAnsi="Arial"/>
        </w:rPr>
        <w:t xml:space="preserve">materiales y físicas que rodean a los menores </w:t>
      </w:r>
      <w:r w:rsidRPr="008276D0">
        <w:rPr>
          <w:rFonts w:ascii="Arial" w:hAnsi="Arial"/>
          <w:b/>
        </w:rPr>
        <w:t>JACOBO Y PALOMA P</w:t>
      </w:r>
      <w:r w:rsidR="00681A79" w:rsidRPr="008276D0">
        <w:rPr>
          <w:rFonts w:ascii="Arial" w:hAnsi="Arial"/>
          <w:b/>
        </w:rPr>
        <w:t>ÉREZ HINCAPIÉ</w:t>
      </w:r>
      <w:r>
        <w:rPr>
          <w:rFonts w:ascii="Arial" w:hAnsi="Arial"/>
        </w:rPr>
        <w:t xml:space="preserve">, </w:t>
      </w:r>
      <w:r w:rsidR="00681A79">
        <w:rPr>
          <w:rFonts w:ascii="Arial" w:hAnsi="Arial"/>
        </w:rPr>
        <w:t>en el hogar</w:t>
      </w:r>
      <w:r w:rsidR="002F1E86">
        <w:rPr>
          <w:rFonts w:ascii="Arial" w:hAnsi="Arial"/>
        </w:rPr>
        <w:t xml:space="preserve"> materno </w:t>
      </w:r>
      <w:r w:rsidR="00681A79">
        <w:rPr>
          <w:rFonts w:ascii="Arial" w:hAnsi="Arial"/>
        </w:rPr>
        <w:t>donde se encuentran y el de su progenitor José</w:t>
      </w:r>
      <w:r w:rsidR="008276D0">
        <w:rPr>
          <w:rFonts w:ascii="Arial" w:hAnsi="Arial"/>
        </w:rPr>
        <w:t xml:space="preserve"> Fernando Pérez Guzmán. </w:t>
      </w:r>
      <w:r w:rsidR="00681A79">
        <w:rPr>
          <w:rFonts w:ascii="Arial" w:hAnsi="Arial"/>
        </w:rPr>
        <w:t xml:space="preserve">  </w:t>
      </w: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</w:p>
    <w:p w:rsidR="00E81987" w:rsidRDefault="00E81987" w:rsidP="007A7B5A">
      <w:pPr>
        <w:spacing w:line="276" w:lineRule="auto"/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DESPLEGADAS:</w:t>
      </w:r>
      <w:r>
        <w:rPr>
          <w:rFonts w:ascii="Arial" w:hAnsi="Arial"/>
          <w:b/>
        </w:rPr>
        <w:t xml:space="preserve"> </w:t>
      </w: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</w:t>
      </w:r>
      <w:r w:rsidRPr="00444F6D">
        <w:rPr>
          <w:rFonts w:ascii="Arial" w:hAnsi="Arial"/>
        </w:rPr>
        <w:t xml:space="preserve"> del expediente, desplazamiento al hogar </w:t>
      </w:r>
      <w:r w:rsidR="00434611">
        <w:rPr>
          <w:rFonts w:ascii="Arial" w:hAnsi="Arial"/>
        </w:rPr>
        <w:t xml:space="preserve">donde se encuentran viviendo los menores y de su </w:t>
      </w:r>
      <w:r>
        <w:rPr>
          <w:rFonts w:ascii="Arial" w:hAnsi="Arial"/>
        </w:rPr>
        <w:t xml:space="preserve">progenitor, visita domiciliaria. Entrevista con </w:t>
      </w:r>
      <w:r w:rsidR="0060591A">
        <w:rPr>
          <w:rFonts w:ascii="Arial" w:hAnsi="Arial"/>
        </w:rPr>
        <w:t>las partes del proceso</w:t>
      </w:r>
      <w:r>
        <w:rPr>
          <w:rFonts w:ascii="Arial" w:hAnsi="Arial"/>
        </w:rPr>
        <w:t xml:space="preserve">. Observación </w:t>
      </w:r>
      <w:r w:rsidR="0060591A">
        <w:rPr>
          <w:rFonts w:ascii="Arial" w:hAnsi="Arial"/>
        </w:rPr>
        <w:t xml:space="preserve">de los distintos lugares materno y paterno y de </w:t>
      </w:r>
      <w:r>
        <w:rPr>
          <w:rFonts w:ascii="Arial" w:hAnsi="Arial"/>
        </w:rPr>
        <w:t>l</w:t>
      </w:r>
      <w:r w:rsidR="0060591A">
        <w:rPr>
          <w:rFonts w:ascii="Arial" w:hAnsi="Arial"/>
        </w:rPr>
        <w:t>os</w:t>
      </w:r>
      <w:r>
        <w:rPr>
          <w:rFonts w:ascii="Arial" w:hAnsi="Arial"/>
        </w:rPr>
        <w:t xml:space="preserve"> menor</w:t>
      </w:r>
      <w:r w:rsidR="00D10527">
        <w:rPr>
          <w:rFonts w:ascii="Arial" w:hAnsi="Arial"/>
        </w:rPr>
        <w:t>es</w:t>
      </w:r>
      <w:r>
        <w:rPr>
          <w:rFonts w:ascii="Arial" w:hAnsi="Arial"/>
        </w:rPr>
        <w:t xml:space="preserve">. </w:t>
      </w: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</w:p>
    <w:p w:rsidR="00604076" w:rsidRDefault="00604076" w:rsidP="007A7B5A">
      <w:pPr>
        <w:spacing w:line="276" w:lineRule="auto"/>
        <w:jc w:val="both"/>
        <w:rPr>
          <w:rFonts w:ascii="Arial" w:hAnsi="Arial"/>
        </w:rPr>
      </w:pPr>
    </w:p>
    <w:p w:rsidR="00E81987" w:rsidRDefault="00E81987" w:rsidP="007A7B5A">
      <w:pPr>
        <w:spacing w:line="276" w:lineRule="auto"/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METODOLOGÍA:</w:t>
      </w:r>
    </w:p>
    <w:p w:rsidR="00E81987" w:rsidRDefault="00E81987" w:rsidP="007A7B5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Lectura y estudio del expediente, Valoración  de su contenido, entrevista  con aplicación del protocolo con preguntas abiertas y cerradas  conforme ficha técnica, enfocadas  establecer  las condiciones   en que se encuentra</w:t>
      </w:r>
      <w:r w:rsidR="00604076">
        <w:rPr>
          <w:rFonts w:ascii="Arial" w:hAnsi="Arial"/>
        </w:rPr>
        <w:t xml:space="preserve">n los menores. </w:t>
      </w:r>
    </w:p>
    <w:p w:rsidR="001443CC" w:rsidRDefault="00A03CDE" w:rsidP="007A7B5A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ANTECEDENTES: </w:t>
      </w:r>
    </w:p>
    <w:p w:rsidR="00A03CDE" w:rsidRPr="00A03CDE" w:rsidRDefault="00A03CDE" w:rsidP="007A7B5A">
      <w:pPr>
        <w:spacing w:line="276" w:lineRule="auto"/>
        <w:rPr>
          <w:rFonts w:ascii="Arial" w:hAnsi="Arial"/>
          <w:b/>
        </w:rPr>
      </w:pPr>
    </w:p>
    <w:p w:rsidR="00A25286" w:rsidRDefault="001A5753" w:rsidP="007A7B5A">
      <w:pPr>
        <w:spacing w:line="276" w:lineRule="auto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</w:rPr>
        <w:t>Según la información que repo</w:t>
      </w:r>
      <w:r w:rsidR="00442E6A">
        <w:rPr>
          <w:rFonts w:ascii="Arial" w:hAnsi="Arial" w:cs="Arial"/>
        </w:rPr>
        <w:t xml:space="preserve">sa en el expediente, la señora </w:t>
      </w:r>
      <w:r w:rsidR="00680C28">
        <w:rPr>
          <w:rFonts w:ascii="Arial" w:hAnsi="Arial" w:cs="Arial"/>
        </w:rPr>
        <w:t xml:space="preserve">Lux Clemencia </w:t>
      </w:r>
      <w:r w:rsidR="00CB74B0">
        <w:rPr>
          <w:rFonts w:ascii="Arial" w:hAnsi="Arial" w:cs="Arial"/>
        </w:rPr>
        <w:t>Hincapié Salazar inició proceso de Unión Marital de Hecho y Liquidación de la Sociedad Patrimonial de Hecho</w:t>
      </w:r>
      <w:r w:rsidR="00973466">
        <w:rPr>
          <w:rFonts w:ascii="Arial" w:hAnsi="Arial" w:cs="Arial"/>
        </w:rPr>
        <w:t xml:space="preserve">; la señora </w:t>
      </w:r>
      <w:r w:rsidR="00973466" w:rsidRPr="00476C87">
        <w:rPr>
          <w:rFonts w:ascii="Arial" w:hAnsi="Arial" w:cs="Arial"/>
          <w:b/>
        </w:rPr>
        <w:t>Lux Clemencia</w:t>
      </w:r>
      <w:r w:rsidR="00D1087B" w:rsidRPr="00476C87">
        <w:rPr>
          <w:rFonts w:ascii="Arial" w:hAnsi="Arial" w:cs="Arial"/>
          <w:b/>
        </w:rPr>
        <w:t xml:space="preserve"> y el señor</w:t>
      </w:r>
      <w:r w:rsidR="00C744C0" w:rsidRPr="00476C87">
        <w:rPr>
          <w:rFonts w:ascii="Arial" w:hAnsi="Arial" w:cs="Arial"/>
          <w:b/>
        </w:rPr>
        <w:t xml:space="preserve"> </w:t>
      </w:r>
      <w:r w:rsidR="00C744C0" w:rsidRPr="00476C87">
        <w:rPr>
          <w:rFonts w:ascii="Arial" w:hAnsi="Arial" w:cs="Arial"/>
          <w:b/>
          <w:lang w:val="es-CO"/>
        </w:rPr>
        <w:t>José Fernando</w:t>
      </w:r>
      <w:r w:rsidR="00C744C0">
        <w:rPr>
          <w:rFonts w:ascii="Arial" w:hAnsi="Arial" w:cs="Arial"/>
          <w:lang w:val="es-CO"/>
        </w:rPr>
        <w:t xml:space="preserve"> en el mes de septiembre del año 2007, aceptaron una convivencia, </w:t>
      </w:r>
      <w:r w:rsidR="00F26B6C">
        <w:rPr>
          <w:rFonts w:ascii="Arial" w:hAnsi="Arial" w:cs="Arial"/>
          <w:lang w:val="es-CO"/>
        </w:rPr>
        <w:t xml:space="preserve">así convivieron como marido y mujer en la ciudad de Manizales, </w:t>
      </w:r>
      <w:r w:rsidR="008D4615">
        <w:rPr>
          <w:rFonts w:ascii="Arial" w:hAnsi="Arial" w:cs="Arial"/>
          <w:lang w:val="es-CO"/>
        </w:rPr>
        <w:t xml:space="preserve">de dicha unión </w:t>
      </w:r>
      <w:r w:rsidR="00476C87">
        <w:rPr>
          <w:rFonts w:ascii="Arial" w:hAnsi="Arial" w:cs="Arial"/>
          <w:lang w:val="es-CO"/>
        </w:rPr>
        <w:t xml:space="preserve">procrearon dos hijos de nombres </w:t>
      </w:r>
      <w:r w:rsidR="00A25286">
        <w:rPr>
          <w:rFonts w:ascii="Arial" w:hAnsi="Arial" w:cs="Arial"/>
          <w:b/>
          <w:lang w:val="es-CO"/>
        </w:rPr>
        <w:t xml:space="preserve">Jacobo y Paloma. </w:t>
      </w:r>
    </w:p>
    <w:p w:rsidR="00A25286" w:rsidRDefault="00A25286" w:rsidP="007A7B5A">
      <w:pPr>
        <w:spacing w:line="276" w:lineRule="auto"/>
        <w:jc w:val="both"/>
        <w:rPr>
          <w:rFonts w:ascii="Arial" w:hAnsi="Arial" w:cs="Arial"/>
          <w:b/>
          <w:lang w:val="es-CO"/>
        </w:rPr>
      </w:pPr>
    </w:p>
    <w:p w:rsidR="002C42D9" w:rsidRDefault="00A25286" w:rsidP="007A7B5A">
      <w:pP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La profesión del señor José Fernando es Administrador de Empresas y su ocupación es en un centro de servicios mecánicos “SUPER AUTOS CHIPRE”</w:t>
      </w:r>
      <w:r w:rsidR="00FA35FD">
        <w:rPr>
          <w:rFonts w:ascii="Arial" w:hAnsi="Arial" w:cs="Arial"/>
          <w:lang w:val="es-CO"/>
        </w:rPr>
        <w:t>, además presta dinero en Hipoteca;</w:t>
      </w:r>
      <w:r w:rsidR="00FC7328">
        <w:rPr>
          <w:rFonts w:ascii="Arial" w:hAnsi="Arial" w:cs="Arial"/>
          <w:lang w:val="es-CO"/>
        </w:rPr>
        <w:t xml:space="preserve"> la señora Lux Clemencia </w:t>
      </w:r>
      <w:r w:rsidR="002C42D9">
        <w:rPr>
          <w:rFonts w:ascii="Arial" w:hAnsi="Arial" w:cs="Arial"/>
          <w:lang w:val="es-CO"/>
        </w:rPr>
        <w:t xml:space="preserve">es Geóloga, es independiente, asesorando a título minero. </w:t>
      </w:r>
    </w:p>
    <w:p w:rsidR="00742EE6" w:rsidRDefault="00742EE6" w:rsidP="007A7B5A">
      <w:pPr>
        <w:spacing w:line="276" w:lineRule="auto"/>
        <w:jc w:val="both"/>
        <w:rPr>
          <w:rFonts w:ascii="Arial" w:hAnsi="Arial" w:cs="Arial"/>
          <w:lang w:val="es-CO"/>
        </w:rPr>
      </w:pPr>
    </w:p>
    <w:p w:rsidR="00742EE6" w:rsidRDefault="00742EE6" w:rsidP="007A7B5A">
      <w:pP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hogar tenía toda la apariencia y demostración </w:t>
      </w:r>
      <w:r w:rsidR="00CA1E3F">
        <w:rPr>
          <w:rFonts w:ascii="Arial" w:hAnsi="Arial" w:cs="Arial"/>
          <w:lang w:val="es-CO"/>
        </w:rPr>
        <w:t>debido a que compartían la misma dirección, la vivi</w:t>
      </w:r>
      <w:r w:rsidR="00AC3884">
        <w:rPr>
          <w:rFonts w:ascii="Arial" w:hAnsi="Arial" w:cs="Arial"/>
          <w:lang w:val="es-CO"/>
        </w:rPr>
        <w:t xml:space="preserve">enda, </w:t>
      </w:r>
      <w:r w:rsidR="00F61C2D">
        <w:rPr>
          <w:rFonts w:ascii="Arial" w:hAnsi="Arial" w:cs="Arial"/>
          <w:lang w:val="es-CO"/>
        </w:rPr>
        <w:t xml:space="preserve">el </w:t>
      </w:r>
      <w:r w:rsidR="00AC3884">
        <w:rPr>
          <w:rFonts w:ascii="Arial" w:hAnsi="Arial" w:cs="Arial"/>
          <w:lang w:val="es-CO"/>
        </w:rPr>
        <w:t xml:space="preserve">alimento y los hijos. </w:t>
      </w:r>
      <w:r w:rsidR="00382B0D">
        <w:rPr>
          <w:rFonts w:ascii="Arial" w:hAnsi="Arial" w:cs="Arial"/>
          <w:lang w:val="es-CO"/>
        </w:rPr>
        <w:t xml:space="preserve">Las relaciones entre los compañeros permanentes </w:t>
      </w:r>
      <w:r w:rsidR="005F700A">
        <w:rPr>
          <w:rFonts w:ascii="Arial" w:hAnsi="Arial" w:cs="Arial"/>
          <w:lang w:val="es-CO"/>
        </w:rPr>
        <w:t>se e</w:t>
      </w:r>
      <w:r w:rsidR="00F61C2D">
        <w:rPr>
          <w:rFonts w:ascii="Arial" w:hAnsi="Arial" w:cs="Arial"/>
          <w:lang w:val="es-CO"/>
        </w:rPr>
        <w:t>mpezaron a tornar tensa</w:t>
      </w:r>
      <w:r w:rsidR="00510707">
        <w:rPr>
          <w:rFonts w:ascii="Arial" w:hAnsi="Arial" w:cs="Arial"/>
          <w:lang w:val="es-CO"/>
        </w:rPr>
        <w:t xml:space="preserve">; se produjo un incidente </w:t>
      </w:r>
      <w:r w:rsidR="00594D01">
        <w:rPr>
          <w:rFonts w:ascii="Arial" w:hAnsi="Arial" w:cs="Arial"/>
          <w:lang w:val="es-CO"/>
        </w:rPr>
        <w:t xml:space="preserve">de infidelidad </w:t>
      </w:r>
      <w:r w:rsidR="00277B5E">
        <w:rPr>
          <w:rFonts w:ascii="Arial" w:hAnsi="Arial" w:cs="Arial"/>
          <w:lang w:val="es-CO"/>
        </w:rPr>
        <w:t xml:space="preserve">que impulsó a </w:t>
      </w:r>
      <w:r w:rsidR="00510707">
        <w:rPr>
          <w:rFonts w:ascii="Arial" w:hAnsi="Arial" w:cs="Arial"/>
          <w:lang w:val="es-CO"/>
        </w:rPr>
        <w:t xml:space="preserve">la señora Lux Clemencia </w:t>
      </w:r>
      <w:r w:rsidR="006F63FE">
        <w:rPr>
          <w:rFonts w:ascii="Arial" w:hAnsi="Arial" w:cs="Arial"/>
          <w:lang w:val="es-CO"/>
        </w:rPr>
        <w:t>salir de la casa con sus hijos el 15 de enero del año en curso</w:t>
      </w:r>
      <w:r w:rsidR="00594D01">
        <w:rPr>
          <w:rFonts w:ascii="Arial" w:hAnsi="Arial" w:cs="Arial"/>
          <w:lang w:val="es-CO"/>
        </w:rPr>
        <w:t xml:space="preserve">. </w:t>
      </w:r>
      <w:r w:rsidR="00510707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 </w:t>
      </w:r>
    </w:p>
    <w:p w:rsidR="00680C28" w:rsidRDefault="00680C28" w:rsidP="007A7B5A">
      <w:pPr>
        <w:spacing w:line="276" w:lineRule="auto"/>
        <w:jc w:val="both"/>
        <w:rPr>
          <w:rFonts w:ascii="Arial" w:hAnsi="Arial" w:cs="Arial"/>
        </w:rPr>
      </w:pPr>
    </w:p>
    <w:p w:rsidR="00680C28" w:rsidRDefault="00680C28" w:rsidP="007A7B5A">
      <w:pPr>
        <w:spacing w:line="276" w:lineRule="auto"/>
        <w:jc w:val="both"/>
        <w:rPr>
          <w:rFonts w:ascii="Arial" w:hAnsi="Arial" w:cs="Arial"/>
        </w:rPr>
      </w:pPr>
    </w:p>
    <w:p w:rsidR="00E81987" w:rsidRPr="00283E60" w:rsidRDefault="00E81987" w:rsidP="007A7B5A">
      <w:pPr>
        <w:spacing w:line="276" w:lineRule="auto"/>
        <w:rPr>
          <w:rFonts w:ascii="Arial" w:hAnsi="Arial" w:cs="Arial"/>
          <w:b/>
        </w:rPr>
      </w:pPr>
      <w:r w:rsidRPr="00283E60">
        <w:rPr>
          <w:rFonts w:ascii="Arial" w:hAnsi="Arial" w:cs="Arial"/>
          <w:b/>
          <w:sz w:val="28"/>
        </w:rPr>
        <w:t>COMPOSICIÓN FAMILIAR MATERNA</w:t>
      </w:r>
    </w:p>
    <w:p w:rsidR="00E81987" w:rsidRPr="00283E60" w:rsidRDefault="00E81987" w:rsidP="00E81987">
      <w:pPr>
        <w:rPr>
          <w:rFonts w:ascii="Arial" w:hAnsi="Arial" w:cs="Arial"/>
          <w:b/>
        </w:rPr>
      </w:pPr>
    </w:p>
    <w:p w:rsidR="00283E60" w:rsidRPr="004C31C1" w:rsidRDefault="00283E60" w:rsidP="00283E60">
      <w:pPr>
        <w:rPr>
          <w:rFonts w:ascii="Arial" w:hAnsi="Arial" w:cs="Arial"/>
        </w:rPr>
      </w:pPr>
      <w:r w:rsidRPr="004C31C1">
        <w:rPr>
          <w:rFonts w:ascii="Arial" w:hAnsi="Arial" w:cs="Arial"/>
        </w:rPr>
        <w:t>Número de integrantes de</w:t>
      </w:r>
      <w:r w:rsidR="004C31C1">
        <w:rPr>
          <w:rFonts w:ascii="Arial" w:hAnsi="Arial" w:cs="Arial"/>
        </w:rPr>
        <w:t xml:space="preserve">l hogar materno es de tres personas: </w:t>
      </w:r>
    </w:p>
    <w:p w:rsidR="00283E60" w:rsidRPr="004C31C1" w:rsidRDefault="00283E60" w:rsidP="00283E60">
      <w:pPr>
        <w:rPr>
          <w:rFonts w:ascii="Arial" w:hAnsi="Arial" w:cs="Arial"/>
        </w:rPr>
      </w:pPr>
    </w:p>
    <w:p w:rsidR="00283E60" w:rsidRDefault="002C3871" w:rsidP="00283E6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LUX CLEMENCIA HINCAPIÉ SALAZAR, </w:t>
      </w:r>
      <w:r w:rsidR="00283E60">
        <w:rPr>
          <w:rFonts w:ascii="Arial" w:hAnsi="Arial" w:cs="Arial"/>
        </w:rPr>
        <w:t xml:space="preserve">madre, </w:t>
      </w:r>
      <w:r>
        <w:rPr>
          <w:rFonts w:ascii="Arial" w:hAnsi="Arial" w:cs="Arial"/>
        </w:rPr>
        <w:t>45</w:t>
      </w:r>
      <w:r w:rsidR="00283E60">
        <w:rPr>
          <w:rFonts w:ascii="Arial" w:hAnsi="Arial" w:cs="Arial"/>
        </w:rPr>
        <w:t xml:space="preserve"> años, estudios universitarios</w:t>
      </w:r>
      <w:r>
        <w:rPr>
          <w:rFonts w:ascii="Arial" w:hAnsi="Arial" w:cs="Arial"/>
        </w:rPr>
        <w:t xml:space="preserve"> –</w:t>
      </w:r>
      <w:r w:rsidR="00283E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Geóloga, Independiente en Asesorías de títulos Mineros</w:t>
      </w:r>
    </w:p>
    <w:p w:rsidR="00283E60" w:rsidRDefault="00283E60" w:rsidP="00E32846">
      <w:pPr>
        <w:pStyle w:val="Prrafodelista"/>
        <w:jc w:val="both"/>
        <w:rPr>
          <w:rFonts w:ascii="Arial" w:hAnsi="Arial" w:cs="Arial"/>
        </w:rPr>
      </w:pPr>
    </w:p>
    <w:p w:rsidR="00D618F0" w:rsidRDefault="00E32846" w:rsidP="00283E6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  <w:b/>
        </w:rPr>
        <w:t>JACOBO PÉREZ HINCA</w:t>
      </w:r>
      <w:r w:rsidR="00B770D7">
        <w:rPr>
          <w:rFonts w:ascii="Arial" w:hAnsi="Arial"/>
          <w:b/>
        </w:rPr>
        <w:t>PIÉ</w:t>
      </w:r>
      <w:r w:rsidR="00283E60" w:rsidRPr="00436922">
        <w:rPr>
          <w:rFonts w:ascii="Arial" w:hAnsi="Arial" w:cs="Arial"/>
        </w:rPr>
        <w:t xml:space="preserve">: hijo, </w:t>
      </w:r>
      <w:r w:rsidR="00B770D7">
        <w:rPr>
          <w:rFonts w:ascii="Arial" w:hAnsi="Arial" w:cs="Arial"/>
        </w:rPr>
        <w:t>10</w:t>
      </w:r>
      <w:r w:rsidR="00283E60" w:rsidRPr="00436922">
        <w:rPr>
          <w:rFonts w:ascii="Arial" w:hAnsi="Arial" w:cs="Arial"/>
        </w:rPr>
        <w:t xml:space="preserve"> año</w:t>
      </w:r>
      <w:r w:rsidR="00283E60">
        <w:rPr>
          <w:rFonts w:ascii="Arial" w:hAnsi="Arial" w:cs="Arial"/>
        </w:rPr>
        <w:t>s</w:t>
      </w:r>
      <w:r w:rsidR="00B770D7">
        <w:rPr>
          <w:rFonts w:ascii="Arial" w:hAnsi="Arial" w:cs="Arial"/>
        </w:rPr>
        <w:t xml:space="preserve">, </w:t>
      </w:r>
      <w:r w:rsidR="00C060CB">
        <w:rPr>
          <w:rFonts w:ascii="Arial" w:hAnsi="Arial" w:cs="Arial"/>
        </w:rPr>
        <w:t>5º Primaria, Estudiante del Gemelly</w:t>
      </w:r>
      <w:r w:rsidR="00D618F0">
        <w:rPr>
          <w:rFonts w:ascii="Arial" w:hAnsi="Arial" w:cs="Arial"/>
        </w:rPr>
        <w:t xml:space="preserve">. </w:t>
      </w:r>
    </w:p>
    <w:p w:rsidR="00D618F0" w:rsidRPr="00D618F0" w:rsidRDefault="00D618F0" w:rsidP="00D618F0">
      <w:pPr>
        <w:pStyle w:val="Prrafodelista"/>
        <w:rPr>
          <w:rFonts w:ascii="Arial" w:hAnsi="Arial" w:cs="Arial"/>
        </w:rPr>
      </w:pPr>
    </w:p>
    <w:p w:rsidR="00D618F0" w:rsidRDefault="00D618F0" w:rsidP="00D618F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  <w:b/>
        </w:rPr>
        <w:t>PALOMA PÉREZ HINCAPIÉ</w:t>
      </w:r>
      <w:r w:rsidRPr="00436922">
        <w:rPr>
          <w:rFonts w:ascii="Arial" w:hAnsi="Arial" w:cs="Arial"/>
        </w:rPr>
        <w:t>: hij</w:t>
      </w:r>
      <w:r>
        <w:rPr>
          <w:rFonts w:ascii="Arial" w:hAnsi="Arial" w:cs="Arial"/>
        </w:rPr>
        <w:t>a</w:t>
      </w:r>
      <w:r w:rsidRPr="004369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9</w:t>
      </w:r>
      <w:r w:rsidRPr="00436922">
        <w:rPr>
          <w:rFonts w:ascii="Arial" w:hAnsi="Arial" w:cs="Arial"/>
        </w:rPr>
        <w:t xml:space="preserve"> año</w:t>
      </w:r>
      <w:r>
        <w:rPr>
          <w:rFonts w:ascii="Arial" w:hAnsi="Arial" w:cs="Arial"/>
        </w:rPr>
        <w:t xml:space="preserve">s, 5º Primaria, Estudiante del Gemelly </w:t>
      </w:r>
    </w:p>
    <w:p w:rsidR="00283E60" w:rsidRDefault="00C060CB" w:rsidP="00D618F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83E60" w:rsidRDefault="00283E60" w:rsidP="00283E60">
      <w:pPr>
        <w:rPr>
          <w:rFonts w:ascii="Arial" w:hAnsi="Arial" w:cs="Arial"/>
        </w:rPr>
      </w:pPr>
    </w:p>
    <w:p w:rsidR="00283E60" w:rsidRPr="00B46EB0" w:rsidRDefault="00283E60" w:rsidP="00283E60">
      <w:pPr>
        <w:rPr>
          <w:rFonts w:ascii="Arial" w:hAnsi="Arial" w:cs="Arial"/>
          <w:b/>
        </w:rPr>
      </w:pPr>
      <w:r w:rsidRPr="00B46EB0">
        <w:rPr>
          <w:rFonts w:ascii="Arial" w:hAnsi="Arial" w:cs="Arial"/>
          <w:b/>
        </w:rPr>
        <w:t>CONDICIONES ECONÓMICAS Y VIVIENDA</w:t>
      </w:r>
    </w:p>
    <w:p w:rsidR="00283E60" w:rsidRPr="00B46EB0" w:rsidRDefault="00283E60" w:rsidP="00283E60">
      <w:pPr>
        <w:rPr>
          <w:rFonts w:ascii="Arial" w:hAnsi="Arial" w:cs="Arial"/>
          <w:b/>
        </w:rPr>
      </w:pPr>
    </w:p>
    <w:p w:rsidR="00E2025E" w:rsidRDefault="00E2025E" w:rsidP="00283E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LUX CLEMENCIA actualmente labora de forma independiente asesorando a título </w:t>
      </w:r>
      <w:r w:rsidR="00FB58DD">
        <w:rPr>
          <w:rFonts w:ascii="Arial" w:hAnsi="Arial" w:cs="Arial"/>
        </w:rPr>
        <w:t xml:space="preserve">Minero, </w:t>
      </w:r>
      <w:r w:rsidR="008A1D00">
        <w:rPr>
          <w:rFonts w:ascii="Arial" w:hAnsi="Arial" w:cs="Arial"/>
        </w:rPr>
        <w:t xml:space="preserve">sus ingresos son de </w:t>
      </w:r>
      <w:r w:rsidR="008A1D00">
        <w:rPr>
          <w:rFonts w:ascii="Arial" w:hAnsi="Arial" w:cs="Arial"/>
          <w:b/>
        </w:rPr>
        <w:t>$2.500.000,</w:t>
      </w:r>
      <w:r w:rsidR="008A1D00">
        <w:rPr>
          <w:rFonts w:ascii="Arial" w:hAnsi="Arial" w:cs="Arial"/>
        </w:rPr>
        <w:t xml:space="preserve"> mensuales</w:t>
      </w:r>
      <w:r w:rsidR="00A029AA">
        <w:rPr>
          <w:rFonts w:ascii="Arial" w:hAnsi="Arial" w:cs="Arial"/>
        </w:rPr>
        <w:t xml:space="preserve">, el padre de los menores no le colabora con ninguna cuota alimentaria, así se halla estipulado </w:t>
      </w:r>
      <w:r w:rsidR="007D196E">
        <w:rPr>
          <w:rFonts w:ascii="Arial" w:hAnsi="Arial" w:cs="Arial"/>
        </w:rPr>
        <w:t xml:space="preserve">en </w:t>
      </w:r>
      <w:r w:rsidR="008B1B35">
        <w:rPr>
          <w:rFonts w:ascii="Arial" w:hAnsi="Arial" w:cs="Arial"/>
        </w:rPr>
        <w:t xml:space="preserve">la admisión de la demanda. </w:t>
      </w:r>
    </w:p>
    <w:p w:rsidR="00283E60" w:rsidRDefault="00283E60" w:rsidP="00283E60">
      <w:pPr>
        <w:spacing w:line="276" w:lineRule="auto"/>
        <w:jc w:val="both"/>
        <w:rPr>
          <w:rFonts w:ascii="Arial" w:hAnsi="Arial" w:cs="Arial"/>
        </w:rPr>
      </w:pPr>
    </w:p>
    <w:p w:rsidR="00AA512B" w:rsidRDefault="00AA512B" w:rsidP="00AA512B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Los gastos mensuales del hogar materno: </w:t>
      </w:r>
    </w:p>
    <w:p w:rsidR="00AA512B" w:rsidRPr="001212CC" w:rsidRDefault="00AA512B" w:rsidP="00AA512B">
      <w:pPr>
        <w:jc w:val="both"/>
      </w:pPr>
      <w:r w:rsidRPr="00482D28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 </w:t>
      </w:r>
    </w:p>
    <w:p w:rsidR="00AA512B" w:rsidRDefault="00AA512B" w:rsidP="00AA512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Servicios públicos: </w:t>
      </w:r>
      <w:r>
        <w:rPr>
          <w:rFonts w:ascii="Arial" w:hAnsi="Arial"/>
        </w:rPr>
        <w:tab/>
      </w:r>
    </w:p>
    <w:p w:rsidR="00AA512B" w:rsidRDefault="00AA512B" w:rsidP="00AA512B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Agua: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</w:t>
      </w:r>
      <w:r w:rsidR="003555FF">
        <w:rPr>
          <w:rFonts w:ascii="Arial" w:hAnsi="Arial"/>
        </w:rPr>
        <w:t>9</w:t>
      </w:r>
      <w:r>
        <w:rPr>
          <w:rFonts w:ascii="Arial" w:hAnsi="Arial"/>
        </w:rPr>
        <w:t>0.000</w:t>
      </w:r>
    </w:p>
    <w:p w:rsidR="00AA512B" w:rsidRDefault="00AA512B" w:rsidP="00AA512B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Luz: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</w:t>
      </w:r>
      <w:r w:rsidR="003555FF">
        <w:rPr>
          <w:rFonts w:ascii="Arial" w:hAnsi="Arial"/>
        </w:rPr>
        <w:t>7</w:t>
      </w:r>
      <w:r w:rsidR="00AA6D10">
        <w:rPr>
          <w:rFonts w:ascii="Arial" w:hAnsi="Arial"/>
        </w:rPr>
        <w:t>0</w:t>
      </w:r>
      <w:r>
        <w:rPr>
          <w:rFonts w:ascii="Arial" w:hAnsi="Arial"/>
        </w:rPr>
        <w:t>.000</w:t>
      </w:r>
    </w:p>
    <w:p w:rsidR="00AA512B" w:rsidRDefault="00AA512B" w:rsidP="00AA512B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Parabólica e internet: $1</w:t>
      </w:r>
      <w:r w:rsidR="00ED50F7">
        <w:rPr>
          <w:rFonts w:ascii="Arial" w:hAnsi="Arial"/>
        </w:rPr>
        <w:t>1</w:t>
      </w:r>
      <w:r>
        <w:rPr>
          <w:rFonts w:ascii="Arial" w:hAnsi="Arial"/>
        </w:rPr>
        <w:t>0.000</w:t>
      </w:r>
    </w:p>
    <w:p w:rsidR="00AA512B" w:rsidRDefault="00AA512B" w:rsidP="00AA512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Gas Natural: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$</w:t>
      </w:r>
      <w:r w:rsidR="00ED50F7">
        <w:rPr>
          <w:rFonts w:ascii="Arial" w:hAnsi="Arial"/>
        </w:rPr>
        <w:t>3</w:t>
      </w:r>
      <w:r>
        <w:rPr>
          <w:rFonts w:ascii="Arial" w:hAnsi="Arial"/>
        </w:rPr>
        <w:t>0.000</w:t>
      </w:r>
    </w:p>
    <w:p w:rsidR="00AA512B" w:rsidRDefault="00AA512B" w:rsidP="00AA512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Arrendamiento: </w:t>
      </w:r>
      <w:r>
        <w:rPr>
          <w:rFonts w:ascii="Arial" w:hAnsi="Arial"/>
        </w:rPr>
        <w:tab/>
        <w:t xml:space="preserve">   $</w:t>
      </w:r>
      <w:r w:rsidR="00795271">
        <w:rPr>
          <w:rFonts w:ascii="Arial" w:hAnsi="Arial"/>
        </w:rPr>
        <w:t>1.500</w:t>
      </w:r>
      <w:r>
        <w:rPr>
          <w:rFonts w:ascii="Arial" w:hAnsi="Arial"/>
        </w:rPr>
        <w:t>.000</w:t>
      </w:r>
    </w:p>
    <w:p w:rsidR="00AA512B" w:rsidRDefault="00AA6D10" w:rsidP="00AA512B">
      <w:pPr>
        <w:jc w:val="both"/>
        <w:rPr>
          <w:rFonts w:ascii="Arial" w:hAnsi="Arial"/>
        </w:rPr>
      </w:pPr>
      <w:r>
        <w:rPr>
          <w:rFonts w:ascii="Arial" w:hAnsi="Arial"/>
        </w:rPr>
        <w:t>Mercado</w:t>
      </w:r>
      <w:r w:rsidR="00AA512B">
        <w:rPr>
          <w:rFonts w:ascii="Arial" w:hAnsi="Arial"/>
        </w:rPr>
        <w:t>:</w:t>
      </w:r>
      <w:r>
        <w:rPr>
          <w:rFonts w:ascii="Arial" w:hAnsi="Arial"/>
        </w:rPr>
        <w:tab/>
      </w:r>
      <w:r w:rsidR="00AA512B">
        <w:rPr>
          <w:rFonts w:ascii="Arial" w:hAnsi="Arial"/>
        </w:rPr>
        <w:t xml:space="preserve"> </w:t>
      </w:r>
      <w:r w:rsidR="00AA512B">
        <w:rPr>
          <w:rFonts w:ascii="Arial" w:hAnsi="Arial"/>
        </w:rPr>
        <w:tab/>
        <w:t xml:space="preserve">   $</w:t>
      </w:r>
      <w:r>
        <w:rPr>
          <w:rFonts w:ascii="Arial" w:hAnsi="Arial"/>
        </w:rPr>
        <w:t>800</w:t>
      </w:r>
      <w:r w:rsidR="00AA512B">
        <w:rPr>
          <w:rFonts w:ascii="Arial" w:hAnsi="Arial"/>
        </w:rPr>
        <w:t>.000</w:t>
      </w:r>
    </w:p>
    <w:p w:rsidR="00AA512B" w:rsidRDefault="00AA512B" w:rsidP="00AA512B">
      <w:pPr>
        <w:rPr>
          <w:rFonts w:ascii="Arial" w:hAnsi="Arial"/>
          <w:b/>
        </w:rPr>
      </w:pPr>
    </w:p>
    <w:p w:rsidR="00AA512B" w:rsidRPr="00482D28" w:rsidRDefault="00AA512B" w:rsidP="00AA512B">
      <w:pPr>
        <w:rPr>
          <w:rFonts w:ascii="Arial" w:hAnsi="Arial"/>
          <w:b/>
        </w:rPr>
      </w:pPr>
      <w:r w:rsidRPr="00482D28">
        <w:rPr>
          <w:rFonts w:ascii="Arial" w:hAnsi="Arial"/>
          <w:b/>
        </w:rPr>
        <w:t>TOTAL DE GASTOS:</w:t>
      </w:r>
      <w:r>
        <w:rPr>
          <w:rFonts w:ascii="Arial" w:hAnsi="Arial"/>
          <w:b/>
        </w:rPr>
        <w:t xml:space="preserve"> $</w:t>
      </w:r>
      <w:r w:rsidR="00793ECB">
        <w:rPr>
          <w:rFonts w:ascii="Arial" w:hAnsi="Arial"/>
          <w:b/>
        </w:rPr>
        <w:t xml:space="preserve"> 2.600.000</w:t>
      </w:r>
      <w:r w:rsidRPr="00482D28">
        <w:rPr>
          <w:rFonts w:ascii="Arial" w:hAnsi="Arial"/>
          <w:b/>
        </w:rPr>
        <w:t xml:space="preserve"> </w:t>
      </w:r>
    </w:p>
    <w:p w:rsidR="00AA512B" w:rsidRDefault="00AA512B" w:rsidP="00AA512B">
      <w:pPr>
        <w:jc w:val="both"/>
        <w:rPr>
          <w:rFonts w:ascii="Arial" w:hAnsi="Arial"/>
        </w:rPr>
      </w:pPr>
    </w:p>
    <w:p w:rsidR="00CD0372" w:rsidRDefault="001463DF" w:rsidP="001463D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Los menores adicionalmente tienen gastos, entre esos la mensualidad del colegio </w:t>
      </w:r>
      <w:r>
        <w:rPr>
          <w:rFonts w:ascii="Arial" w:hAnsi="Arial"/>
          <w:b/>
        </w:rPr>
        <w:t xml:space="preserve">$720.000, </w:t>
      </w:r>
      <w:r>
        <w:rPr>
          <w:rFonts w:ascii="Arial" w:hAnsi="Arial"/>
        </w:rPr>
        <w:t xml:space="preserve">por los dos, </w:t>
      </w:r>
      <w:r w:rsidR="00CD0372">
        <w:rPr>
          <w:rFonts w:ascii="Arial" w:hAnsi="Arial"/>
        </w:rPr>
        <w:t xml:space="preserve">los algos, el transporte, las salidas y la recreación. </w:t>
      </w:r>
    </w:p>
    <w:p w:rsidR="00CD0372" w:rsidRDefault="00CD0372" w:rsidP="001463DF">
      <w:pPr>
        <w:jc w:val="both"/>
        <w:rPr>
          <w:rFonts w:ascii="Arial" w:hAnsi="Arial"/>
        </w:rPr>
      </w:pPr>
    </w:p>
    <w:p w:rsidR="00AA512B" w:rsidRDefault="00CD0372" w:rsidP="00CD0372">
      <w:pPr>
        <w:jc w:val="both"/>
        <w:rPr>
          <w:rFonts w:ascii="Arial" w:hAnsi="Arial"/>
        </w:rPr>
      </w:pPr>
      <w:r>
        <w:rPr>
          <w:rFonts w:ascii="Arial" w:hAnsi="Arial"/>
        </w:rPr>
        <w:t>L</w:t>
      </w:r>
      <w:r w:rsidR="00C02522">
        <w:rPr>
          <w:rFonts w:ascii="Arial" w:hAnsi="Arial"/>
        </w:rPr>
        <w:t xml:space="preserve">os </w:t>
      </w:r>
      <w:r w:rsidR="008E667A">
        <w:rPr>
          <w:rFonts w:ascii="Arial" w:hAnsi="Arial"/>
        </w:rPr>
        <w:t xml:space="preserve">gastos que no son cubiertos por el salario que la madre, los está cubriendo con los ahorros que </w:t>
      </w:r>
      <w:r w:rsidR="00640498">
        <w:rPr>
          <w:rFonts w:ascii="Arial" w:hAnsi="Arial"/>
        </w:rPr>
        <w:t>pudo hacer durante tiempo atrás.</w:t>
      </w:r>
    </w:p>
    <w:p w:rsidR="00640498" w:rsidRDefault="00640498" w:rsidP="00CD0372">
      <w:pPr>
        <w:jc w:val="both"/>
        <w:rPr>
          <w:rFonts w:ascii="Arial" w:hAnsi="Arial"/>
        </w:rPr>
      </w:pPr>
    </w:p>
    <w:p w:rsidR="00283E60" w:rsidRDefault="00283E60" w:rsidP="00283E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ocupada por </w:t>
      </w:r>
      <w:r w:rsidR="00866ADF">
        <w:rPr>
          <w:rFonts w:ascii="Arial" w:hAnsi="Arial" w:cs="Arial"/>
        </w:rPr>
        <w:t xml:space="preserve">la señora Lux Clemencia </w:t>
      </w:r>
      <w:r w:rsidR="009D4674">
        <w:rPr>
          <w:rFonts w:ascii="Arial" w:hAnsi="Arial" w:cs="Arial"/>
        </w:rPr>
        <w:t xml:space="preserve">y sus hijos, se trata de un apartamento en alquiler ubicado en la </w:t>
      </w:r>
      <w:r w:rsidR="007C1EAF">
        <w:rPr>
          <w:rFonts w:ascii="Arial" w:hAnsi="Arial" w:cs="Arial"/>
        </w:rPr>
        <w:t>carrera 25 # 65-280 Apto 601</w:t>
      </w:r>
      <w:r w:rsidR="0079640B">
        <w:rPr>
          <w:rFonts w:ascii="Arial" w:hAnsi="Arial" w:cs="Arial"/>
        </w:rPr>
        <w:t xml:space="preserve"> Ed. Las </w:t>
      </w:r>
      <w:r w:rsidR="000955B8">
        <w:rPr>
          <w:rFonts w:ascii="Arial" w:hAnsi="Arial" w:cs="Arial"/>
        </w:rPr>
        <w:t xml:space="preserve">Gaviotas; con una distribución que al entrar encontramos </w:t>
      </w:r>
      <w:r w:rsidR="00433ED7">
        <w:rPr>
          <w:rFonts w:ascii="Arial" w:hAnsi="Arial" w:cs="Arial"/>
        </w:rPr>
        <w:t>la sala-comedor</w:t>
      </w:r>
      <w:r w:rsidR="00137361">
        <w:rPr>
          <w:rFonts w:ascii="Arial" w:hAnsi="Arial" w:cs="Arial"/>
        </w:rPr>
        <w:t xml:space="preserve">, al costado encontramos la cocina, el patrio de ropas y una pequeña habitación que no se encuentra en uso, </w:t>
      </w:r>
      <w:r w:rsidR="00925A0D">
        <w:rPr>
          <w:rFonts w:ascii="Arial" w:hAnsi="Arial" w:cs="Arial"/>
        </w:rPr>
        <w:t xml:space="preserve">luego encontramos un pasillo que comunica las tres habitaciones, la primera de Paloma, la segunda </w:t>
      </w:r>
      <w:r w:rsidR="00C00118">
        <w:rPr>
          <w:rFonts w:ascii="Arial" w:hAnsi="Arial" w:cs="Arial"/>
        </w:rPr>
        <w:t>de Jacobo, un baño completo y la tercera la de Lux Clemencia</w:t>
      </w:r>
      <w:r w:rsidR="007F37B0">
        <w:rPr>
          <w:rFonts w:ascii="Arial" w:hAnsi="Arial" w:cs="Arial"/>
        </w:rPr>
        <w:t xml:space="preserve">; </w:t>
      </w:r>
      <w:r w:rsidR="003018EA">
        <w:rPr>
          <w:rFonts w:ascii="Arial" w:hAnsi="Arial" w:cs="Arial"/>
        </w:rPr>
        <w:t xml:space="preserve">es un apartamento amplio y amoblado con todas los objetos necesarios para una adecuada estadía, además </w:t>
      </w:r>
      <w:r w:rsidR="0080223F">
        <w:rPr>
          <w:rFonts w:ascii="Arial" w:hAnsi="Arial" w:cs="Arial"/>
        </w:rPr>
        <w:t>están</w:t>
      </w:r>
      <w:r w:rsidR="00331827">
        <w:rPr>
          <w:rFonts w:ascii="Arial" w:hAnsi="Arial" w:cs="Arial"/>
        </w:rPr>
        <w:t xml:space="preserve"> los juguetes de los dos menores. </w:t>
      </w:r>
    </w:p>
    <w:p w:rsidR="00283E60" w:rsidRDefault="00283E60" w:rsidP="00283E60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</w:p>
    <w:p w:rsidR="00283E60" w:rsidRDefault="00283E60" w:rsidP="00283E60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>:   Bueno _x____ Regular ______ Malo ______</w:t>
      </w:r>
    </w:p>
    <w:p w:rsidR="00283E60" w:rsidRDefault="00283E60" w:rsidP="00283E60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283E60" w:rsidRDefault="00283E60" w:rsidP="00283E60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____x_____ Inadecuadas _____    </w:t>
      </w:r>
    </w:p>
    <w:p w:rsidR="00283E60" w:rsidRDefault="00283E60" w:rsidP="00283E60">
      <w:pPr>
        <w:spacing w:line="276" w:lineRule="auto"/>
        <w:rPr>
          <w:rFonts w:ascii="Arial" w:hAnsi="Arial"/>
        </w:rPr>
      </w:pPr>
    </w:p>
    <w:p w:rsidR="00283E60" w:rsidRDefault="00283E60" w:rsidP="00283E60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>:   Agua __X__   Luz _X__  Gas Natural:</w:t>
      </w:r>
      <w:r w:rsidR="00CF072B">
        <w:rPr>
          <w:rFonts w:ascii="Arial" w:hAnsi="Arial"/>
        </w:rPr>
        <w:t xml:space="preserve"> </w:t>
      </w:r>
      <w:r>
        <w:rPr>
          <w:rFonts w:ascii="Arial" w:hAnsi="Arial"/>
        </w:rPr>
        <w:t>_X__</w:t>
      </w:r>
    </w:p>
    <w:p w:rsidR="00283E60" w:rsidRDefault="00283E60" w:rsidP="00283E60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  <w:r w:rsidR="000425F1">
        <w:rPr>
          <w:rFonts w:ascii="Arial" w:hAnsi="Arial"/>
        </w:rPr>
        <w:t xml:space="preserve">Teléfono, </w:t>
      </w:r>
      <w:r>
        <w:rPr>
          <w:rFonts w:ascii="Arial" w:hAnsi="Arial"/>
        </w:rPr>
        <w:t xml:space="preserve">Parabólica e Internet: ___X___ </w:t>
      </w:r>
    </w:p>
    <w:p w:rsidR="00283E60" w:rsidRDefault="00283E60" w:rsidP="00283E60">
      <w:pPr>
        <w:jc w:val="both"/>
        <w:rPr>
          <w:rFonts w:ascii="Arial" w:hAnsi="Arial"/>
        </w:rPr>
      </w:pPr>
    </w:p>
    <w:p w:rsidR="00E81987" w:rsidRPr="00EF0661" w:rsidRDefault="00E81987" w:rsidP="00E81987">
      <w:pPr>
        <w:rPr>
          <w:rFonts w:ascii="Arial" w:hAnsi="Arial"/>
          <w:color w:val="FF0000"/>
        </w:rPr>
      </w:pPr>
    </w:p>
    <w:p w:rsidR="00E81987" w:rsidRPr="00AC4D2A" w:rsidRDefault="00E81987" w:rsidP="00E81987">
      <w:pPr>
        <w:rPr>
          <w:rFonts w:ascii="Arial" w:hAnsi="Arial" w:cs="Arial"/>
          <w:b/>
        </w:rPr>
      </w:pPr>
      <w:r w:rsidRPr="00AC4D2A">
        <w:rPr>
          <w:rFonts w:ascii="Arial" w:hAnsi="Arial" w:cs="Arial"/>
          <w:b/>
        </w:rPr>
        <w:t xml:space="preserve">DINAMICA FAMILIAR </w:t>
      </w:r>
    </w:p>
    <w:p w:rsidR="00E81987" w:rsidRPr="00AC4D2A" w:rsidRDefault="00E81987" w:rsidP="00E81987">
      <w:pPr>
        <w:rPr>
          <w:rFonts w:ascii="Arial" w:hAnsi="Arial" w:cs="Arial"/>
        </w:rPr>
      </w:pPr>
    </w:p>
    <w:p w:rsidR="00E81987" w:rsidRDefault="00E81987" w:rsidP="00723F60">
      <w:pPr>
        <w:jc w:val="both"/>
        <w:rPr>
          <w:rFonts w:ascii="Arial" w:hAnsi="Arial" w:cs="Arial"/>
        </w:rPr>
      </w:pPr>
      <w:r w:rsidRPr="00AC4D2A">
        <w:rPr>
          <w:rFonts w:ascii="Arial" w:hAnsi="Arial" w:cs="Arial"/>
        </w:rPr>
        <w:t>Relaciones y comunicación al interior de la familia</w:t>
      </w:r>
      <w:r w:rsidR="00723F60">
        <w:rPr>
          <w:rFonts w:ascii="Arial" w:hAnsi="Arial" w:cs="Arial"/>
        </w:rPr>
        <w:t xml:space="preserve"> son adecuadas, </w:t>
      </w:r>
      <w:r w:rsidRPr="00AC4D2A">
        <w:rPr>
          <w:rFonts w:ascii="Arial" w:hAnsi="Arial" w:cs="Arial"/>
        </w:rPr>
        <w:t xml:space="preserve">es una familia monoparental, ya que </w:t>
      </w:r>
      <w:r w:rsidR="00723F60">
        <w:rPr>
          <w:rFonts w:ascii="Arial" w:hAnsi="Arial" w:cs="Arial"/>
        </w:rPr>
        <w:t xml:space="preserve">Luz Clemencia </w:t>
      </w:r>
      <w:r w:rsidRPr="00AC4D2A">
        <w:rPr>
          <w:rFonts w:ascii="Arial" w:hAnsi="Arial" w:cs="Arial"/>
        </w:rPr>
        <w:t xml:space="preserve">vive sola con sus hijos </w:t>
      </w:r>
      <w:r w:rsidR="00723F60">
        <w:rPr>
          <w:rFonts w:ascii="Arial" w:hAnsi="Arial" w:cs="Arial"/>
        </w:rPr>
        <w:t xml:space="preserve">Jacobo y Paloma, manifiesta que </w:t>
      </w:r>
      <w:r w:rsidR="007E16CC">
        <w:rPr>
          <w:rFonts w:ascii="Arial" w:hAnsi="Arial" w:cs="Arial"/>
        </w:rPr>
        <w:t xml:space="preserve">la relación y comunicación </w:t>
      </w:r>
      <w:r w:rsidR="00723F60">
        <w:rPr>
          <w:rFonts w:ascii="Arial" w:hAnsi="Arial" w:cs="Arial"/>
        </w:rPr>
        <w:t>con</w:t>
      </w:r>
      <w:r w:rsidR="007E16CC">
        <w:rPr>
          <w:rFonts w:ascii="Arial" w:hAnsi="Arial" w:cs="Arial"/>
        </w:rPr>
        <w:t xml:space="preserve"> la familia materna es adecuada, la comunicación que manejan actualmente es fluida, amorosa, abierta, con respeto y tranquilidad. </w:t>
      </w:r>
    </w:p>
    <w:p w:rsidR="001E3469" w:rsidRDefault="001E3469" w:rsidP="00723F60">
      <w:pPr>
        <w:jc w:val="both"/>
        <w:rPr>
          <w:rFonts w:ascii="Arial" w:hAnsi="Arial" w:cs="Arial"/>
        </w:rPr>
      </w:pPr>
    </w:p>
    <w:p w:rsidR="005E3C4A" w:rsidRDefault="001E3469" w:rsidP="00723F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menores </w:t>
      </w:r>
      <w:r w:rsidR="00461CAA">
        <w:rPr>
          <w:rFonts w:ascii="Arial" w:hAnsi="Arial" w:cs="Arial"/>
        </w:rPr>
        <w:t xml:space="preserve">se comunican fácilmente ente ellos, </w:t>
      </w:r>
      <w:r w:rsidR="00E87427">
        <w:rPr>
          <w:rFonts w:ascii="Arial" w:hAnsi="Arial" w:cs="Arial"/>
        </w:rPr>
        <w:t xml:space="preserve">resuelven sus diferencias sin grosería ni peleas, todo se </w:t>
      </w:r>
      <w:r w:rsidR="005E3C4A">
        <w:rPr>
          <w:rFonts w:ascii="Arial" w:hAnsi="Arial" w:cs="Arial"/>
        </w:rPr>
        <w:t xml:space="preserve">lo expresan con respeto y amor; la madre es la que está ejerciendo la autoridad, corrige a los menores hablando con ellos y mostrando el error que están cometiendo, pero cuando esto no tiene buenos resultados </w:t>
      </w:r>
      <w:r w:rsidR="0095031B">
        <w:rPr>
          <w:rFonts w:ascii="Arial" w:hAnsi="Arial" w:cs="Arial"/>
        </w:rPr>
        <w:t xml:space="preserve">les prohíbe lo que más les gusta entre esos está la televisión y el internet. </w:t>
      </w:r>
    </w:p>
    <w:p w:rsidR="0095031B" w:rsidRDefault="0095031B" w:rsidP="00723F60">
      <w:pPr>
        <w:jc w:val="both"/>
        <w:rPr>
          <w:rFonts w:ascii="Arial" w:hAnsi="Arial" w:cs="Arial"/>
        </w:rPr>
      </w:pPr>
    </w:p>
    <w:p w:rsidR="0095031B" w:rsidRPr="00AC4D2A" w:rsidRDefault="0095031B" w:rsidP="00723F60">
      <w:pPr>
        <w:jc w:val="both"/>
        <w:rPr>
          <w:rFonts w:ascii="Arial" w:hAnsi="Arial" w:cs="Arial"/>
        </w:rPr>
      </w:pPr>
    </w:p>
    <w:p w:rsidR="00E81987" w:rsidRPr="00AC4D2A" w:rsidRDefault="00E81987" w:rsidP="00E81987">
      <w:pPr>
        <w:jc w:val="both"/>
        <w:rPr>
          <w:rFonts w:ascii="Arial" w:hAnsi="Arial" w:cs="Arial"/>
        </w:rPr>
      </w:pPr>
    </w:p>
    <w:p w:rsidR="006D19B7" w:rsidRDefault="006D19B7" w:rsidP="006D19B7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lastRenderedPageBreak/>
        <w:t xml:space="preserve">COMPOSICIÓN FAMILIAR PATERNA </w:t>
      </w:r>
    </w:p>
    <w:p w:rsidR="006D19B7" w:rsidRDefault="006D19B7" w:rsidP="00E81987">
      <w:pPr>
        <w:jc w:val="both"/>
        <w:rPr>
          <w:rFonts w:ascii="Arial" w:hAnsi="Arial" w:cs="Arial"/>
        </w:rPr>
      </w:pPr>
    </w:p>
    <w:p w:rsidR="00283E60" w:rsidRPr="00283E60" w:rsidRDefault="00283E60" w:rsidP="00283E60">
      <w:pPr>
        <w:rPr>
          <w:rFonts w:ascii="Arial" w:hAnsi="Arial" w:cs="Arial"/>
        </w:rPr>
      </w:pPr>
      <w:r w:rsidRPr="00283E60">
        <w:rPr>
          <w:rFonts w:ascii="Arial" w:hAnsi="Arial" w:cs="Arial"/>
        </w:rPr>
        <w:t>Número de integrantes de la familia       :    1</w:t>
      </w:r>
    </w:p>
    <w:p w:rsidR="00283E60" w:rsidRPr="00283E60" w:rsidRDefault="00283E60" w:rsidP="00283E60">
      <w:pPr>
        <w:rPr>
          <w:rFonts w:ascii="Arial" w:hAnsi="Arial" w:cs="Arial"/>
        </w:rPr>
      </w:pPr>
    </w:p>
    <w:p w:rsidR="00283E60" w:rsidRPr="00283E60" w:rsidRDefault="00283E60" w:rsidP="00283E6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83E60">
        <w:rPr>
          <w:rFonts w:ascii="Arial" w:hAnsi="Arial"/>
          <w:b/>
        </w:rPr>
        <w:t xml:space="preserve">JOSÉ FERNANDO PÉREZ GUZMÁN, </w:t>
      </w:r>
      <w:r w:rsidRPr="00283E60">
        <w:rPr>
          <w:rFonts w:ascii="Arial" w:hAnsi="Arial"/>
        </w:rPr>
        <w:t>padre de los menores</w:t>
      </w:r>
      <w:r w:rsidRPr="00283E60">
        <w:rPr>
          <w:rFonts w:ascii="Arial" w:hAnsi="Arial" w:cs="Arial"/>
        </w:rPr>
        <w:t xml:space="preserve">, 47 años, Administrador de Empresas, Comerciante independiente – reparación de Vehículos. </w:t>
      </w:r>
    </w:p>
    <w:p w:rsidR="00283E60" w:rsidRPr="00283E60" w:rsidRDefault="00283E60" w:rsidP="00283E60">
      <w:pPr>
        <w:ind w:left="360"/>
        <w:jc w:val="both"/>
        <w:rPr>
          <w:rFonts w:ascii="Arial" w:hAnsi="Arial" w:cs="Arial"/>
        </w:rPr>
      </w:pPr>
    </w:p>
    <w:p w:rsidR="00283E60" w:rsidRPr="00283E60" w:rsidRDefault="00283E60" w:rsidP="00283E60">
      <w:pPr>
        <w:rPr>
          <w:rFonts w:ascii="Arial" w:hAnsi="Arial" w:cs="Arial"/>
        </w:rPr>
      </w:pPr>
    </w:p>
    <w:p w:rsidR="00283E60" w:rsidRPr="00283E60" w:rsidRDefault="00283E60" w:rsidP="00283E60">
      <w:pPr>
        <w:rPr>
          <w:rFonts w:ascii="Arial" w:hAnsi="Arial" w:cs="Arial"/>
          <w:b/>
        </w:rPr>
      </w:pPr>
      <w:r w:rsidRPr="00283E60">
        <w:rPr>
          <w:rFonts w:ascii="Arial" w:hAnsi="Arial" w:cs="Arial"/>
          <w:b/>
        </w:rPr>
        <w:t>CONDICIONES ECONÓMICAS Y VIVIENDA</w:t>
      </w:r>
    </w:p>
    <w:p w:rsidR="00283E60" w:rsidRPr="00283E60" w:rsidRDefault="00283E60" w:rsidP="00283E60">
      <w:pPr>
        <w:rPr>
          <w:rFonts w:ascii="Arial" w:hAnsi="Arial" w:cs="Arial"/>
          <w:b/>
        </w:rPr>
      </w:pPr>
    </w:p>
    <w:p w:rsidR="00283E60" w:rsidRPr="00283E60" w:rsidRDefault="00283E60" w:rsidP="00283E60">
      <w:pPr>
        <w:jc w:val="both"/>
        <w:rPr>
          <w:rFonts w:ascii="Arial" w:hAnsi="Arial" w:cs="Arial"/>
        </w:rPr>
      </w:pPr>
      <w:r w:rsidRPr="00283E60">
        <w:rPr>
          <w:rFonts w:ascii="Arial" w:hAnsi="Arial" w:cs="Arial"/>
        </w:rPr>
        <w:t xml:space="preserve">El demandado es trabajador independiente, su espacio laboral es de reparación de vehículos, sus ingresos mensuales </w:t>
      </w:r>
      <w:r w:rsidR="00515C47">
        <w:rPr>
          <w:rFonts w:ascii="Arial" w:hAnsi="Arial" w:cs="Arial"/>
        </w:rPr>
        <w:t xml:space="preserve">según su información es de </w:t>
      </w:r>
      <w:r w:rsidRPr="00283E60">
        <w:rPr>
          <w:rFonts w:ascii="Arial" w:hAnsi="Arial" w:cs="Arial"/>
          <w:b/>
        </w:rPr>
        <w:t>$800.000,</w:t>
      </w:r>
      <w:r w:rsidRPr="00283E60">
        <w:rPr>
          <w:rFonts w:ascii="Arial" w:hAnsi="Arial" w:cs="Arial"/>
        </w:rPr>
        <w:t xml:space="preserve"> no expresa tener más ingresos pero </w:t>
      </w:r>
      <w:r w:rsidR="00515C47">
        <w:rPr>
          <w:rFonts w:ascii="Arial" w:hAnsi="Arial" w:cs="Arial"/>
        </w:rPr>
        <w:t xml:space="preserve">informa que el </w:t>
      </w:r>
      <w:r w:rsidRPr="00283E60">
        <w:rPr>
          <w:rFonts w:ascii="Arial" w:hAnsi="Arial" w:cs="Arial"/>
        </w:rPr>
        <w:t>inmueble que se encuentra ubicada en la carrera 9A #</w:t>
      </w:r>
      <w:r w:rsidR="00515C47">
        <w:rPr>
          <w:rFonts w:ascii="Arial" w:hAnsi="Arial" w:cs="Arial"/>
        </w:rPr>
        <w:t xml:space="preserve"> 8-52 Chipre es de su propiedad donde funciona su lugar de trabajo, además </w:t>
      </w:r>
      <w:r w:rsidR="00CE57D0">
        <w:rPr>
          <w:rFonts w:ascii="Arial" w:hAnsi="Arial" w:cs="Arial"/>
        </w:rPr>
        <w:t xml:space="preserve">expresa </w:t>
      </w:r>
      <w:r w:rsidR="003E2F71">
        <w:rPr>
          <w:rFonts w:ascii="Arial" w:hAnsi="Arial" w:cs="Arial"/>
        </w:rPr>
        <w:t>que le falto poco para cancelar</w:t>
      </w:r>
      <w:r w:rsidR="00CE57D0">
        <w:rPr>
          <w:rFonts w:ascii="Arial" w:hAnsi="Arial" w:cs="Arial"/>
        </w:rPr>
        <w:t xml:space="preserve"> una </w:t>
      </w:r>
      <w:r w:rsidR="009E4255">
        <w:rPr>
          <w:rFonts w:ascii="Arial" w:hAnsi="Arial" w:cs="Arial"/>
        </w:rPr>
        <w:t xml:space="preserve">finca que vale aproximadamente $300.000.000. </w:t>
      </w:r>
      <w:r w:rsidR="003E2F71">
        <w:rPr>
          <w:rFonts w:ascii="Arial" w:hAnsi="Arial" w:cs="Arial"/>
        </w:rPr>
        <w:t xml:space="preserve"> </w:t>
      </w:r>
      <w:r w:rsidRPr="00283E60">
        <w:rPr>
          <w:rFonts w:ascii="Arial" w:hAnsi="Arial" w:cs="Arial"/>
        </w:rPr>
        <w:t xml:space="preserve"> </w:t>
      </w:r>
    </w:p>
    <w:p w:rsidR="00283E60" w:rsidRPr="00283E60" w:rsidRDefault="00283E60" w:rsidP="00283E60">
      <w:pPr>
        <w:jc w:val="both"/>
        <w:rPr>
          <w:rFonts w:ascii="Arial" w:hAnsi="Arial" w:cs="Arial"/>
        </w:rPr>
      </w:pPr>
    </w:p>
    <w:p w:rsidR="00283E60" w:rsidRPr="00283E60" w:rsidRDefault="00283E60" w:rsidP="00283E60">
      <w:pPr>
        <w:jc w:val="both"/>
        <w:rPr>
          <w:rFonts w:ascii="Arial" w:hAnsi="Arial" w:cs="Arial"/>
        </w:rPr>
      </w:pPr>
      <w:r w:rsidRPr="00283E60">
        <w:rPr>
          <w:rFonts w:ascii="Arial" w:hAnsi="Arial" w:cs="Arial"/>
        </w:rPr>
        <w:t xml:space="preserve">Con lo devengado por el señor Pérez Guzmán, cancela los servicios públicos de Agua </w:t>
      </w:r>
      <w:r w:rsidRPr="00283E60">
        <w:rPr>
          <w:rFonts w:ascii="Arial" w:hAnsi="Arial" w:cs="Arial"/>
          <w:b/>
        </w:rPr>
        <w:t xml:space="preserve">$160.000, </w:t>
      </w:r>
      <w:r w:rsidRPr="00283E60">
        <w:rPr>
          <w:rFonts w:ascii="Arial" w:hAnsi="Arial" w:cs="Arial"/>
        </w:rPr>
        <w:t xml:space="preserve">Luz </w:t>
      </w:r>
      <w:r w:rsidRPr="00283E60">
        <w:rPr>
          <w:rFonts w:ascii="Arial" w:hAnsi="Arial" w:cs="Arial"/>
          <w:b/>
        </w:rPr>
        <w:t xml:space="preserve">$120.000, </w:t>
      </w:r>
      <w:r w:rsidRPr="00283E60">
        <w:rPr>
          <w:rFonts w:ascii="Arial" w:hAnsi="Arial" w:cs="Arial"/>
        </w:rPr>
        <w:t xml:space="preserve">Parabólica e Internet </w:t>
      </w:r>
      <w:r w:rsidRPr="00283E60">
        <w:rPr>
          <w:rFonts w:ascii="Arial" w:hAnsi="Arial" w:cs="Arial"/>
          <w:b/>
        </w:rPr>
        <w:t xml:space="preserve">$140.000, </w:t>
      </w:r>
      <w:r w:rsidRPr="00283E60">
        <w:rPr>
          <w:rFonts w:ascii="Arial" w:hAnsi="Arial" w:cs="Arial"/>
        </w:rPr>
        <w:t xml:space="preserve"> Gas Natural </w:t>
      </w:r>
      <w:r w:rsidRPr="00283E60">
        <w:rPr>
          <w:rFonts w:ascii="Arial" w:hAnsi="Arial" w:cs="Arial"/>
          <w:b/>
        </w:rPr>
        <w:t xml:space="preserve">$50.000 </w:t>
      </w:r>
      <w:r w:rsidRPr="00283E60">
        <w:rPr>
          <w:rFonts w:ascii="Arial" w:hAnsi="Arial" w:cs="Arial"/>
        </w:rPr>
        <w:t xml:space="preserve">y factura Predial </w:t>
      </w:r>
      <w:r w:rsidRPr="00283E60">
        <w:rPr>
          <w:rFonts w:ascii="Arial" w:hAnsi="Arial" w:cs="Arial"/>
          <w:b/>
        </w:rPr>
        <w:t xml:space="preserve">$520.000, </w:t>
      </w:r>
      <w:r w:rsidRPr="00283E60">
        <w:rPr>
          <w:rFonts w:ascii="Arial" w:hAnsi="Arial" w:cs="Arial"/>
        </w:rPr>
        <w:t xml:space="preserve">gasta en mercado solo lo del diario debido a que vive solo, gastando un promedio de </w:t>
      </w:r>
      <w:r w:rsidRPr="00283E60">
        <w:rPr>
          <w:rFonts w:ascii="Arial" w:hAnsi="Arial" w:cs="Arial"/>
          <w:b/>
        </w:rPr>
        <w:t xml:space="preserve">$10.000 </w:t>
      </w:r>
      <w:r w:rsidRPr="00283E60">
        <w:rPr>
          <w:rFonts w:ascii="Arial" w:hAnsi="Arial" w:cs="Arial"/>
        </w:rPr>
        <w:t xml:space="preserve">diarios. </w:t>
      </w:r>
    </w:p>
    <w:p w:rsidR="00283E60" w:rsidRPr="00283E60" w:rsidRDefault="00283E60" w:rsidP="00283E60">
      <w:pPr>
        <w:jc w:val="both"/>
        <w:rPr>
          <w:rFonts w:ascii="Arial" w:hAnsi="Arial" w:cs="Arial"/>
        </w:rPr>
      </w:pPr>
    </w:p>
    <w:p w:rsidR="00283E60" w:rsidRDefault="00283E60" w:rsidP="00283E60">
      <w:pPr>
        <w:jc w:val="both"/>
        <w:rPr>
          <w:rFonts w:ascii="Arial" w:hAnsi="Arial" w:cs="Arial"/>
        </w:rPr>
      </w:pPr>
      <w:r w:rsidRPr="00283E60">
        <w:rPr>
          <w:rFonts w:ascii="Arial" w:hAnsi="Arial" w:cs="Arial"/>
        </w:rPr>
        <w:t>No aporta ningún valor de cuota alimentaria debido a que con la señora Lux Clemencia no ha llegado a un acuerdo monetario ni de visitas; El colegio de los menores y los gastos que ellos están generando hasta la actualidad los está sufragando la madre</w:t>
      </w:r>
      <w:r w:rsidR="00425810">
        <w:rPr>
          <w:rFonts w:ascii="Arial" w:hAnsi="Arial" w:cs="Arial"/>
        </w:rPr>
        <w:t xml:space="preserve"> Lux Clemencia</w:t>
      </w:r>
      <w:r w:rsidRPr="00283E60">
        <w:rPr>
          <w:rFonts w:ascii="Arial" w:hAnsi="Arial" w:cs="Arial"/>
        </w:rPr>
        <w:t xml:space="preserve">. </w:t>
      </w:r>
    </w:p>
    <w:p w:rsidR="00BA0B13" w:rsidRDefault="00BA0B13" w:rsidP="00283E60">
      <w:pPr>
        <w:jc w:val="both"/>
        <w:rPr>
          <w:rFonts w:ascii="Arial" w:hAnsi="Arial" w:cs="Arial"/>
        </w:rPr>
      </w:pPr>
    </w:p>
    <w:p w:rsidR="00BA0B13" w:rsidRPr="00283E60" w:rsidRDefault="007A3CA1" w:rsidP="00283E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vivienda</w:t>
      </w:r>
      <w:r w:rsidR="008B2C7C">
        <w:rPr>
          <w:rFonts w:ascii="Arial" w:hAnsi="Arial" w:cs="Arial"/>
        </w:rPr>
        <w:t xml:space="preserve"> en la que reside el padre, es la donde se formó el hogar con los menores, </w:t>
      </w:r>
      <w:r w:rsidR="00F83F8C">
        <w:rPr>
          <w:rFonts w:ascii="Arial" w:hAnsi="Arial" w:cs="Arial"/>
        </w:rPr>
        <w:t xml:space="preserve">ubicada en el barrio Palermo en la Calle 68 # 23B </w:t>
      </w:r>
      <w:r w:rsidR="00D2358D">
        <w:rPr>
          <w:rFonts w:ascii="Arial" w:hAnsi="Arial" w:cs="Arial"/>
        </w:rPr>
        <w:t>–</w:t>
      </w:r>
      <w:r w:rsidR="00F83F8C">
        <w:rPr>
          <w:rFonts w:ascii="Arial" w:hAnsi="Arial" w:cs="Arial"/>
        </w:rPr>
        <w:t xml:space="preserve"> 11</w:t>
      </w:r>
      <w:r w:rsidR="00D2358D">
        <w:rPr>
          <w:rFonts w:ascii="Arial" w:hAnsi="Arial" w:cs="Arial"/>
        </w:rPr>
        <w:t xml:space="preserve">, </w:t>
      </w:r>
      <w:r w:rsidR="00C17F41">
        <w:rPr>
          <w:rFonts w:ascii="Arial" w:hAnsi="Arial" w:cs="Arial"/>
        </w:rPr>
        <w:t>la cual cuenta con espacios muy amplios,</w:t>
      </w:r>
      <w:r w:rsidR="00CF072B">
        <w:rPr>
          <w:rFonts w:ascii="Arial" w:hAnsi="Arial" w:cs="Arial"/>
        </w:rPr>
        <w:t xml:space="preserve"> en el primer piso encontramos el garaje y al costado la sala, el comedor,  un baño social, </w:t>
      </w:r>
      <w:r w:rsidR="007024B1">
        <w:rPr>
          <w:rFonts w:ascii="Arial" w:hAnsi="Arial" w:cs="Arial"/>
        </w:rPr>
        <w:t xml:space="preserve">la cocina integral, segundo comedor, </w:t>
      </w:r>
      <w:r w:rsidR="00C40876">
        <w:rPr>
          <w:rFonts w:ascii="Arial" w:hAnsi="Arial" w:cs="Arial"/>
        </w:rPr>
        <w:t xml:space="preserve">patio de ropas amplio, </w:t>
      </w:r>
      <w:r w:rsidR="000A2A3C">
        <w:rPr>
          <w:rFonts w:ascii="Arial" w:hAnsi="Arial" w:cs="Arial"/>
        </w:rPr>
        <w:t>estudio con baño privado, escalas en granito para el segundo piso, al subir encontramos la habitación de Pa</w:t>
      </w:r>
      <w:r w:rsidR="007C01CF">
        <w:rPr>
          <w:rFonts w:ascii="Arial" w:hAnsi="Arial" w:cs="Arial"/>
        </w:rPr>
        <w:t xml:space="preserve">loma amoblada con una cama sin más </w:t>
      </w:r>
      <w:r w:rsidR="00E348F4">
        <w:rPr>
          <w:rFonts w:ascii="Arial" w:hAnsi="Arial" w:cs="Arial"/>
        </w:rPr>
        <w:t xml:space="preserve">objetos, </w:t>
      </w:r>
      <w:r w:rsidR="00483F6C">
        <w:rPr>
          <w:rFonts w:ascii="Arial" w:hAnsi="Arial" w:cs="Arial"/>
        </w:rPr>
        <w:t xml:space="preserve">sigue la </w:t>
      </w:r>
      <w:r w:rsidR="00E348F4">
        <w:rPr>
          <w:rFonts w:ascii="Arial" w:hAnsi="Arial" w:cs="Arial"/>
        </w:rPr>
        <w:t>habitación</w:t>
      </w:r>
      <w:r w:rsidR="00483F6C">
        <w:rPr>
          <w:rFonts w:ascii="Arial" w:hAnsi="Arial" w:cs="Arial"/>
        </w:rPr>
        <w:t xml:space="preserve"> Luz Clemencia</w:t>
      </w:r>
      <w:r w:rsidR="003D1377">
        <w:rPr>
          <w:rFonts w:ascii="Arial" w:hAnsi="Arial" w:cs="Arial"/>
        </w:rPr>
        <w:t xml:space="preserve">, sube un piso más encontrando la habitación </w:t>
      </w:r>
      <w:r w:rsidR="002058CB">
        <w:rPr>
          <w:rFonts w:ascii="Arial" w:hAnsi="Arial" w:cs="Arial"/>
        </w:rPr>
        <w:t>de Jacobo solo con una cama, un baño completo</w:t>
      </w:r>
      <w:r w:rsidR="00C8159B">
        <w:rPr>
          <w:rFonts w:ascii="Arial" w:hAnsi="Arial" w:cs="Arial"/>
        </w:rPr>
        <w:t xml:space="preserve">, seguido una biblioteca </w:t>
      </w:r>
      <w:r w:rsidR="00273CAC">
        <w:rPr>
          <w:rFonts w:ascii="Arial" w:hAnsi="Arial" w:cs="Arial"/>
        </w:rPr>
        <w:t xml:space="preserve">y la habitación de José Fernando, en el mismo piso existe un espacio amplio destinado </w:t>
      </w:r>
      <w:r w:rsidR="009627E3">
        <w:rPr>
          <w:rFonts w:ascii="Arial" w:hAnsi="Arial" w:cs="Arial"/>
        </w:rPr>
        <w:t xml:space="preserve">para un gimnasio </w:t>
      </w:r>
      <w:r w:rsidR="00342C97">
        <w:rPr>
          <w:rFonts w:ascii="Arial" w:hAnsi="Arial" w:cs="Arial"/>
        </w:rPr>
        <w:t>con cuatro máquinas</w:t>
      </w:r>
      <w:r w:rsidR="00A62D24">
        <w:rPr>
          <w:rFonts w:ascii="Arial" w:hAnsi="Arial" w:cs="Arial"/>
        </w:rPr>
        <w:t xml:space="preserve"> y material para hacer ejercicio.</w:t>
      </w:r>
      <w:r w:rsidR="00C17F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2F1E86" w:rsidRDefault="002F1E86" w:rsidP="002F1E86">
      <w:pPr>
        <w:rPr>
          <w:rFonts w:ascii="Arial" w:hAnsi="Arial" w:cs="Arial"/>
          <w:b/>
        </w:rPr>
      </w:pPr>
    </w:p>
    <w:p w:rsidR="0070233C" w:rsidRDefault="0070233C" w:rsidP="001371DB">
      <w:pPr>
        <w:rPr>
          <w:rFonts w:ascii="Arial" w:hAnsi="Arial" w:cs="Arial"/>
          <w:b/>
        </w:rPr>
      </w:pPr>
    </w:p>
    <w:p w:rsidR="001371DB" w:rsidRPr="00ED5EF1" w:rsidRDefault="001371DB" w:rsidP="001371DB">
      <w:pPr>
        <w:rPr>
          <w:rFonts w:ascii="Arial" w:hAnsi="Arial" w:cs="Arial"/>
          <w:b/>
        </w:rPr>
      </w:pPr>
      <w:r w:rsidRPr="00ED5EF1">
        <w:rPr>
          <w:rFonts w:ascii="Arial" w:hAnsi="Arial" w:cs="Arial"/>
          <w:b/>
        </w:rPr>
        <w:t xml:space="preserve">DINAMICA FAMILIAR </w:t>
      </w:r>
    </w:p>
    <w:p w:rsidR="001371DB" w:rsidRDefault="001371DB" w:rsidP="001371DB">
      <w:pPr>
        <w:rPr>
          <w:rFonts w:ascii="Arial" w:hAnsi="Arial" w:cs="Arial"/>
        </w:rPr>
      </w:pPr>
    </w:p>
    <w:p w:rsidR="008D26D8" w:rsidRDefault="00095C72" w:rsidP="008D26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Desde que los menores salieron de la casa del padre no ha tenido comunicación con los menores y no los ha visto</w:t>
      </w:r>
      <w:r w:rsidR="00710913">
        <w:rPr>
          <w:rFonts w:ascii="Arial" w:hAnsi="Arial" w:cs="Arial"/>
        </w:rPr>
        <w:t>; pero informa que cuando vivían con é</w:t>
      </w:r>
      <w:r w:rsidR="00966E95">
        <w:rPr>
          <w:rFonts w:ascii="Arial" w:hAnsi="Arial" w:cs="Arial"/>
        </w:rPr>
        <w:t xml:space="preserve">l era la mejor, </w:t>
      </w:r>
      <w:r w:rsidR="007D6BEE">
        <w:rPr>
          <w:rFonts w:ascii="Arial" w:hAnsi="Arial" w:cs="Arial"/>
        </w:rPr>
        <w:t>con ternura tenían salidas de esparcimiento</w:t>
      </w:r>
      <w:r w:rsidR="003C1EF1">
        <w:rPr>
          <w:rFonts w:ascii="Arial" w:hAnsi="Arial" w:cs="Arial"/>
        </w:rPr>
        <w:t xml:space="preserve">, viajes </w:t>
      </w:r>
      <w:r w:rsidR="008D26D8">
        <w:rPr>
          <w:rFonts w:ascii="Arial" w:hAnsi="Arial" w:cs="Arial"/>
        </w:rPr>
        <w:t xml:space="preserve">a otros países; la autoridad era ejercida por los dos progenitores </w:t>
      </w:r>
      <w:r w:rsidR="00033BE5">
        <w:rPr>
          <w:rFonts w:ascii="Arial" w:hAnsi="Arial" w:cs="Arial"/>
        </w:rPr>
        <w:t xml:space="preserve">donde se les hablaba de la falta que habían cometido y </w:t>
      </w:r>
      <w:r w:rsidR="001552C5">
        <w:rPr>
          <w:rFonts w:ascii="Arial" w:hAnsi="Arial" w:cs="Arial"/>
        </w:rPr>
        <w:t>le prohibían la computadora o se llegaba a un acuerdo por horas.</w:t>
      </w:r>
    </w:p>
    <w:p w:rsidR="001371DB" w:rsidRDefault="001371DB" w:rsidP="001371DB">
      <w:pPr>
        <w:jc w:val="both"/>
        <w:rPr>
          <w:rFonts w:ascii="Arial" w:hAnsi="Arial" w:cs="Arial"/>
        </w:rPr>
      </w:pPr>
    </w:p>
    <w:p w:rsidR="001371DB" w:rsidRDefault="001371DB" w:rsidP="001371DB">
      <w:pPr>
        <w:jc w:val="both"/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  <w:b/>
        </w:rPr>
      </w:pPr>
    </w:p>
    <w:p w:rsidR="00E81987" w:rsidRDefault="00E81987" w:rsidP="00E819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ASPECTOS RELEVANTES DEL  MENOR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9835ED" w:rsidRDefault="00E81987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cuidado personal de</w:t>
      </w:r>
      <w:r w:rsidR="00270FB5">
        <w:rPr>
          <w:rFonts w:ascii="Arial" w:hAnsi="Arial" w:cs="Arial"/>
        </w:rPr>
        <w:t xml:space="preserve"> los menores </w:t>
      </w:r>
      <w:r w:rsidR="00AA2009">
        <w:rPr>
          <w:rFonts w:ascii="Arial" w:hAnsi="Arial" w:cs="Arial"/>
        </w:rPr>
        <w:t xml:space="preserve">Jacobo y Paloma, </w:t>
      </w:r>
      <w:r w:rsidR="001421CC">
        <w:rPr>
          <w:rFonts w:ascii="Arial" w:hAnsi="Arial" w:cs="Arial"/>
        </w:rPr>
        <w:t xml:space="preserve">estuvo a cargo de los progenitores hasta el 15 de Enero del año en curso, fecha en la que Lux Clemencia decidió salir del hogar con sus hijos, </w:t>
      </w:r>
      <w:r w:rsidR="00034C7E">
        <w:rPr>
          <w:rFonts w:ascii="Arial" w:hAnsi="Arial" w:cs="Arial"/>
        </w:rPr>
        <w:t>actualmente lo hace la madre; los menores se observan en buenas condiciones, se</w:t>
      </w:r>
      <w:r w:rsidR="007216BD">
        <w:rPr>
          <w:rFonts w:ascii="Arial" w:hAnsi="Arial" w:cs="Arial"/>
        </w:rPr>
        <w:t>gún su madre siempre han tenido buena salud y no han presentado</w:t>
      </w:r>
      <w:r w:rsidR="000E0E94">
        <w:rPr>
          <w:rFonts w:ascii="Arial" w:hAnsi="Arial" w:cs="Arial"/>
        </w:rPr>
        <w:t xml:space="preserve"> enfermedades de consideración; Jacobo y Paloma se encue</w:t>
      </w:r>
      <w:r w:rsidR="009835ED">
        <w:rPr>
          <w:rFonts w:ascii="Arial" w:hAnsi="Arial" w:cs="Arial"/>
        </w:rPr>
        <w:t xml:space="preserve">ntran afiliados a la NUEVA EPS. </w:t>
      </w:r>
    </w:p>
    <w:p w:rsidR="009835ED" w:rsidRDefault="009835ED" w:rsidP="00E81987">
      <w:pPr>
        <w:jc w:val="both"/>
        <w:rPr>
          <w:rFonts w:ascii="Arial" w:hAnsi="Arial" w:cs="Arial"/>
        </w:rPr>
      </w:pPr>
    </w:p>
    <w:p w:rsidR="0073731A" w:rsidRDefault="009835ED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2E1525">
        <w:rPr>
          <w:rFonts w:ascii="Arial" w:hAnsi="Arial" w:cs="Arial"/>
        </w:rPr>
        <w:t xml:space="preserve">menores desde su iniciación a la etapa estudiantil han pasado por tres colegios, </w:t>
      </w:r>
      <w:r w:rsidR="00226FEA">
        <w:rPr>
          <w:rFonts w:ascii="Arial" w:hAnsi="Arial" w:cs="Arial"/>
        </w:rPr>
        <w:t>desde Transición hasta el grado 3º asistían al colegio el Filipense</w:t>
      </w:r>
      <w:r w:rsidR="002A1B12">
        <w:rPr>
          <w:rFonts w:ascii="Arial" w:hAnsi="Arial" w:cs="Arial"/>
        </w:rPr>
        <w:t xml:space="preserve">, donde su pensión </w:t>
      </w:r>
      <w:r w:rsidR="00174579">
        <w:rPr>
          <w:rFonts w:ascii="Arial" w:hAnsi="Arial" w:cs="Arial"/>
        </w:rPr>
        <w:t>tenía un costo de $310.000 por cada menor,</w:t>
      </w:r>
      <w:r w:rsidR="006E6ACD">
        <w:rPr>
          <w:rFonts w:ascii="Arial" w:hAnsi="Arial" w:cs="Arial"/>
        </w:rPr>
        <w:t xml:space="preserve"> para el grado 4º de primaria fueron matriculados en un colegio virtual </w:t>
      </w:r>
      <w:r w:rsidR="00953613">
        <w:rPr>
          <w:rFonts w:ascii="Arial" w:hAnsi="Arial" w:cs="Arial"/>
        </w:rPr>
        <w:t>llamado Pablo Freide de Bucaramanga con un valor pensional de $130.000 por cada menor</w:t>
      </w:r>
      <w:r w:rsidR="00E74A47">
        <w:rPr>
          <w:rFonts w:ascii="Arial" w:hAnsi="Arial" w:cs="Arial"/>
        </w:rPr>
        <w:t>, y en la actualidad se encuentran matriculados en el colegio el Gemelly en el grado 5º de primaria con un valor en la pensión de $360.000 cada uno</w:t>
      </w:r>
      <w:r w:rsidR="0073731A">
        <w:rPr>
          <w:rFonts w:ascii="Arial" w:hAnsi="Arial" w:cs="Arial"/>
        </w:rPr>
        <w:t xml:space="preserve">. </w:t>
      </w:r>
    </w:p>
    <w:p w:rsidR="0073731A" w:rsidRDefault="0073731A" w:rsidP="00E81987">
      <w:pPr>
        <w:jc w:val="both"/>
        <w:rPr>
          <w:rFonts w:ascii="Arial" w:hAnsi="Arial" w:cs="Arial"/>
        </w:rPr>
      </w:pPr>
    </w:p>
    <w:p w:rsidR="00E81987" w:rsidRDefault="0073731A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rendimiento académico de los menores es bueno, tienen notas de promedio superior (4.5) siendo la calificación hasta (5)</w:t>
      </w:r>
      <w:r w:rsidR="006C256E">
        <w:rPr>
          <w:rFonts w:ascii="Arial" w:hAnsi="Arial" w:cs="Arial"/>
        </w:rPr>
        <w:t>; la relación con sus profesores y compañeros es de respeto</w:t>
      </w:r>
      <w:r w:rsidR="005554B6">
        <w:rPr>
          <w:rFonts w:ascii="Arial" w:hAnsi="Arial" w:cs="Arial"/>
        </w:rPr>
        <w:t>; en su vecindad es poco el contacto debido a que llevan muy poco tiempo en ese lugar aproximadamente</w:t>
      </w:r>
      <w:r w:rsidR="00DC5DBE">
        <w:rPr>
          <w:rFonts w:ascii="Arial" w:hAnsi="Arial" w:cs="Arial"/>
        </w:rPr>
        <w:t xml:space="preserve"> 2 meses; las actividades deportivas </w:t>
      </w:r>
      <w:r w:rsidR="00326094">
        <w:rPr>
          <w:rFonts w:ascii="Arial" w:hAnsi="Arial" w:cs="Arial"/>
        </w:rPr>
        <w:t>que realiza Jacobo es el atletismo</w:t>
      </w:r>
      <w:r w:rsidR="00112FD7">
        <w:rPr>
          <w:rFonts w:ascii="Arial" w:hAnsi="Arial" w:cs="Arial"/>
        </w:rPr>
        <w:t xml:space="preserve">, </w:t>
      </w:r>
      <w:r w:rsidR="00326094">
        <w:rPr>
          <w:rFonts w:ascii="Arial" w:hAnsi="Arial" w:cs="Arial"/>
        </w:rPr>
        <w:t>Paloma bicicleta</w:t>
      </w:r>
      <w:r w:rsidR="00112FD7">
        <w:rPr>
          <w:rFonts w:ascii="Arial" w:hAnsi="Arial" w:cs="Arial"/>
        </w:rPr>
        <w:t xml:space="preserve"> </w:t>
      </w:r>
      <w:r w:rsidR="00326094">
        <w:rPr>
          <w:rFonts w:ascii="Arial" w:hAnsi="Arial" w:cs="Arial"/>
        </w:rPr>
        <w:t xml:space="preserve"> y pertenecía a</w:t>
      </w:r>
      <w:r w:rsidR="00112FD7">
        <w:rPr>
          <w:rFonts w:ascii="Arial" w:hAnsi="Arial" w:cs="Arial"/>
        </w:rPr>
        <w:t>l</w:t>
      </w:r>
      <w:r w:rsidR="00326094">
        <w:rPr>
          <w:rFonts w:ascii="Arial" w:hAnsi="Arial" w:cs="Arial"/>
        </w:rPr>
        <w:t xml:space="preserve"> Ballet</w:t>
      </w:r>
      <w:r w:rsidR="00112FD7">
        <w:rPr>
          <w:rFonts w:ascii="Arial" w:hAnsi="Arial" w:cs="Arial"/>
        </w:rPr>
        <w:t xml:space="preserve"> Olga Lucía el que suspendió por motivos de estudio</w:t>
      </w:r>
      <w:r w:rsidR="001D31FC">
        <w:rPr>
          <w:rFonts w:ascii="Arial" w:hAnsi="Arial" w:cs="Arial"/>
        </w:rPr>
        <w:t>.</w:t>
      </w:r>
      <w:r w:rsidR="00326094">
        <w:rPr>
          <w:rFonts w:ascii="Arial" w:hAnsi="Arial" w:cs="Arial"/>
        </w:rPr>
        <w:t xml:space="preserve"> </w:t>
      </w:r>
      <w:r w:rsidR="00DC5DBE">
        <w:rPr>
          <w:rFonts w:ascii="Arial" w:hAnsi="Arial" w:cs="Arial"/>
        </w:rPr>
        <w:t xml:space="preserve"> </w:t>
      </w:r>
    </w:p>
    <w:p w:rsidR="00034C7E" w:rsidRDefault="00034C7E" w:rsidP="00E81987">
      <w:pPr>
        <w:jc w:val="both"/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</w:rPr>
      </w:pPr>
    </w:p>
    <w:p w:rsidR="005A7125" w:rsidRDefault="005A7125" w:rsidP="005A712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ACTITUD DE LA PARTE DEMANDADA FRENTE AL PROCESO INICIADO</w:t>
      </w:r>
    </w:p>
    <w:p w:rsidR="005A7125" w:rsidRDefault="005A7125" w:rsidP="005A7125">
      <w:pPr>
        <w:rPr>
          <w:rFonts w:ascii="Arial" w:hAnsi="Arial" w:cs="Arial"/>
          <w:b/>
        </w:rPr>
      </w:pPr>
    </w:p>
    <w:p w:rsidR="007C5F39" w:rsidRDefault="005A7125" w:rsidP="005A71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demandante manif</w:t>
      </w:r>
      <w:r w:rsidR="006419B9">
        <w:rPr>
          <w:rFonts w:ascii="Arial" w:hAnsi="Arial" w:cs="Arial"/>
        </w:rPr>
        <w:t>i</w:t>
      </w:r>
      <w:r>
        <w:rPr>
          <w:rFonts w:ascii="Arial" w:hAnsi="Arial" w:cs="Arial"/>
        </w:rPr>
        <w:t>esta que</w:t>
      </w:r>
      <w:r w:rsidR="00F8288E">
        <w:rPr>
          <w:rFonts w:ascii="Arial" w:hAnsi="Arial" w:cs="Arial"/>
        </w:rPr>
        <w:t xml:space="preserve"> por el temperamento fuerte de José</w:t>
      </w:r>
      <w:r w:rsidR="003C1265">
        <w:rPr>
          <w:rFonts w:ascii="Arial" w:hAnsi="Arial" w:cs="Arial"/>
        </w:rPr>
        <w:t xml:space="preserve"> Fernando reaccionaría de forma inadecuada, pero se sorprendió porque tomó la demanda de una forma tranquila</w:t>
      </w:r>
      <w:r w:rsidR="00672182">
        <w:rPr>
          <w:rFonts w:ascii="Arial" w:hAnsi="Arial" w:cs="Arial"/>
        </w:rPr>
        <w:t>, ha conversado con él en relación al tema económico para cubrir los gastos de los menores y el cumplimiento del dinero</w:t>
      </w:r>
      <w:r w:rsidR="00E62C20">
        <w:rPr>
          <w:rFonts w:ascii="Arial" w:hAnsi="Arial" w:cs="Arial"/>
        </w:rPr>
        <w:t xml:space="preserve"> provisional </w:t>
      </w:r>
      <w:r w:rsidR="00672182">
        <w:rPr>
          <w:rFonts w:ascii="Arial" w:hAnsi="Arial" w:cs="Arial"/>
        </w:rPr>
        <w:t>que el Juez</w:t>
      </w:r>
      <w:r w:rsidR="00E62C20">
        <w:rPr>
          <w:rFonts w:ascii="Arial" w:hAnsi="Arial" w:cs="Arial"/>
        </w:rPr>
        <w:t xml:space="preserve"> estipulo, pero no llegaron a ningún acuerdo</w:t>
      </w:r>
      <w:r w:rsidR="009316F3">
        <w:rPr>
          <w:rFonts w:ascii="Arial" w:hAnsi="Arial" w:cs="Arial"/>
        </w:rPr>
        <w:t xml:space="preserve">, </w:t>
      </w:r>
      <w:r w:rsidR="0038061C">
        <w:rPr>
          <w:rFonts w:ascii="Arial" w:hAnsi="Arial" w:cs="Arial"/>
        </w:rPr>
        <w:t xml:space="preserve">por el contrario dice la señora Lux Clemencia que el demandado le expreso que no va a aportar </w:t>
      </w:r>
      <w:r w:rsidR="005460A3">
        <w:rPr>
          <w:rFonts w:ascii="Arial" w:hAnsi="Arial" w:cs="Arial"/>
        </w:rPr>
        <w:t xml:space="preserve">dinero para </w:t>
      </w:r>
      <w:r w:rsidR="00393123">
        <w:rPr>
          <w:rFonts w:ascii="Arial" w:hAnsi="Arial" w:cs="Arial"/>
        </w:rPr>
        <w:t>el hogar de sus hij</w:t>
      </w:r>
      <w:r w:rsidR="00E02969">
        <w:rPr>
          <w:rFonts w:ascii="Arial" w:hAnsi="Arial" w:cs="Arial"/>
        </w:rPr>
        <w:t>os y que además no tienen como comprobarle que gana más dinero</w:t>
      </w:r>
      <w:r w:rsidR="003849BD">
        <w:rPr>
          <w:rFonts w:ascii="Arial" w:hAnsi="Arial" w:cs="Arial"/>
        </w:rPr>
        <w:t xml:space="preserve">. </w:t>
      </w:r>
    </w:p>
    <w:p w:rsidR="007C5F39" w:rsidRDefault="007C5F39" w:rsidP="005A7125">
      <w:pPr>
        <w:jc w:val="both"/>
        <w:rPr>
          <w:rFonts w:ascii="Arial" w:hAnsi="Arial" w:cs="Arial"/>
        </w:rPr>
      </w:pPr>
    </w:p>
    <w:p w:rsidR="005A7125" w:rsidRDefault="00935D3D" w:rsidP="005A71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dem</w:t>
      </w:r>
      <w:r w:rsidR="001C3A71">
        <w:rPr>
          <w:rFonts w:ascii="Arial" w:hAnsi="Arial" w:cs="Arial"/>
        </w:rPr>
        <w:t xml:space="preserve">andado informa que este incidente tuvo un impacto sobre el pero que va a demostrar que </w:t>
      </w:r>
      <w:r w:rsidR="002B12B1">
        <w:rPr>
          <w:rFonts w:ascii="Arial" w:hAnsi="Arial" w:cs="Arial"/>
        </w:rPr>
        <w:t xml:space="preserve">lo que ella manifiesta en la demanda sobre las infidelidades no son ciertas; </w:t>
      </w:r>
      <w:r w:rsidR="005B034A">
        <w:rPr>
          <w:rFonts w:ascii="Arial" w:hAnsi="Arial" w:cs="Arial"/>
        </w:rPr>
        <w:t>desde que la conoció la ha amado pero no son com</w:t>
      </w:r>
      <w:r w:rsidR="00B73EDA">
        <w:rPr>
          <w:rFonts w:ascii="Arial" w:hAnsi="Arial" w:cs="Arial"/>
        </w:rPr>
        <w:t>patibles; el trato que él tiene hacia ella y sus hijos es adecuado</w:t>
      </w:r>
      <w:r w:rsidR="0073616C">
        <w:rPr>
          <w:rFonts w:ascii="Arial" w:hAnsi="Arial" w:cs="Arial"/>
        </w:rPr>
        <w:t>, no habla mal de ella por las actuaciones que tiene</w:t>
      </w:r>
      <w:r w:rsidR="00D7121C">
        <w:rPr>
          <w:rFonts w:ascii="Arial" w:hAnsi="Arial" w:cs="Arial"/>
        </w:rPr>
        <w:t xml:space="preserve">. </w:t>
      </w:r>
      <w:r w:rsidR="00B73ED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</w:p>
    <w:p w:rsidR="00935D3D" w:rsidRDefault="00935D3D" w:rsidP="005A7125">
      <w:pPr>
        <w:jc w:val="both"/>
        <w:rPr>
          <w:rFonts w:ascii="Arial" w:hAnsi="Arial" w:cs="Arial"/>
        </w:rPr>
      </w:pPr>
    </w:p>
    <w:p w:rsidR="00935D3D" w:rsidRDefault="00935D3D" w:rsidP="005A7125">
      <w:pPr>
        <w:jc w:val="both"/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ASPECTOS SOCIOFAMILIARES  </w:t>
      </w:r>
    </w:p>
    <w:p w:rsidR="00E81987" w:rsidRDefault="00E81987" w:rsidP="00E81987">
      <w:pPr>
        <w:rPr>
          <w:rFonts w:ascii="Arial" w:hAnsi="Arial" w:cs="Arial"/>
          <w:b/>
        </w:rPr>
      </w:pPr>
    </w:p>
    <w:p w:rsidR="00DB09AD" w:rsidRDefault="008D1E27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inicio de la relación de la pareja </w:t>
      </w:r>
      <w:r w:rsidR="00AE0BFE">
        <w:rPr>
          <w:rFonts w:ascii="Arial" w:hAnsi="Arial" w:cs="Arial"/>
        </w:rPr>
        <w:t>en el año 2007, el actuar de los dos era de forma cariñosa y adecuada, compartían salidas, montar en bicicleta y disfrutaba</w:t>
      </w:r>
      <w:r w:rsidR="00293CA0">
        <w:rPr>
          <w:rFonts w:ascii="Arial" w:hAnsi="Arial" w:cs="Arial"/>
        </w:rPr>
        <w:t>n otras actividades deportivas,</w:t>
      </w:r>
      <w:r w:rsidR="00AE0BFE">
        <w:rPr>
          <w:rFonts w:ascii="Arial" w:hAnsi="Arial" w:cs="Arial"/>
        </w:rPr>
        <w:t xml:space="preserve"> según </w:t>
      </w:r>
      <w:r w:rsidR="003A6BED">
        <w:rPr>
          <w:rFonts w:ascii="Arial" w:hAnsi="Arial" w:cs="Arial"/>
        </w:rPr>
        <w:t>lo manifiesta la demandante; contrario a lo que expresa</w:t>
      </w:r>
      <w:r w:rsidR="00132DDD">
        <w:rPr>
          <w:rFonts w:ascii="Arial" w:hAnsi="Arial" w:cs="Arial"/>
        </w:rPr>
        <w:t xml:space="preserve"> el demandado donde informa que </w:t>
      </w:r>
      <w:r w:rsidR="005C74A5">
        <w:rPr>
          <w:rFonts w:ascii="Arial" w:hAnsi="Arial" w:cs="Arial"/>
        </w:rPr>
        <w:t>le propuso a la señora Lux Clemencia una relaci</w:t>
      </w:r>
      <w:r w:rsidR="005533B2">
        <w:rPr>
          <w:rFonts w:ascii="Arial" w:hAnsi="Arial" w:cs="Arial"/>
        </w:rPr>
        <w:t xml:space="preserve">ón concordada debido a que no le gusta el hogar, donde ella dormirían en cuartos separados y solo tendrían encuentros </w:t>
      </w:r>
      <w:r w:rsidR="005533B2">
        <w:rPr>
          <w:rFonts w:ascii="Arial" w:hAnsi="Arial" w:cs="Arial"/>
        </w:rPr>
        <w:lastRenderedPageBreak/>
        <w:t xml:space="preserve">íntimos para </w:t>
      </w:r>
      <w:r w:rsidR="00B33407">
        <w:rPr>
          <w:rFonts w:ascii="Arial" w:hAnsi="Arial" w:cs="Arial"/>
        </w:rPr>
        <w:t>la procreac</w:t>
      </w:r>
      <w:r w:rsidR="00550325">
        <w:rPr>
          <w:rFonts w:ascii="Arial" w:hAnsi="Arial" w:cs="Arial"/>
        </w:rPr>
        <w:t>ión de sus hijo</w:t>
      </w:r>
      <w:r w:rsidR="00930B52">
        <w:rPr>
          <w:rFonts w:ascii="Arial" w:hAnsi="Arial" w:cs="Arial"/>
        </w:rPr>
        <w:t xml:space="preserve">s, son personas incompatibles en sus hábitos y comunicación pero que la ama y ella aceptó sus condiciones. </w:t>
      </w:r>
    </w:p>
    <w:p w:rsidR="00DB09AD" w:rsidRDefault="00DB09AD" w:rsidP="00E81987">
      <w:pPr>
        <w:jc w:val="both"/>
        <w:rPr>
          <w:rFonts w:ascii="Arial" w:hAnsi="Arial" w:cs="Arial"/>
        </w:rPr>
      </w:pPr>
    </w:p>
    <w:p w:rsidR="005B5104" w:rsidRDefault="007616F0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115828">
        <w:rPr>
          <w:rFonts w:ascii="Arial" w:hAnsi="Arial" w:cs="Arial"/>
        </w:rPr>
        <w:t xml:space="preserve">hijos fueron planeados, cuando ellos llegaron a sus vidas fue una alegría plena para los dos, </w:t>
      </w:r>
      <w:r w:rsidR="00A04416">
        <w:rPr>
          <w:rFonts w:ascii="Arial" w:hAnsi="Arial" w:cs="Arial"/>
        </w:rPr>
        <w:t>su educación ha</w:t>
      </w:r>
      <w:r w:rsidR="001D02E4">
        <w:rPr>
          <w:rFonts w:ascii="Arial" w:hAnsi="Arial" w:cs="Arial"/>
        </w:rPr>
        <w:t xml:space="preserve"> sido compartida, de una buena comunicación, </w:t>
      </w:r>
      <w:r w:rsidR="00BB24C6">
        <w:rPr>
          <w:rFonts w:ascii="Arial" w:hAnsi="Arial" w:cs="Arial"/>
        </w:rPr>
        <w:t xml:space="preserve">sus celebraciones familiares como lo eran cumpleaños era celebrarlo con torta en casa, invitaciones a comer, regalos y viajes que eran costeados por </w:t>
      </w:r>
      <w:r w:rsidR="0098384A">
        <w:rPr>
          <w:rFonts w:ascii="Arial" w:hAnsi="Arial" w:cs="Arial"/>
        </w:rPr>
        <w:t xml:space="preserve">los ahorros de los padres. </w:t>
      </w:r>
    </w:p>
    <w:p w:rsidR="005B5104" w:rsidRDefault="005B5104" w:rsidP="00E81987">
      <w:pPr>
        <w:jc w:val="both"/>
        <w:rPr>
          <w:rFonts w:ascii="Arial" w:hAnsi="Arial" w:cs="Arial"/>
        </w:rPr>
      </w:pPr>
    </w:p>
    <w:p w:rsidR="00AC721F" w:rsidRDefault="005B5104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padre manifiesta que las reuniones familiares antes eran con varios miembros de la familia materna y paterna, pero luego se hicieron </w:t>
      </w:r>
      <w:r w:rsidR="00231F50">
        <w:rPr>
          <w:rFonts w:ascii="Arial" w:hAnsi="Arial" w:cs="Arial"/>
        </w:rPr>
        <w:t xml:space="preserve">solo con los integrantes del hogar, las salidas solo eran de ellos cuatro, </w:t>
      </w:r>
      <w:r w:rsidR="00BB385A">
        <w:rPr>
          <w:rFonts w:ascii="Arial" w:hAnsi="Arial" w:cs="Arial"/>
        </w:rPr>
        <w:t xml:space="preserve">los viajes eran a Estados Unidos o por Colombia. </w:t>
      </w:r>
    </w:p>
    <w:p w:rsidR="009E5DB1" w:rsidRDefault="009E5DB1" w:rsidP="00E81987">
      <w:pPr>
        <w:jc w:val="both"/>
        <w:rPr>
          <w:rFonts w:ascii="Arial" w:hAnsi="Arial" w:cs="Arial"/>
        </w:rPr>
      </w:pPr>
    </w:p>
    <w:p w:rsidR="00040A94" w:rsidRDefault="00A9064D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incidente </w:t>
      </w:r>
      <w:r w:rsidR="007547DD">
        <w:rPr>
          <w:rFonts w:ascii="Arial" w:hAnsi="Arial" w:cs="Arial"/>
        </w:rPr>
        <w:t xml:space="preserve">incomodo </w:t>
      </w:r>
      <w:r>
        <w:rPr>
          <w:rFonts w:ascii="Arial" w:hAnsi="Arial" w:cs="Arial"/>
        </w:rPr>
        <w:t xml:space="preserve">del cual el señor </w:t>
      </w:r>
      <w:r w:rsidR="007547DD">
        <w:rPr>
          <w:rFonts w:ascii="Arial" w:hAnsi="Arial" w:cs="Arial"/>
        </w:rPr>
        <w:t>José Fernando hace referencia, cuando su esposo lo llama para recoger</w:t>
      </w:r>
      <w:r w:rsidR="00B538EB">
        <w:rPr>
          <w:rFonts w:ascii="Arial" w:hAnsi="Arial" w:cs="Arial"/>
        </w:rPr>
        <w:t xml:space="preserve"> los niños </w:t>
      </w:r>
      <w:r w:rsidR="00BD2F33">
        <w:rPr>
          <w:rFonts w:ascii="Arial" w:hAnsi="Arial" w:cs="Arial"/>
        </w:rPr>
        <w:t xml:space="preserve">y lo hizo en compañía de la </w:t>
      </w:r>
      <w:r w:rsidR="00B538EB">
        <w:rPr>
          <w:rFonts w:ascii="Arial" w:hAnsi="Arial" w:cs="Arial"/>
        </w:rPr>
        <w:t>P</w:t>
      </w:r>
      <w:r w:rsidR="007547DD">
        <w:rPr>
          <w:rFonts w:ascii="Arial" w:hAnsi="Arial" w:cs="Arial"/>
        </w:rPr>
        <w:t xml:space="preserve">olicía de </w:t>
      </w:r>
      <w:r w:rsidR="00B538EB">
        <w:rPr>
          <w:rFonts w:ascii="Arial" w:hAnsi="Arial" w:cs="Arial"/>
        </w:rPr>
        <w:t>I</w:t>
      </w:r>
      <w:r w:rsidR="007547DD">
        <w:rPr>
          <w:rFonts w:ascii="Arial" w:hAnsi="Arial" w:cs="Arial"/>
        </w:rPr>
        <w:t>nfancia y Adolescencia</w:t>
      </w:r>
      <w:r w:rsidR="00BD2F33">
        <w:rPr>
          <w:rFonts w:ascii="Arial" w:hAnsi="Arial" w:cs="Arial"/>
        </w:rPr>
        <w:t xml:space="preserve">, </w:t>
      </w:r>
      <w:r w:rsidR="005B4825">
        <w:rPr>
          <w:rFonts w:ascii="Arial" w:hAnsi="Arial" w:cs="Arial"/>
        </w:rPr>
        <w:t>donde los niños no querían</w:t>
      </w:r>
      <w:r w:rsidR="004C355C">
        <w:rPr>
          <w:rFonts w:ascii="Arial" w:hAnsi="Arial" w:cs="Arial"/>
        </w:rPr>
        <w:t xml:space="preserve"> irse, incidente que fue confirmado por la demandante </w:t>
      </w:r>
      <w:r w:rsidR="00DA0FCB">
        <w:rPr>
          <w:rFonts w:ascii="Arial" w:hAnsi="Arial" w:cs="Arial"/>
        </w:rPr>
        <w:t>pero con otra versión</w:t>
      </w:r>
      <w:r w:rsidR="00D350BD">
        <w:rPr>
          <w:rFonts w:ascii="Arial" w:hAnsi="Arial" w:cs="Arial"/>
        </w:rPr>
        <w:t xml:space="preserve">; el señor José Fernando </w:t>
      </w:r>
      <w:r w:rsidR="005012D8">
        <w:rPr>
          <w:rFonts w:ascii="Arial" w:hAnsi="Arial" w:cs="Arial"/>
        </w:rPr>
        <w:t xml:space="preserve">ejerció presión para que la demandante abandonara el hogar haciéndolo ella sola, luego le solicitó al demandado que le entregara los niños y contestándole que luego, ella se asesoró en el CAI de Policía de Palermo donde fue acompañada por Infancia y Adolescencia, </w:t>
      </w:r>
      <w:r w:rsidR="00912C7C">
        <w:rPr>
          <w:rFonts w:ascii="Arial" w:hAnsi="Arial" w:cs="Arial"/>
        </w:rPr>
        <w:t xml:space="preserve">allí </w:t>
      </w:r>
      <w:r w:rsidR="00FE1624">
        <w:rPr>
          <w:rFonts w:ascii="Arial" w:hAnsi="Arial" w:cs="Arial"/>
        </w:rPr>
        <w:t xml:space="preserve">luego de una discusión le preguntaron a los menores con quien se quedaban y </w:t>
      </w:r>
      <w:r w:rsidR="00151E0F">
        <w:rPr>
          <w:rFonts w:ascii="Arial" w:hAnsi="Arial" w:cs="Arial"/>
        </w:rPr>
        <w:t xml:space="preserve">manifestando éstos </w:t>
      </w:r>
      <w:r w:rsidR="00FE1624">
        <w:rPr>
          <w:rFonts w:ascii="Arial" w:hAnsi="Arial" w:cs="Arial"/>
        </w:rPr>
        <w:t>que con su madre</w:t>
      </w:r>
      <w:r w:rsidR="00151E0F">
        <w:rPr>
          <w:rFonts w:ascii="Arial" w:hAnsi="Arial" w:cs="Arial"/>
        </w:rPr>
        <w:t xml:space="preserve">. </w:t>
      </w:r>
    </w:p>
    <w:p w:rsidR="00040A94" w:rsidRDefault="00040A94" w:rsidP="00E81987">
      <w:pPr>
        <w:jc w:val="both"/>
        <w:rPr>
          <w:rFonts w:ascii="Arial" w:hAnsi="Arial" w:cs="Arial"/>
        </w:rPr>
      </w:pPr>
    </w:p>
    <w:p w:rsidR="004B5984" w:rsidRDefault="00E01E52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que tiene la señora Lux Clemencia con la familia paterna de los menores </w:t>
      </w:r>
      <w:r w:rsidR="00BF5C06">
        <w:rPr>
          <w:rFonts w:ascii="Arial" w:hAnsi="Arial" w:cs="Arial"/>
        </w:rPr>
        <w:t xml:space="preserve">es </w:t>
      </w:r>
      <w:r w:rsidR="006F50CD">
        <w:rPr>
          <w:rFonts w:ascii="Arial" w:hAnsi="Arial" w:cs="Arial"/>
        </w:rPr>
        <w:t>simple de saludo y lo que sea necesario, puesto que el señor José Fernando no tiene buena relación con su madre y hermanas</w:t>
      </w:r>
      <w:r w:rsidR="00C52CD5">
        <w:rPr>
          <w:rFonts w:ascii="Arial" w:hAnsi="Arial" w:cs="Arial"/>
        </w:rPr>
        <w:t>; la relación con la familia materna es bu</w:t>
      </w:r>
      <w:r w:rsidR="002E2E4A">
        <w:rPr>
          <w:rFonts w:ascii="Arial" w:hAnsi="Arial" w:cs="Arial"/>
        </w:rPr>
        <w:t xml:space="preserve">ena ya que sus padres la apoyan, </w:t>
      </w:r>
      <w:r w:rsidR="00EE49E0">
        <w:rPr>
          <w:rFonts w:ascii="Arial" w:hAnsi="Arial" w:cs="Arial"/>
        </w:rPr>
        <w:t xml:space="preserve">pasándole </w:t>
      </w:r>
      <w:r w:rsidR="003B4A0E">
        <w:rPr>
          <w:rFonts w:ascii="Arial" w:hAnsi="Arial" w:cs="Arial"/>
        </w:rPr>
        <w:t xml:space="preserve">remesas por tener finca; la comunicación del padre con la familia materna de los menores es regular por </w:t>
      </w:r>
      <w:r w:rsidR="00AA3D20">
        <w:rPr>
          <w:rFonts w:ascii="Arial" w:hAnsi="Arial" w:cs="Arial"/>
        </w:rPr>
        <w:t>todos los problema</w:t>
      </w:r>
      <w:r w:rsidR="00AB3E3B">
        <w:rPr>
          <w:rFonts w:ascii="Arial" w:hAnsi="Arial" w:cs="Arial"/>
        </w:rPr>
        <w:t>s de pareja que tuvieron.</w:t>
      </w:r>
    </w:p>
    <w:p w:rsidR="00F76902" w:rsidRDefault="00F76902" w:rsidP="00E81987">
      <w:pPr>
        <w:jc w:val="both"/>
        <w:rPr>
          <w:rFonts w:ascii="Arial" w:hAnsi="Arial" w:cs="Arial"/>
        </w:rPr>
      </w:pPr>
    </w:p>
    <w:p w:rsidR="00E347BB" w:rsidRDefault="00F76902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4727F">
        <w:rPr>
          <w:rFonts w:ascii="Arial" w:hAnsi="Arial" w:cs="Arial"/>
        </w:rPr>
        <w:t>on los menores se estable</w:t>
      </w:r>
      <w:r w:rsidR="008D2106">
        <w:rPr>
          <w:rFonts w:ascii="Arial" w:hAnsi="Arial" w:cs="Arial"/>
        </w:rPr>
        <w:t>ció comunicación individual donde Jacobo manifiesta que el trato de su padre e</w:t>
      </w:r>
      <w:r w:rsidR="004C4B19">
        <w:rPr>
          <w:rFonts w:ascii="Arial" w:hAnsi="Arial" w:cs="Arial"/>
        </w:rPr>
        <w:t xml:space="preserve">n ocasiones es bueno y otros no; bueno porque lo hacía con cariño y respeto, pero </w:t>
      </w:r>
      <w:r w:rsidR="0047735B">
        <w:rPr>
          <w:rFonts w:ascii="Arial" w:hAnsi="Arial" w:cs="Arial"/>
        </w:rPr>
        <w:t xml:space="preserve">cuando era malo, </w:t>
      </w:r>
      <w:r w:rsidR="00901A30">
        <w:rPr>
          <w:rFonts w:ascii="Arial" w:hAnsi="Arial" w:cs="Arial"/>
        </w:rPr>
        <w:t xml:space="preserve">porque </w:t>
      </w:r>
      <w:r w:rsidR="0047735B">
        <w:rPr>
          <w:rFonts w:ascii="Arial" w:hAnsi="Arial" w:cs="Arial"/>
        </w:rPr>
        <w:t>les pegaba con una correa, les prohi</w:t>
      </w:r>
      <w:r w:rsidR="00B844DB">
        <w:rPr>
          <w:rFonts w:ascii="Arial" w:hAnsi="Arial" w:cs="Arial"/>
        </w:rPr>
        <w:t xml:space="preserve">bía todo lo que a él le gustaba, le controlaba todo con preguntas </w:t>
      </w:r>
      <w:r w:rsidR="0000051C">
        <w:rPr>
          <w:rFonts w:ascii="Arial" w:hAnsi="Arial" w:cs="Arial"/>
        </w:rPr>
        <w:t>como de quien</w:t>
      </w:r>
      <w:r w:rsidR="00E347BB">
        <w:rPr>
          <w:rFonts w:ascii="Arial" w:hAnsi="Arial" w:cs="Arial"/>
        </w:rPr>
        <w:t xml:space="preserve"> es, porque lo haces, que haces; al realizar la misma pregunta a Paloma se siente temerosa pero manifiesta que su padre tiene un temperamento muy fuerte. </w:t>
      </w:r>
    </w:p>
    <w:p w:rsidR="001445FC" w:rsidRDefault="001445FC" w:rsidP="00E81987">
      <w:pPr>
        <w:jc w:val="both"/>
        <w:rPr>
          <w:rFonts w:ascii="Arial" w:hAnsi="Arial" w:cs="Arial"/>
        </w:rPr>
      </w:pPr>
    </w:p>
    <w:p w:rsidR="008B54FD" w:rsidRDefault="001445FC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sentimiento que tienen los menores Jacobo y Paloma por su padre es bueno, lo quieren mucho</w:t>
      </w:r>
      <w:r w:rsidR="00901A30">
        <w:rPr>
          <w:rFonts w:ascii="Arial" w:hAnsi="Arial" w:cs="Arial"/>
        </w:rPr>
        <w:t xml:space="preserve">; </w:t>
      </w:r>
      <w:r w:rsidR="00526CE9">
        <w:rPr>
          <w:rFonts w:ascii="Arial" w:hAnsi="Arial" w:cs="Arial"/>
        </w:rPr>
        <w:t xml:space="preserve">cuando se refieren al comportamiento de su padre </w:t>
      </w:r>
      <w:r w:rsidR="00076091">
        <w:rPr>
          <w:rFonts w:ascii="Arial" w:hAnsi="Arial" w:cs="Arial"/>
        </w:rPr>
        <w:t>en el hogar, este es fuerte, alza la voz y se enoja con ellos cuando</w:t>
      </w:r>
      <w:r w:rsidR="00E925A4">
        <w:rPr>
          <w:rFonts w:ascii="Arial" w:hAnsi="Arial" w:cs="Arial"/>
        </w:rPr>
        <w:t xml:space="preserve"> tiene problemas en el trabajo; el ejemplo que le da el señor José Fernando a su hijos es bueno ya que resaltan su Responsabilidad, Sinceridad, Puntualidad y </w:t>
      </w:r>
      <w:r w:rsidR="000F37DC">
        <w:rPr>
          <w:rFonts w:ascii="Arial" w:hAnsi="Arial" w:cs="Arial"/>
        </w:rPr>
        <w:t>A</w:t>
      </w:r>
      <w:r w:rsidR="0094548C">
        <w:rPr>
          <w:rFonts w:ascii="Arial" w:hAnsi="Arial" w:cs="Arial"/>
        </w:rPr>
        <w:t xml:space="preserve">moroso; Paloma extraña </w:t>
      </w:r>
      <w:r w:rsidR="0020740B">
        <w:rPr>
          <w:rFonts w:ascii="Arial" w:hAnsi="Arial" w:cs="Arial"/>
        </w:rPr>
        <w:t xml:space="preserve">compartir con su padre. </w:t>
      </w:r>
    </w:p>
    <w:p w:rsidR="008B54FD" w:rsidRDefault="008B54FD" w:rsidP="00E81987">
      <w:pPr>
        <w:jc w:val="both"/>
        <w:rPr>
          <w:rFonts w:ascii="Arial" w:hAnsi="Arial" w:cs="Arial"/>
        </w:rPr>
      </w:pPr>
    </w:p>
    <w:p w:rsidR="0094629F" w:rsidRDefault="008B54FD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menores </w:t>
      </w:r>
      <w:r w:rsidR="0032518C">
        <w:rPr>
          <w:rFonts w:ascii="Arial" w:hAnsi="Arial" w:cs="Arial"/>
        </w:rPr>
        <w:t xml:space="preserve">en el nuevo hogar conformado con su madre </w:t>
      </w:r>
      <w:r>
        <w:rPr>
          <w:rFonts w:ascii="Arial" w:hAnsi="Arial" w:cs="Arial"/>
        </w:rPr>
        <w:t xml:space="preserve">se sienten tranquilos, sin temor </w:t>
      </w:r>
      <w:r w:rsidR="0032518C">
        <w:rPr>
          <w:rFonts w:ascii="Arial" w:hAnsi="Arial" w:cs="Arial"/>
        </w:rPr>
        <w:t>a</w:t>
      </w:r>
      <w:r w:rsidR="007E5768">
        <w:rPr>
          <w:rFonts w:ascii="Arial" w:hAnsi="Arial" w:cs="Arial"/>
        </w:rPr>
        <w:t xml:space="preserve"> ser corregidos de forma fuerte, sienten que su madre sabe corregirlos le brinda su cariño y desean seguir viviendo con ella</w:t>
      </w:r>
      <w:r w:rsidR="00A6556F">
        <w:rPr>
          <w:rFonts w:ascii="Arial" w:hAnsi="Arial" w:cs="Arial"/>
        </w:rPr>
        <w:t xml:space="preserve">; no tienen una perspectiva mala del padre solo que su forma de actuar es muy estricta y fuerte. </w:t>
      </w:r>
    </w:p>
    <w:p w:rsidR="00E81987" w:rsidRDefault="00E81987" w:rsidP="00E81987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CONCEPTO SOCIAL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073721" w:rsidRDefault="009B3D13" w:rsidP="000737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 de los padres se torna conflictiva debido a</w:t>
      </w:r>
      <w:r w:rsidR="00FD37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FD372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FD372E">
        <w:rPr>
          <w:rFonts w:ascii="Arial" w:hAnsi="Arial" w:cs="Arial"/>
        </w:rPr>
        <w:t xml:space="preserve">diferencia de </w:t>
      </w:r>
      <w:r w:rsidR="00A54298">
        <w:rPr>
          <w:rFonts w:ascii="Arial" w:hAnsi="Arial" w:cs="Arial"/>
        </w:rPr>
        <w:t xml:space="preserve"> carácter que manejan, sus hábitos de convivencia son diferentes</w:t>
      </w:r>
      <w:r w:rsidR="000F0FFF">
        <w:rPr>
          <w:rFonts w:ascii="Arial" w:hAnsi="Arial" w:cs="Arial"/>
        </w:rPr>
        <w:t xml:space="preserve"> sin llegar a un</w:t>
      </w:r>
      <w:r w:rsidR="00073721">
        <w:rPr>
          <w:rFonts w:ascii="Arial" w:hAnsi="Arial" w:cs="Arial"/>
        </w:rPr>
        <w:t xml:space="preserve"> acuerdo para una vida armónica en beneficio de los menores. </w:t>
      </w:r>
    </w:p>
    <w:p w:rsidR="00073721" w:rsidRDefault="00073721" w:rsidP="00073721">
      <w:pPr>
        <w:jc w:val="both"/>
        <w:rPr>
          <w:rFonts w:ascii="Arial" w:hAnsi="Arial" w:cs="Arial"/>
        </w:rPr>
      </w:pPr>
    </w:p>
    <w:p w:rsidR="00073721" w:rsidRDefault="00EC4AB1" w:rsidP="000737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deben tener claro que las visitas se regulan </w:t>
      </w:r>
      <w:r w:rsidR="00655DED">
        <w:rPr>
          <w:rFonts w:ascii="Arial" w:hAnsi="Arial" w:cs="Arial"/>
        </w:rPr>
        <w:t xml:space="preserve">para los progenitores, sin impedir que éstos compartan con sus familias extensas, integrándose </w:t>
      </w:r>
      <w:r w:rsidR="001E038D">
        <w:rPr>
          <w:rFonts w:ascii="Arial" w:hAnsi="Arial" w:cs="Arial"/>
        </w:rPr>
        <w:t xml:space="preserve">con primos, tíos, abuelos con el fin de afianzar lazos afectivos. 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A408C9" w:rsidRDefault="002E04FB" w:rsidP="00A408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claro que los padres de</w:t>
      </w:r>
      <w:r w:rsidR="00A408C9">
        <w:rPr>
          <w:rFonts w:ascii="Arial" w:hAnsi="Arial" w:cs="Arial"/>
        </w:rPr>
        <w:t>ben tener una comunicación adecuada que les ayudará a identificar las falencias y nece</w:t>
      </w:r>
      <w:r w:rsidR="00EE70E5">
        <w:rPr>
          <w:rFonts w:ascii="Arial" w:hAnsi="Arial" w:cs="Arial"/>
        </w:rPr>
        <w:t xml:space="preserve">sidades que cada menor presente con las excepciones del caso. </w:t>
      </w:r>
    </w:p>
    <w:p w:rsidR="00A408C9" w:rsidRDefault="00A408C9" w:rsidP="00A408C9">
      <w:pPr>
        <w:jc w:val="both"/>
        <w:rPr>
          <w:rFonts w:ascii="Arial" w:hAnsi="Arial" w:cs="Arial"/>
        </w:rPr>
      </w:pPr>
    </w:p>
    <w:p w:rsidR="00963969" w:rsidRDefault="00F903B9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es clar</w:t>
      </w:r>
      <w:r w:rsidR="00544D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la situación económica del señor José Fernando cuando manifiesta que devenga un salario </w:t>
      </w:r>
      <w:r w:rsidR="00544DFF">
        <w:rPr>
          <w:rFonts w:ascii="Arial" w:hAnsi="Arial" w:cs="Arial"/>
          <w:b/>
        </w:rPr>
        <w:t>$800.000;</w:t>
      </w:r>
      <w:r w:rsidR="00662CE4">
        <w:rPr>
          <w:rFonts w:ascii="Arial" w:hAnsi="Arial" w:cs="Arial"/>
          <w:b/>
        </w:rPr>
        <w:t xml:space="preserve"> </w:t>
      </w:r>
      <w:r w:rsidR="00662CE4">
        <w:rPr>
          <w:rFonts w:ascii="Arial" w:hAnsi="Arial" w:cs="Arial"/>
        </w:rPr>
        <w:t xml:space="preserve">sabiendo que de presente informa que en el inmueble del barrio Chipre </w:t>
      </w:r>
      <w:r w:rsidR="006B10E7">
        <w:rPr>
          <w:rFonts w:ascii="Arial" w:hAnsi="Arial" w:cs="Arial"/>
        </w:rPr>
        <w:t>es de su propiedad</w:t>
      </w:r>
      <w:r w:rsidR="006B10E7">
        <w:rPr>
          <w:rFonts w:ascii="Arial" w:hAnsi="Arial" w:cs="Arial"/>
        </w:rPr>
        <w:t xml:space="preserve">, en el que funciona un </w:t>
      </w:r>
      <w:r w:rsidR="00662CE4">
        <w:rPr>
          <w:rFonts w:ascii="Arial" w:hAnsi="Arial" w:cs="Arial"/>
        </w:rPr>
        <w:t xml:space="preserve"> establecimiento de reparación de vehículos</w:t>
      </w:r>
      <w:r w:rsidR="0067775D">
        <w:rPr>
          <w:rFonts w:ascii="Arial" w:hAnsi="Arial" w:cs="Arial"/>
        </w:rPr>
        <w:t xml:space="preserve"> </w:t>
      </w:r>
      <w:r w:rsidR="006B10E7">
        <w:rPr>
          <w:rFonts w:ascii="Arial" w:hAnsi="Arial" w:cs="Arial"/>
        </w:rPr>
        <w:t>en el cual labora</w:t>
      </w:r>
      <w:r w:rsidR="0067775D">
        <w:rPr>
          <w:rFonts w:ascii="Arial" w:hAnsi="Arial" w:cs="Arial"/>
        </w:rPr>
        <w:t xml:space="preserve">, </w:t>
      </w:r>
      <w:r w:rsidR="00544DFF">
        <w:rPr>
          <w:rFonts w:ascii="Arial" w:hAnsi="Arial" w:cs="Arial"/>
        </w:rPr>
        <w:t>además es prestamista</w:t>
      </w:r>
      <w:r w:rsidR="008738ED">
        <w:rPr>
          <w:rFonts w:ascii="Arial" w:hAnsi="Arial" w:cs="Arial"/>
        </w:rPr>
        <w:t>; realiza viajes cada 6 meses a otro país</w:t>
      </w:r>
      <w:r w:rsidR="002A5C51">
        <w:rPr>
          <w:rFonts w:ascii="Arial" w:hAnsi="Arial" w:cs="Arial"/>
        </w:rPr>
        <w:t xml:space="preserve"> con sus hijos.</w:t>
      </w:r>
      <w:r w:rsidR="008738ED">
        <w:rPr>
          <w:rFonts w:ascii="Arial" w:hAnsi="Arial" w:cs="Arial"/>
        </w:rPr>
        <w:t xml:space="preserve"> </w:t>
      </w:r>
    </w:p>
    <w:p w:rsidR="00963969" w:rsidRDefault="00963969" w:rsidP="00E81987">
      <w:pPr>
        <w:jc w:val="both"/>
        <w:rPr>
          <w:rFonts w:ascii="Arial" w:hAnsi="Arial" w:cs="Arial"/>
        </w:rPr>
      </w:pPr>
    </w:p>
    <w:p w:rsidR="00347DD4" w:rsidRDefault="006F3168" w:rsidP="00A72A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Jacobo y Paloma son menores </w:t>
      </w:r>
      <w:r w:rsidR="0079335D">
        <w:rPr>
          <w:rFonts w:ascii="Arial" w:hAnsi="Arial" w:cs="Arial"/>
        </w:rPr>
        <w:t xml:space="preserve">inteligentes, </w:t>
      </w:r>
      <w:r>
        <w:rPr>
          <w:rFonts w:ascii="Arial" w:hAnsi="Arial" w:cs="Arial"/>
        </w:rPr>
        <w:t xml:space="preserve">tímidos, respetuosos, </w:t>
      </w:r>
      <w:r w:rsidR="007D00B7">
        <w:rPr>
          <w:rFonts w:ascii="Arial" w:hAnsi="Arial" w:cs="Arial"/>
        </w:rPr>
        <w:t xml:space="preserve">de muy buena apariencia física, </w:t>
      </w:r>
      <w:r w:rsidR="004D2EDA">
        <w:rPr>
          <w:rFonts w:ascii="Arial" w:hAnsi="Arial" w:cs="Arial"/>
        </w:rPr>
        <w:t xml:space="preserve">tiene afecto, protección y apoyo por parte de su madre, </w:t>
      </w:r>
      <w:r w:rsidR="001B4037">
        <w:rPr>
          <w:rFonts w:ascii="Arial" w:hAnsi="Arial" w:cs="Arial"/>
        </w:rPr>
        <w:t xml:space="preserve">con respecto a su padre tienen buen ejemplo pero son temerosos por su carácter fuerte </w:t>
      </w:r>
      <w:r w:rsidR="004B47D9">
        <w:rPr>
          <w:rFonts w:ascii="Arial" w:hAnsi="Arial" w:cs="Arial"/>
        </w:rPr>
        <w:t xml:space="preserve">y forma </w:t>
      </w:r>
      <w:r w:rsidR="00A72A91">
        <w:rPr>
          <w:rFonts w:ascii="Arial" w:hAnsi="Arial" w:cs="Arial"/>
        </w:rPr>
        <w:t>psicorrigida de ver la vida.</w:t>
      </w:r>
    </w:p>
    <w:p w:rsidR="007D59BA" w:rsidRDefault="007D59BA" w:rsidP="00E81987">
      <w:pPr>
        <w:jc w:val="both"/>
        <w:rPr>
          <w:rFonts w:ascii="Arial" w:hAnsi="Arial" w:cs="Arial"/>
        </w:rPr>
      </w:pPr>
    </w:p>
    <w:p w:rsidR="00811565" w:rsidRDefault="00E81987" w:rsidP="00E81987">
      <w:pPr>
        <w:jc w:val="both"/>
        <w:rPr>
          <w:rFonts w:ascii="Arial" w:hAnsi="Arial"/>
        </w:rPr>
      </w:pPr>
      <w:r w:rsidRPr="00DD7A00">
        <w:rPr>
          <w:rFonts w:ascii="Arial" w:hAnsi="Arial" w:cs="Arial"/>
        </w:rPr>
        <w:t xml:space="preserve">Ambos padres deben trabajar en procura de una estabilidad emocional y afectiva </w:t>
      </w:r>
      <w:r w:rsidR="00383F6D">
        <w:rPr>
          <w:rFonts w:ascii="Arial" w:hAnsi="Arial" w:cs="Arial"/>
        </w:rPr>
        <w:t>para los menores</w:t>
      </w:r>
      <w:r w:rsidRPr="00DD7A00">
        <w:rPr>
          <w:rFonts w:ascii="Arial" w:hAnsi="Arial" w:cs="Arial"/>
        </w:rPr>
        <w:t>, brindándole</w:t>
      </w:r>
      <w:r w:rsidR="00383F6D">
        <w:rPr>
          <w:rFonts w:ascii="Arial" w:hAnsi="Arial" w:cs="Arial"/>
        </w:rPr>
        <w:t>s</w:t>
      </w:r>
      <w:r w:rsidRPr="00DD7A00">
        <w:rPr>
          <w:rFonts w:ascii="Arial" w:hAnsi="Arial" w:cs="Arial"/>
        </w:rPr>
        <w:t xml:space="preserve"> </w:t>
      </w:r>
      <w:r w:rsidR="00383F6D">
        <w:rPr>
          <w:rFonts w:ascii="Arial" w:hAnsi="Arial" w:cs="Arial"/>
        </w:rPr>
        <w:t xml:space="preserve">estabilidad, seguridad, </w:t>
      </w:r>
      <w:r w:rsidR="00811565">
        <w:rPr>
          <w:rFonts w:ascii="Arial" w:hAnsi="Arial" w:cs="Arial"/>
        </w:rPr>
        <w:t xml:space="preserve">con el fin de que se </w:t>
      </w:r>
      <w:r w:rsidRPr="00DD7A00">
        <w:rPr>
          <w:rFonts w:ascii="Arial" w:hAnsi="Arial"/>
        </w:rPr>
        <w:t>desarrolle sentimient</w:t>
      </w:r>
      <w:r>
        <w:rPr>
          <w:rFonts w:ascii="Arial" w:hAnsi="Arial"/>
        </w:rPr>
        <w:t>os de confianza</w:t>
      </w:r>
      <w:r w:rsidR="00811565">
        <w:rPr>
          <w:rFonts w:ascii="Arial" w:hAnsi="Arial"/>
        </w:rPr>
        <w:t xml:space="preserve">; la </w:t>
      </w:r>
      <w:r w:rsidRPr="00DD7A00">
        <w:rPr>
          <w:rFonts w:ascii="Arial" w:hAnsi="Arial"/>
        </w:rPr>
        <w:t xml:space="preserve">responsabilidad de sus progenitores </w:t>
      </w:r>
      <w:r w:rsidR="00811565">
        <w:rPr>
          <w:rFonts w:ascii="Arial" w:hAnsi="Arial"/>
        </w:rPr>
        <w:t xml:space="preserve">es brindarles </w:t>
      </w:r>
      <w:r w:rsidRPr="00DD7A00">
        <w:rPr>
          <w:rFonts w:ascii="Arial" w:hAnsi="Arial"/>
        </w:rPr>
        <w:t>educación</w:t>
      </w:r>
      <w:r w:rsidR="00811565">
        <w:rPr>
          <w:rFonts w:ascii="Arial" w:hAnsi="Arial"/>
        </w:rPr>
        <w:t xml:space="preserve"> y</w:t>
      </w:r>
      <w:r w:rsidRPr="00DD7A00">
        <w:rPr>
          <w:rFonts w:ascii="Arial" w:hAnsi="Arial"/>
        </w:rPr>
        <w:t xml:space="preserve"> </w:t>
      </w:r>
      <w:r w:rsidR="00811565">
        <w:rPr>
          <w:rFonts w:ascii="Arial" w:hAnsi="Arial"/>
        </w:rPr>
        <w:t xml:space="preserve">valores </w:t>
      </w:r>
      <w:r w:rsidRPr="00DD7A00">
        <w:rPr>
          <w:rFonts w:ascii="Arial" w:hAnsi="Arial"/>
        </w:rPr>
        <w:t>que le permitan interactuar en su medio escolar y familiar</w:t>
      </w:r>
      <w:r w:rsidR="00103649">
        <w:rPr>
          <w:rFonts w:ascii="Arial" w:hAnsi="Arial"/>
        </w:rPr>
        <w:t xml:space="preserve">; favoreciendo a los menores para desarrollar una buena autoestima, autonomía y respeto por sí mismo, </w:t>
      </w:r>
      <w:r w:rsidRPr="00DD7A00">
        <w:rPr>
          <w:rFonts w:ascii="Arial" w:hAnsi="Arial"/>
        </w:rPr>
        <w:t xml:space="preserve"> </w:t>
      </w:r>
    </w:p>
    <w:p w:rsidR="00E81987" w:rsidRDefault="00225E12" w:rsidP="00E819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5E12" w:rsidRDefault="00225E12" w:rsidP="00E81987">
      <w:pPr>
        <w:jc w:val="both"/>
        <w:rPr>
          <w:rFonts w:ascii="Arial" w:hAnsi="Arial"/>
        </w:rPr>
      </w:pPr>
    </w:p>
    <w:p w:rsidR="00225E12" w:rsidRDefault="00225E12" w:rsidP="00E81987">
      <w:pPr>
        <w:jc w:val="both"/>
        <w:rPr>
          <w:rFonts w:ascii="Arial" w:hAnsi="Arial"/>
        </w:rPr>
      </w:pPr>
    </w:p>
    <w:p w:rsidR="00FD4A29" w:rsidRDefault="00FD4A29" w:rsidP="00FD4A29">
      <w:pPr>
        <w:widowControl w:val="0"/>
        <w:rPr>
          <w:rFonts w:ascii="Arial" w:hAnsi="Arial" w:cs="Arial"/>
          <w:snapToGrid w:val="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-186690</wp:posOffset>
            </wp:positionH>
            <wp:positionV relativeFrom="paragraph">
              <wp:posOffset>235585</wp:posOffset>
            </wp:positionV>
            <wp:extent cx="1914525" cy="1590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A29" w:rsidRDefault="00FD4A29" w:rsidP="00FD4A29">
      <w:pPr>
        <w:widowControl w:val="0"/>
        <w:rPr>
          <w:rFonts w:ascii="Arial" w:hAnsi="Arial" w:cs="Arial"/>
          <w:snapToGrid w:val="0"/>
        </w:rPr>
      </w:pPr>
    </w:p>
    <w:p w:rsidR="00FD4A29" w:rsidRPr="00A92EC7" w:rsidRDefault="00FD4A29" w:rsidP="00FD4A29">
      <w:pPr>
        <w:widowControl w:val="0"/>
        <w:rPr>
          <w:rFonts w:ascii="Arial" w:hAnsi="Arial" w:cs="Arial"/>
          <w:snapToGrid w:val="0"/>
        </w:rPr>
      </w:pPr>
      <w:bookmarkStart w:id="0" w:name="_GoBack"/>
      <w:bookmarkEnd w:id="0"/>
    </w:p>
    <w:p w:rsidR="00FD4A29" w:rsidRPr="00A92EC7" w:rsidRDefault="00FD4A29" w:rsidP="00FD4A29">
      <w:pPr>
        <w:widowControl w:val="0"/>
        <w:rPr>
          <w:rFonts w:ascii="Arial" w:hAnsi="Arial" w:cs="Arial"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Pr="00CD07A7" w:rsidRDefault="00FD4A29" w:rsidP="00FD4A29">
      <w:pPr>
        <w:widowControl w:val="0"/>
        <w:rPr>
          <w:rFonts w:ascii="Arial" w:hAnsi="Arial" w:cs="Arial"/>
          <w:b/>
          <w:snapToGrid w:val="0"/>
        </w:rPr>
      </w:pPr>
      <w:r w:rsidRPr="00CD07A7">
        <w:rPr>
          <w:rFonts w:ascii="Arial" w:hAnsi="Arial" w:cs="Arial"/>
          <w:b/>
          <w:snapToGrid w:val="0"/>
        </w:rPr>
        <w:t xml:space="preserve">SANDRA YORLEDY GALLEGO VANEGAS </w:t>
      </w:r>
    </w:p>
    <w:p w:rsidR="00FD4A29" w:rsidRPr="00A92EC7" w:rsidRDefault="00FD4A29" w:rsidP="00FD4A29">
      <w:pPr>
        <w:widowControl w:val="0"/>
        <w:rPr>
          <w:rFonts w:ascii="Arial" w:hAnsi="Arial" w:cs="Arial"/>
          <w:snapToGrid w:val="0"/>
        </w:rPr>
      </w:pPr>
      <w:r w:rsidRPr="00CD07A7">
        <w:rPr>
          <w:rFonts w:ascii="Arial" w:hAnsi="Arial" w:cs="Arial"/>
          <w:b/>
          <w:snapToGrid w:val="0"/>
        </w:rPr>
        <w:t xml:space="preserve">Trabajadora Social </w:t>
      </w:r>
    </w:p>
    <w:p w:rsidR="00225E12" w:rsidRDefault="00225E12" w:rsidP="00E81987">
      <w:pPr>
        <w:jc w:val="both"/>
        <w:rPr>
          <w:rFonts w:ascii="Arial" w:hAnsi="Arial" w:cs="Arial"/>
        </w:rPr>
      </w:pPr>
    </w:p>
    <w:sectPr w:rsidR="00225E12" w:rsidSect="007E5696">
      <w:pgSz w:w="12240" w:h="18720" w:code="14"/>
      <w:pgMar w:top="2155" w:right="1985" w:bottom="215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051C"/>
    <w:rsid w:val="000142FB"/>
    <w:rsid w:val="00033BE5"/>
    <w:rsid w:val="00034C7E"/>
    <w:rsid w:val="00040A94"/>
    <w:rsid w:val="000425F1"/>
    <w:rsid w:val="00050A23"/>
    <w:rsid w:val="00073721"/>
    <w:rsid w:val="00076091"/>
    <w:rsid w:val="00081D74"/>
    <w:rsid w:val="00092E61"/>
    <w:rsid w:val="000955B8"/>
    <w:rsid w:val="00095C72"/>
    <w:rsid w:val="000A2A3C"/>
    <w:rsid w:val="000B3C2A"/>
    <w:rsid w:val="000E0E94"/>
    <w:rsid w:val="000F0FFF"/>
    <w:rsid w:val="000F3751"/>
    <w:rsid w:val="000F37DC"/>
    <w:rsid w:val="00103649"/>
    <w:rsid w:val="00112FD7"/>
    <w:rsid w:val="00115828"/>
    <w:rsid w:val="00131CFB"/>
    <w:rsid w:val="00132DDD"/>
    <w:rsid w:val="001371DB"/>
    <w:rsid w:val="00137361"/>
    <w:rsid w:val="001421CC"/>
    <w:rsid w:val="001443CC"/>
    <w:rsid w:val="001445FC"/>
    <w:rsid w:val="001463DF"/>
    <w:rsid w:val="00151E0F"/>
    <w:rsid w:val="001552C5"/>
    <w:rsid w:val="00174579"/>
    <w:rsid w:val="001A5753"/>
    <w:rsid w:val="001B4037"/>
    <w:rsid w:val="001B57CC"/>
    <w:rsid w:val="001C3A71"/>
    <w:rsid w:val="001D02E4"/>
    <w:rsid w:val="001D03B9"/>
    <w:rsid w:val="001D31FC"/>
    <w:rsid w:val="001E038D"/>
    <w:rsid w:val="001E3469"/>
    <w:rsid w:val="001E6952"/>
    <w:rsid w:val="00202304"/>
    <w:rsid w:val="00203280"/>
    <w:rsid w:val="002058CB"/>
    <w:rsid w:val="0020740B"/>
    <w:rsid w:val="002170BF"/>
    <w:rsid w:val="00225E12"/>
    <w:rsid w:val="00226FEA"/>
    <w:rsid w:val="00231F50"/>
    <w:rsid w:val="0024727F"/>
    <w:rsid w:val="00270FB5"/>
    <w:rsid w:val="00273CAC"/>
    <w:rsid w:val="00277B5E"/>
    <w:rsid w:val="00283E60"/>
    <w:rsid w:val="00293CA0"/>
    <w:rsid w:val="002A1B12"/>
    <w:rsid w:val="002A5C51"/>
    <w:rsid w:val="002B12B1"/>
    <w:rsid w:val="002B1E34"/>
    <w:rsid w:val="002C3871"/>
    <w:rsid w:val="002C42D9"/>
    <w:rsid w:val="002D5183"/>
    <w:rsid w:val="002E04FB"/>
    <w:rsid w:val="002E1525"/>
    <w:rsid w:val="002E2E4A"/>
    <w:rsid w:val="002E7508"/>
    <w:rsid w:val="002F1E86"/>
    <w:rsid w:val="003018EA"/>
    <w:rsid w:val="00301BC7"/>
    <w:rsid w:val="0032518C"/>
    <w:rsid w:val="00326094"/>
    <w:rsid w:val="00331827"/>
    <w:rsid w:val="0033502C"/>
    <w:rsid w:val="00342C97"/>
    <w:rsid w:val="00347DD4"/>
    <w:rsid w:val="003555FF"/>
    <w:rsid w:val="0038061C"/>
    <w:rsid w:val="00382B0D"/>
    <w:rsid w:val="00383F6D"/>
    <w:rsid w:val="003849BD"/>
    <w:rsid w:val="00393123"/>
    <w:rsid w:val="003A6BED"/>
    <w:rsid w:val="003A6F65"/>
    <w:rsid w:val="003B4A0E"/>
    <w:rsid w:val="003B616F"/>
    <w:rsid w:val="003C1265"/>
    <w:rsid w:val="003C1EF1"/>
    <w:rsid w:val="003D1377"/>
    <w:rsid w:val="003E2F71"/>
    <w:rsid w:val="00411D75"/>
    <w:rsid w:val="00425810"/>
    <w:rsid w:val="00433ED7"/>
    <w:rsid w:val="00434611"/>
    <w:rsid w:val="00442E6A"/>
    <w:rsid w:val="00461CAA"/>
    <w:rsid w:val="004723F0"/>
    <w:rsid w:val="00476C87"/>
    <w:rsid w:val="0047735B"/>
    <w:rsid w:val="0048190A"/>
    <w:rsid w:val="00483F6C"/>
    <w:rsid w:val="0048712F"/>
    <w:rsid w:val="004B1890"/>
    <w:rsid w:val="004B47D9"/>
    <w:rsid w:val="004B5984"/>
    <w:rsid w:val="004C31C1"/>
    <w:rsid w:val="004C355C"/>
    <w:rsid w:val="004C444D"/>
    <w:rsid w:val="004C4B19"/>
    <w:rsid w:val="004D27F1"/>
    <w:rsid w:val="004D2EDA"/>
    <w:rsid w:val="005012D8"/>
    <w:rsid w:val="00510707"/>
    <w:rsid w:val="00515C47"/>
    <w:rsid w:val="00526CE9"/>
    <w:rsid w:val="00544DFF"/>
    <w:rsid w:val="005460A3"/>
    <w:rsid w:val="00550325"/>
    <w:rsid w:val="005533B2"/>
    <w:rsid w:val="005554B6"/>
    <w:rsid w:val="00594D01"/>
    <w:rsid w:val="0059550F"/>
    <w:rsid w:val="00597E17"/>
    <w:rsid w:val="005A2FF3"/>
    <w:rsid w:val="005A7125"/>
    <w:rsid w:val="005B034A"/>
    <w:rsid w:val="005B4825"/>
    <w:rsid w:val="005B5104"/>
    <w:rsid w:val="005B7421"/>
    <w:rsid w:val="005C74A5"/>
    <w:rsid w:val="005E3C4A"/>
    <w:rsid w:val="005E557A"/>
    <w:rsid w:val="005E7AA2"/>
    <w:rsid w:val="005F700A"/>
    <w:rsid w:val="00601283"/>
    <w:rsid w:val="00604076"/>
    <w:rsid w:val="0060591A"/>
    <w:rsid w:val="00623D92"/>
    <w:rsid w:val="00640498"/>
    <w:rsid w:val="006419B9"/>
    <w:rsid w:val="00655DED"/>
    <w:rsid w:val="00662CE4"/>
    <w:rsid w:val="00667C47"/>
    <w:rsid w:val="00672182"/>
    <w:rsid w:val="0067775D"/>
    <w:rsid w:val="00680C28"/>
    <w:rsid w:val="00681A79"/>
    <w:rsid w:val="006A51EC"/>
    <w:rsid w:val="006B10E7"/>
    <w:rsid w:val="006C256E"/>
    <w:rsid w:val="006D19B7"/>
    <w:rsid w:val="006E6ACD"/>
    <w:rsid w:val="006F3168"/>
    <w:rsid w:val="006F50CD"/>
    <w:rsid w:val="006F63FE"/>
    <w:rsid w:val="0070233C"/>
    <w:rsid w:val="007024B1"/>
    <w:rsid w:val="00710913"/>
    <w:rsid w:val="007134E2"/>
    <w:rsid w:val="007216BD"/>
    <w:rsid w:val="00723243"/>
    <w:rsid w:val="00723D62"/>
    <w:rsid w:val="00723F60"/>
    <w:rsid w:val="00726E72"/>
    <w:rsid w:val="0073616C"/>
    <w:rsid w:val="0073731A"/>
    <w:rsid w:val="00741023"/>
    <w:rsid w:val="00742EE6"/>
    <w:rsid w:val="00745EF3"/>
    <w:rsid w:val="0075095F"/>
    <w:rsid w:val="007547DD"/>
    <w:rsid w:val="007616F0"/>
    <w:rsid w:val="0079335D"/>
    <w:rsid w:val="00793ECB"/>
    <w:rsid w:val="00795271"/>
    <w:rsid w:val="0079640B"/>
    <w:rsid w:val="007A3CA1"/>
    <w:rsid w:val="007A5FFB"/>
    <w:rsid w:val="007A7B5A"/>
    <w:rsid w:val="007C01CF"/>
    <w:rsid w:val="007C1EAF"/>
    <w:rsid w:val="007C5F39"/>
    <w:rsid w:val="007D00B7"/>
    <w:rsid w:val="007D196E"/>
    <w:rsid w:val="007D59BA"/>
    <w:rsid w:val="007D6449"/>
    <w:rsid w:val="007D6BEE"/>
    <w:rsid w:val="007E16CC"/>
    <w:rsid w:val="007E5696"/>
    <w:rsid w:val="007E5768"/>
    <w:rsid w:val="007E5B77"/>
    <w:rsid w:val="007F37B0"/>
    <w:rsid w:val="00801554"/>
    <w:rsid w:val="0080223F"/>
    <w:rsid w:val="00811565"/>
    <w:rsid w:val="008276D0"/>
    <w:rsid w:val="008571A6"/>
    <w:rsid w:val="00866ADF"/>
    <w:rsid w:val="008738ED"/>
    <w:rsid w:val="008927CA"/>
    <w:rsid w:val="008A1D00"/>
    <w:rsid w:val="008B1B35"/>
    <w:rsid w:val="008B2C7C"/>
    <w:rsid w:val="008B54FD"/>
    <w:rsid w:val="008D1E27"/>
    <w:rsid w:val="008D2106"/>
    <w:rsid w:val="008D26D8"/>
    <w:rsid w:val="008D4615"/>
    <w:rsid w:val="008E667A"/>
    <w:rsid w:val="008F5E43"/>
    <w:rsid w:val="00901080"/>
    <w:rsid w:val="009017FB"/>
    <w:rsid w:val="00901A30"/>
    <w:rsid w:val="00912C7C"/>
    <w:rsid w:val="00925A0D"/>
    <w:rsid w:val="009271C7"/>
    <w:rsid w:val="00930B52"/>
    <w:rsid w:val="009316F3"/>
    <w:rsid w:val="00935D3D"/>
    <w:rsid w:val="0094548C"/>
    <w:rsid w:val="0094629F"/>
    <w:rsid w:val="0095031B"/>
    <w:rsid w:val="00953613"/>
    <w:rsid w:val="009627E3"/>
    <w:rsid w:val="00963969"/>
    <w:rsid w:val="00966E95"/>
    <w:rsid w:val="00973466"/>
    <w:rsid w:val="009835ED"/>
    <w:rsid w:val="0098384A"/>
    <w:rsid w:val="00996705"/>
    <w:rsid w:val="009B3D13"/>
    <w:rsid w:val="009D4674"/>
    <w:rsid w:val="009E4255"/>
    <w:rsid w:val="009E5DB1"/>
    <w:rsid w:val="009F5AA5"/>
    <w:rsid w:val="00A029AA"/>
    <w:rsid w:val="00A03CDE"/>
    <w:rsid w:val="00A04416"/>
    <w:rsid w:val="00A06B8F"/>
    <w:rsid w:val="00A128CB"/>
    <w:rsid w:val="00A25286"/>
    <w:rsid w:val="00A323CA"/>
    <w:rsid w:val="00A408C9"/>
    <w:rsid w:val="00A51708"/>
    <w:rsid w:val="00A54298"/>
    <w:rsid w:val="00A62D24"/>
    <w:rsid w:val="00A6556F"/>
    <w:rsid w:val="00A72A91"/>
    <w:rsid w:val="00A9064D"/>
    <w:rsid w:val="00AA2009"/>
    <w:rsid w:val="00AA3D20"/>
    <w:rsid w:val="00AA512B"/>
    <w:rsid w:val="00AA6D10"/>
    <w:rsid w:val="00AB04EA"/>
    <w:rsid w:val="00AB3E3B"/>
    <w:rsid w:val="00AC3884"/>
    <w:rsid w:val="00AC4D2A"/>
    <w:rsid w:val="00AC721F"/>
    <w:rsid w:val="00AE0BFE"/>
    <w:rsid w:val="00B13787"/>
    <w:rsid w:val="00B24789"/>
    <w:rsid w:val="00B33407"/>
    <w:rsid w:val="00B424D0"/>
    <w:rsid w:val="00B538EB"/>
    <w:rsid w:val="00B61397"/>
    <w:rsid w:val="00B73EDA"/>
    <w:rsid w:val="00B770D7"/>
    <w:rsid w:val="00B844DB"/>
    <w:rsid w:val="00BA0B13"/>
    <w:rsid w:val="00BA69CC"/>
    <w:rsid w:val="00BB0002"/>
    <w:rsid w:val="00BB24C6"/>
    <w:rsid w:val="00BB385A"/>
    <w:rsid w:val="00BC5FAF"/>
    <w:rsid w:val="00BD2F33"/>
    <w:rsid w:val="00BD4C42"/>
    <w:rsid w:val="00BD5E98"/>
    <w:rsid w:val="00BF3564"/>
    <w:rsid w:val="00BF5C06"/>
    <w:rsid w:val="00C00118"/>
    <w:rsid w:val="00C02522"/>
    <w:rsid w:val="00C060CB"/>
    <w:rsid w:val="00C11BB4"/>
    <w:rsid w:val="00C17F41"/>
    <w:rsid w:val="00C40876"/>
    <w:rsid w:val="00C44075"/>
    <w:rsid w:val="00C52CD5"/>
    <w:rsid w:val="00C744C0"/>
    <w:rsid w:val="00C8159B"/>
    <w:rsid w:val="00C95FB6"/>
    <w:rsid w:val="00CA1E3F"/>
    <w:rsid w:val="00CB74B0"/>
    <w:rsid w:val="00CC2552"/>
    <w:rsid w:val="00CD0372"/>
    <w:rsid w:val="00CE57D0"/>
    <w:rsid w:val="00CF072B"/>
    <w:rsid w:val="00D10527"/>
    <w:rsid w:val="00D1087B"/>
    <w:rsid w:val="00D2358D"/>
    <w:rsid w:val="00D276A9"/>
    <w:rsid w:val="00D307DA"/>
    <w:rsid w:val="00D350BD"/>
    <w:rsid w:val="00D618F0"/>
    <w:rsid w:val="00D7121C"/>
    <w:rsid w:val="00DA0FCB"/>
    <w:rsid w:val="00DB09AD"/>
    <w:rsid w:val="00DB7B7D"/>
    <w:rsid w:val="00DC5DBE"/>
    <w:rsid w:val="00DD409F"/>
    <w:rsid w:val="00E01E52"/>
    <w:rsid w:val="00E02969"/>
    <w:rsid w:val="00E10DDF"/>
    <w:rsid w:val="00E2025E"/>
    <w:rsid w:val="00E30DF6"/>
    <w:rsid w:val="00E32846"/>
    <w:rsid w:val="00E347BB"/>
    <w:rsid w:val="00E348F4"/>
    <w:rsid w:val="00E54676"/>
    <w:rsid w:val="00E5725C"/>
    <w:rsid w:val="00E62C20"/>
    <w:rsid w:val="00E74A47"/>
    <w:rsid w:val="00E775FF"/>
    <w:rsid w:val="00E81987"/>
    <w:rsid w:val="00E87427"/>
    <w:rsid w:val="00E925A4"/>
    <w:rsid w:val="00EB229D"/>
    <w:rsid w:val="00EC4AB1"/>
    <w:rsid w:val="00EC62B3"/>
    <w:rsid w:val="00ED50F7"/>
    <w:rsid w:val="00EE49E0"/>
    <w:rsid w:val="00EE70E5"/>
    <w:rsid w:val="00EF0661"/>
    <w:rsid w:val="00F26B6C"/>
    <w:rsid w:val="00F61C2D"/>
    <w:rsid w:val="00F76902"/>
    <w:rsid w:val="00F8288E"/>
    <w:rsid w:val="00F83F8C"/>
    <w:rsid w:val="00F864E1"/>
    <w:rsid w:val="00F903B9"/>
    <w:rsid w:val="00FA35FD"/>
    <w:rsid w:val="00FB58DD"/>
    <w:rsid w:val="00FC7328"/>
    <w:rsid w:val="00FD372E"/>
    <w:rsid w:val="00FD4A29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3844E-41BE-4288-8B65-10C34BA4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2398</Words>
  <Characters>13192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372</cp:revision>
  <cp:lastPrinted>2018-10-24T22:08:00Z</cp:lastPrinted>
  <dcterms:created xsi:type="dcterms:W3CDTF">2019-02-07T13:45:00Z</dcterms:created>
  <dcterms:modified xsi:type="dcterms:W3CDTF">2019-03-15T14:09:00Z</dcterms:modified>
</cp:coreProperties>
</file>