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E4A" w:rsidRDefault="008B7E4A"/>
    <w:p w:rsidR="008B7E4A" w:rsidRDefault="008B7E4A" w:rsidP="008B7E4A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941DCF">
        <w:rPr>
          <w:rFonts w:ascii="Arial" w:hAnsi="Arial"/>
          <w:b/>
          <w:sz w:val="22"/>
          <w:szCs w:val="22"/>
          <w:lang w:val="es-MX"/>
        </w:rPr>
        <w:t>RAMA JUDICIAL</w:t>
      </w:r>
      <w:r>
        <w:rPr>
          <w:rFonts w:ascii="Arial" w:hAnsi="Arial"/>
          <w:b/>
          <w:sz w:val="22"/>
          <w:szCs w:val="22"/>
          <w:lang w:val="es-MX"/>
        </w:rPr>
        <w:t xml:space="preserve"> DEL PODER </w:t>
      </w:r>
      <w:proofErr w:type="gramStart"/>
      <w:r>
        <w:rPr>
          <w:rFonts w:ascii="Arial" w:hAnsi="Arial"/>
          <w:b/>
          <w:sz w:val="22"/>
          <w:szCs w:val="22"/>
          <w:lang w:val="es-MX"/>
        </w:rPr>
        <w:t>PUBLICO</w:t>
      </w:r>
      <w:proofErr w:type="gramEnd"/>
    </w:p>
    <w:p w:rsidR="008B7E4A" w:rsidRDefault="008B7E4A" w:rsidP="008B7E4A">
      <w:pPr>
        <w:jc w:val="center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 xml:space="preserve">Palacio de Justicia Fanny González Franco </w:t>
      </w:r>
    </w:p>
    <w:p w:rsidR="008B7E4A" w:rsidRPr="00941DCF" w:rsidRDefault="008B7E4A" w:rsidP="008B7E4A">
      <w:pPr>
        <w:jc w:val="center"/>
        <w:rPr>
          <w:rFonts w:ascii="Arial" w:hAnsi="Arial"/>
          <w:b/>
          <w:sz w:val="22"/>
          <w:szCs w:val="22"/>
          <w:lang w:val="es-MX"/>
        </w:rPr>
      </w:pPr>
    </w:p>
    <w:p w:rsidR="008B7E4A" w:rsidRDefault="008B7E4A" w:rsidP="008B7E4A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TRABAJO SOCIAL</w:t>
      </w:r>
    </w:p>
    <w:p w:rsidR="008B7E4A" w:rsidRPr="00FF1778" w:rsidRDefault="008B7E4A" w:rsidP="008B7E4A">
      <w:pPr>
        <w:pStyle w:val="Textoindependiente"/>
        <w:rPr>
          <w:lang w:val="es-MX"/>
        </w:rPr>
      </w:pPr>
    </w:p>
    <w:p w:rsidR="008B7E4A" w:rsidRDefault="008B7E4A" w:rsidP="008B7E4A">
      <w:pPr>
        <w:jc w:val="center"/>
        <w:rPr>
          <w:rFonts w:ascii="Verdana" w:hAnsi="Verdana" w:cs="Arial"/>
          <w:b/>
          <w:sz w:val="18"/>
          <w:szCs w:val="18"/>
          <w:lang w:val="es-MX"/>
        </w:rPr>
      </w:pPr>
      <w:r w:rsidRPr="008A3451">
        <w:rPr>
          <w:rFonts w:ascii="Arial" w:hAnsi="Arial"/>
          <w:b/>
          <w:sz w:val="22"/>
          <w:szCs w:val="22"/>
          <w:lang w:val="es-MX"/>
        </w:rPr>
        <w:t>FICHA TÉCNICA PARA PROCESOS DE</w:t>
      </w:r>
      <w:r>
        <w:rPr>
          <w:rFonts w:ascii="Arial" w:hAnsi="Arial"/>
          <w:b/>
          <w:sz w:val="22"/>
          <w:szCs w:val="22"/>
          <w:lang w:val="es-MX"/>
        </w:rPr>
        <w:t xml:space="preserve"> PERSONA PRESUNTAMENTE EN SITUACION DE DISCAPACIDAD </w:t>
      </w:r>
    </w:p>
    <w:p w:rsidR="008B7E4A" w:rsidRDefault="008B7E4A" w:rsidP="008B7E4A">
      <w:pPr>
        <w:jc w:val="right"/>
        <w:rPr>
          <w:rFonts w:ascii="Verdana" w:hAnsi="Verdana" w:cs="Arial"/>
          <w:b/>
          <w:sz w:val="18"/>
          <w:szCs w:val="18"/>
          <w:lang w:val="es-MX"/>
        </w:rPr>
      </w:pPr>
    </w:p>
    <w:p w:rsidR="008B7E4A" w:rsidRPr="0044452D" w:rsidRDefault="008B7E4A" w:rsidP="008B7E4A">
      <w:pPr>
        <w:jc w:val="right"/>
        <w:rPr>
          <w:rFonts w:ascii="Arial" w:hAnsi="Arial" w:cs="Arial"/>
          <w:b/>
          <w:sz w:val="18"/>
          <w:szCs w:val="18"/>
          <w:lang w:val="es-CO"/>
        </w:rPr>
      </w:pPr>
    </w:p>
    <w:p w:rsidR="00CC76EE" w:rsidRPr="00CC76EE" w:rsidRDefault="00CC76EE" w:rsidP="00CC76EE">
      <w:pPr>
        <w:jc w:val="right"/>
        <w:rPr>
          <w:rFonts w:ascii="Arial" w:hAnsi="Arial" w:cs="Arial"/>
          <w:b/>
          <w:sz w:val="18"/>
          <w:szCs w:val="18"/>
          <w:highlight w:val="yellow"/>
          <w:lang w:val="es-CO"/>
        </w:rPr>
      </w:pPr>
      <w:proofErr w:type="gramStart"/>
      <w:r w:rsidRPr="00CC76EE">
        <w:rPr>
          <w:rFonts w:ascii="Arial" w:hAnsi="Arial" w:cs="Arial"/>
          <w:b/>
          <w:sz w:val="18"/>
          <w:szCs w:val="18"/>
          <w:highlight w:val="yellow"/>
          <w:lang w:val="es-CO"/>
        </w:rPr>
        <w:t>“ La</w:t>
      </w:r>
      <w:proofErr w:type="gramEnd"/>
      <w:r w:rsidRPr="00CC76EE">
        <w:rPr>
          <w:rFonts w:ascii="Arial" w:hAnsi="Arial" w:cs="Arial"/>
          <w:b/>
          <w:sz w:val="18"/>
          <w:szCs w:val="18"/>
          <w:highlight w:val="yellow"/>
          <w:lang w:val="es-CO"/>
        </w:rPr>
        <w:t xml:space="preserve"> peor prisión es un corazón cerrado”</w:t>
      </w:r>
    </w:p>
    <w:p w:rsidR="00CC76EE" w:rsidRPr="00CC76EE" w:rsidRDefault="00CC76EE" w:rsidP="00CC76EE">
      <w:pPr>
        <w:jc w:val="right"/>
        <w:rPr>
          <w:rFonts w:ascii="Arial" w:hAnsi="Arial" w:cs="Arial"/>
          <w:b/>
          <w:sz w:val="18"/>
          <w:szCs w:val="18"/>
          <w:highlight w:val="yellow"/>
          <w:lang w:val="es-CO"/>
        </w:rPr>
      </w:pPr>
      <w:bookmarkStart w:id="0" w:name="_GoBack"/>
      <w:bookmarkEnd w:id="0"/>
    </w:p>
    <w:p w:rsidR="00CC76EE" w:rsidRPr="00CC76EE" w:rsidRDefault="00CC76EE" w:rsidP="00CC76EE">
      <w:pPr>
        <w:jc w:val="right"/>
        <w:rPr>
          <w:rFonts w:ascii="Arial" w:hAnsi="Arial" w:cs="Arial"/>
          <w:b/>
          <w:sz w:val="18"/>
          <w:szCs w:val="18"/>
          <w:lang w:val="es-CO"/>
        </w:rPr>
      </w:pPr>
      <w:r w:rsidRPr="00CC76EE">
        <w:rPr>
          <w:rFonts w:ascii="Arial" w:hAnsi="Arial" w:cs="Arial"/>
          <w:b/>
          <w:sz w:val="18"/>
          <w:szCs w:val="18"/>
          <w:highlight w:val="yellow"/>
          <w:lang w:val="es-CO"/>
        </w:rPr>
        <w:t>Juan Pablo II</w:t>
      </w:r>
    </w:p>
    <w:p w:rsidR="008B7E4A" w:rsidRPr="00CC76EE" w:rsidRDefault="008B7E4A" w:rsidP="00CC76EE">
      <w:pPr>
        <w:jc w:val="right"/>
        <w:rPr>
          <w:rFonts w:ascii="Arial" w:hAnsi="Arial" w:cs="Arial"/>
          <w:b/>
          <w:sz w:val="28"/>
          <w:szCs w:val="28"/>
          <w:lang w:val="es-CO"/>
        </w:rPr>
      </w:pPr>
      <w:r w:rsidRPr="00CC76EE">
        <w:rPr>
          <w:rFonts w:ascii="Arial" w:hAnsi="Arial" w:cs="Arial"/>
          <w:b/>
          <w:sz w:val="18"/>
          <w:szCs w:val="18"/>
          <w:lang w:val="es-CO"/>
        </w:rPr>
        <w:t xml:space="preserve"> </w:t>
      </w:r>
    </w:p>
    <w:p w:rsidR="008B7E4A" w:rsidRPr="005B39D7" w:rsidRDefault="008B7E4A" w:rsidP="008B7E4A">
      <w:pPr>
        <w:jc w:val="right"/>
        <w:rPr>
          <w:rFonts w:ascii="Arial" w:hAnsi="Arial" w:cs="Arial"/>
          <w:b/>
          <w:sz w:val="20"/>
          <w:szCs w:val="20"/>
          <w:lang w:val="es-CO"/>
        </w:rPr>
      </w:pPr>
    </w:p>
    <w:p w:rsidR="008B7E4A" w:rsidRPr="00262B35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INFORME SOCIAL </w:t>
      </w:r>
    </w:p>
    <w:p w:rsidR="008B7E4A" w:rsidRPr="00262B35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 w:rsidRPr="00262B35">
        <w:rPr>
          <w:rStyle w:val="InitialStyle"/>
          <w:lang w:val="es-ES_tradnl"/>
        </w:rPr>
        <w:t xml:space="preserve">Manizales, </w:t>
      </w:r>
      <w:r>
        <w:rPr>
          <w:rStyle w:val="InitialStyle"/>
          <w:lang w:val="es-ES_tradnl"/>
        </w:rPr>
        <w:t>Octubre 4 d</w:t>
      </w:r>
      <w:r w:rsidRPr="00262B35">
        <w:rPr>
          <w:rStyle w:val="InitialStyle"/>
          <w:lang w:val="es-ES_tradnl"/>
        </w:rPr>
        <w:t>el 20</w:t>
      </w:r>
      <w:r>
        <w:rPr>
          <w:rStyle w:val="InitialStyle"/>
          <w:lang w:val="es-ES_tradnl"/>
        </w:rPr>
        <w:t>17</w:t>
      </w:r>
    </w:p>
    <w:p w:rsidR="008B7E4A" w:rsidRPr="00262B35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8B7E4A" w:rsidRPr="00CC7549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CC7549">
        <w:rPr>
          <w:rStyle w:val="InitialStyle"/>
          <w:b/>
          <w:lang w:val="es-ES_tradnl"/>
        </w:rPr>
        <w:t>1. IDENTIFICACION</w:t>
      </w:r>
    </w:p>
    <w:p w:rsidR="008B7E4A" w:rsidRPr="00262B35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 w:rsidRPr="00262B35">
        <w:rPr>
          <w:rStyle w:val="InitialStyle"/>
          <w:lang w:val="es-ES_tradnl"/>
        </w:rPr>
        <w:t xml:space="preserve">Radicado: </w:t>
      </w:r>
      <w:r>
        <w:rPr>
          <w:rStyle w:val="InitialStyle"/>
          <w:lang w:val="es-ES_tradnl"/>
        </w:rPr>
        <w:t xml:space="preserve">1700-31-10-003-2017-00118-00 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                  Juzgado Tercero de Familia </w:t>
      </w:r>
    </w:p>
    <w:p w:rsidR="008B7E4A" w:rsidRPr="00262B35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8B7E4A" w:rsidRPr="00262B35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 w:rsidRPr="00262B35">
        <w:rPr>
          <w:rStyle w:val="InitialStyle"/>
          <w:lang w:val="es-ES_tradnl"/>
        </w:rPr>
        <w:t xml:space="preserve">PROCESO: </w:t>
      </w:r>
      <w:r>
        <w:rPr>
          <w:rStyle w:val="InitialStyle"/>
          <w:lang w:val="es-ES_tradnl"/>
        </w:rPr>
        <w:t xml:space="preserve">INTERDICCION JUDICIAL </w:t>
      </w:r>
      <w:r w:rsidRPr="00262B35">
        <w:rPr>
          <w:rStyle w:val="InitialStyle"/>
          <w:lang w:val="es-ES_tradnl"/>
        </w:rPr>
        <w:t xml:space="preserve"> </w:t>
      </w:r>
      <w:r>
        <w:rPr>
          <w:rStyle w:val="InitialStyle"/>
          <w:lang w:val="es-ES_tradnl"/>
        </w:rPr>
        <w:t xml:space="preserve">PARA PERSONA PRESUNTAMENTE EN SITUACION DE DISCAPACIDAD MENTAL </w:t>
      </w:r>
    </w:p>
    <w:p w:rsidR="008B7E4A" w:rsidRPr="00262B35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 w:rsidRPr="00262B35">
        <w:rPr>
          <w:rStyle w:val="InitialStyle"/>
          <w:lang w:val="es-ES_tradnl"/>
        </w:rPr>
        <w:t>SOLICITANTE</w:t>
      </w:r>
      <w:r>
        <w:rPr>
          <w:rStyle w:val="InitialStyle"/>
          <w:lang w:val="es-ES_tradnl"/>
        </w:rPr>
        <w:t xml:space="preserve"> (S)</w:t>
      </w:r>
      <w:r w:rsidRPr="00262B35">
        <w:rPr>
          <w:rStyle w:val="InitialStyle"/>
          <w:lang w:val="es-ES_tradnl"/>
        </w:rPr>
        <w:t xml:space="preserve">: </w:t>
      </w:r>
      <w:r>
        <w:rPr>
          <w:rStyle w:val="InitialStyle"/>
          <w:lang w:val="es-ES_tradnl"/>
        </w:rPr>
        <w:t xml:space="preserve">ANA PATRICIA MEJIA MUÑOZ 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proofErr w:type="gramStart"/>
      <w:r>
        <w:rPr>
          <w:rStyle w:val="InitialStyle"/>
          <w:lang w:val="es-ES_tradnl"/>
        </w:rPr>
        <w:t>CC :</w:t>
      </w:r>
      <w:proofErr w:type="gramEnd"/>
      <w:r>
        <w:rPr>
          <w:rStyle w:val="InitialStyle"/>
          <w:lang w:val="es-ES_tradnl"/>
        </w:rPr>
        <w:t xml:space="preserve">                        30.275.820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Dirección:                Jardín II etapa, bloque 11 apto 103 de Pereira, Risaralda 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F. Nacimiento: </w:t>
      </w:r>
      <w:r>
        <w:rPr>
          <w:rStyle w:val="InitialStyle"/>
          <w:lang w:val="es-ES_tradnl"/>
        </w:rPr>
        <w:tab/>
        <w:t>Julio 8 de 1961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Apoderada: </w:t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 xml:space="preserve">Dra. Luz Beatriz Ramírez Restrepo 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>CC:</w:t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>24.325.183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Dirección:   </w:t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 xml:space="preserve"> Calle 74 No. 23-40 Manizales 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Te: </w:t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>8868902 y 3002666420</w:t>
      </w:r>
    </w:p>
    <w:p w:rsidR="008B7E4A" w:rsidRPr="00262B35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P. DISCAPACITADO (A): GERMÁN MEJÍA GARTNER  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CC                               </w:t>
      </w:r>
      <w:r w:rsidRPr="00587D93">
        <w:rPr>
          <w:rStyle w:val="InitialStyle"/>
          <w:lang w:val="es-ES_tradnl"/>
        </w:rPr>
        <w:t>4496562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>Dirección donde vive: Calle 67 No. 23 B-40 Manizales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Tel: </w:t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</w:r>
      <w:r>
        <w:rPr>
          <w:rStyle w:val="InitialStyle"/>
          <w:lang w:val="es-ES_tradnl"/>
        </w:rPr>
        <w:tab/>
        <w:t xml:space="preserve">   8875070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>F. Nacimiento:           Octubre 18 de 1934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Edad:                         83 años 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proofErr w:type="spellStart"/>
      <w:r>
        <w:rPr>
          <w:rStyle w:val="InitialStyle"/>
          <w:lang w:val="es-ES_tradnl"/>
        </w:rPr>
        <w:t>Dx</w:t>
      </w:r>
      <w:proofErr w:type="spellEnd"/>
      <w:r>
        <w:rPr>
          <w:rStyle w:val="InitialStyle"/>
          <w:lang w:val="es-ES_tradnl"/>
        </w:rPr>
        <w:t xml:space="preserve">: Trastorno mental mayor, demencia mixta permanente 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8B7E4A" w:rsidRPr="00CC7549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CC7549">
        <w:rPr>
          <w:rStyle w:val="InitialStyle"/>
          <w:b/>
          <w:lang w:val="es-ES_tradnl"/>
        </w:rPr>
        <w:t>2. OBJETIVO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  <w:r w:rsidRPr="00262B35">
        <w:rPr>
          <w:rStyle w:val="InitialStyle"/>
          <w:lang w:val="es-ES_tradnl"/>
        </w:rPr>
        <w:t>Establecer las condiciones, sociales, morales, económicos</w:t>
      </w:r>
      <w:r>
        <w:rPr>
          <w:rStyle w:val="InitialStyle"/>
          <w:lang w:val="es-ES_tradnl"/>
        </w:rPr>
        <w:t xml:space="preserve">, cultural y ambiental </w:t>
      </w:r>
      <w:r w:rsidRPr="00262B35">
        <w:rPr>
          <w:rStyle w:val="InitialStyle"/>
          <w:lang w:val="es-ES_tradnl"/>
        </w:rPr>
        <w:t xml:space="preserve"> y de todo orden  en que se encuentra</w:t>
      </w:r>
      <w:r>
        <w:rPr>
          <w:rStyle w:val="InitialStyle"/>
          <w:lang w:val="es-ES_tradnl"/>
        </w:rPr>
        <w:t xml:space="preserve"> el</w:t>
      </w:r>
      <w:r w:rsidRPr="00262B35">
        <w:rPr>
          <w:rStyle w:val="InitialStyle"/>
          <w:lang w:val="es-ES_tradnl"/>
        </w:rPr>
        <w:t xml:space="preserve"> </w:t>
      </w:r>
      <w:r>
        <w:rPr>
          <w:rStyle w:val="InitialStyle"/>
          <w:lang w:val="es-ES_tradnl"/>
        </w:rPr>
        <w:t xml:space="preserve">señor GERMÁN MEJÍA GARTNER. </w:t>
      </w: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8B7E4A" w:rsidRPr="008B7E4A" w:rsidRDefault="008B7E4A" w:rsidP="008B7E4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3. </w:t>
      </w:r>
      <w:r w:rsidRPr="008B7E4A">
        <w:rPr>
          <w:rStyle w:val="InitialStyle"/>
          <w:b/>
          <w:lang w:val="es-ES_tradnl"/>
        </w:rPr>
        <w:t>SITUACION ENCONTRADA:</w:t>
      </w:r>
    </w:p>
    <w:p w:rsidR="008B7E4A" w:rsidRDefault="008B7E4A"/>
    <w:p w:rsidR="00DE6E65" w:rsidRDefault="008B7E4A" w:rsidP="008B7E4A">
      <w:pPr>
        <w:jc w:val="both"/>
        <w:rPr>
          <w:rStyle w:val="InitialStyle"/>
          <w:lang w:val="es-ES_tradnl"/>
        </w:rPr>
      </w:pPr>
      <w:r>
        <w:rPr>
          <w:rFonts w:ascii="Arial" w:hAnsi="Arial" w:cs="Arial"/>
        </w:rPr>
        <w:t xml:space="preserve">Se realizó desplazamiento hasta la dirección aportada por el Juzgado </w:t>
      </w:r>
      <w:r>
        <w:rPr>
          <w:rStyle w:val="InitialStyle"/>
          <w:lang w:val="es-ES_tradnl"/>
        </w:rPr>
        <w:t>Calle 67 No. 23 B-40 Manizales</w:t>
      </w:r>
      <w:r>
        <w:rPr>
          <w:rStyle w:val="InitialStyle"/>
          <w:lang w:val="es-ES_tradnl"/>
        </w:rPr>
        <w:t>, lugar que corresponde a una institución llamada “EPOCAS DORADAS”</w:t>
      </w:r>
      <w:r w:rsidR="00DE6E65">
        <w:rPr>
          <w:rStyle w:val="InitialStyle"/>
          <w:lang w:val="es-ES_tradnl"/>
        </w:rPr>
        <w:t>. Allí</w:t>
      </w:r>
      <w:r>
        <w:rPr>
          <w:rStyle w:val="InitialStyle"/>
          <w:lang w:val="es-ES_tradnl"/>
        </w:rPr>
        <w:t xml:space="preserve"> conversé con la persona encargada de la misma, señora Angie Posada, quien manifestó que no estaba autorizada para dar información del señor Germán Mejía </w:t>
      </w:r>
      <w:proofErr w:type="spellStart"/>
      <w:r>
        <w:rPr>
          <w:rStyle w:val="InitialStyle"/>
          <w:lang w:val="es-ES_tradnl"/>
        </w:rPr>
        <w:t>Gartner</w:t>
      </w:r>
      <w:proofErr w:type="spellEnd"/>
      <w:r>
        <w:rPr>
          <w:rStyle w:val="InitialStyle"/>
          <w:lang w:val="es-ES_tradnl"/>
        </w:rPr>
        <w:t xml:space="preserve">. Lo único que manifestó </w:t>
      </w:r>
      <w:r w:rsidR="00DE6E65">
        <w:rPr>
          <w:rStyle w:val="InitialStyle"/>
          <w:lang w:val="es-ES_tradnl"/>
        </w:rPr>
        <w:t xml:space="preserve">es que el señor Mejía </w:t>
      </w:r>
      <w:proofErr w:type="spellStart"/>
      <w:r w:rsidR="00DE6E65">
        <w:rPr>
          <w:rStyle w:val="InitialStyle"/>
          <w:lang w:val="es-ES_tradnl"/>
        </w:rPr>
        <w:t>Gart</w:t>
      </w:r>
      <w:r>
        <w:rPr>
          <w:rStyle w:val="InitialStyle"/>
          <w:lang w:val="es-ES_tradnl"/>
        </w:rPr>
        <w:t>ner</w:t>
      </w:r>
      <w:proofErr w:type="spellEnd"/>
      <w:r>
        <w:rPr>
          <w:rStyle w:val="InitialStyle"/>
          <w:lang w:val="es-ES_tradnl"/>
        </w:rPr>
        <w:t xml:space="preserve"> estaba interno  desde el mes de diciembre de 2016 por cuenta de la señora </w:t>
      </w:r>
      <w:r w:rsidR="00DE6E65">
        <w:rPr>
          <w:rStyle w:val="InitialStyle"/>
          <w:lang w:val="es-ES_tradnl"/>
        </w:rPr>
        <w:t>Estela</w:t>
      </w:r>
      <w:r>
        <w:rPr>
          <w:rStyle w:val="InitialStyle"/>
          <w:lang w:val="es-ES_tradnl"/>
        </w:rPr>
        <w:t xml:space="preserve"> Gallego, que al parecer es la última compañera. Aunque </w:t>
      </w:r>
      <w:r w:rsidR="00DE6E65">
        <w:rPr>
          <w:rStyle w:val="InitialStyle"/>
          <w:lang w:val="es-ES_tradnl"/>
        </w:rPr>
        <w:t xml:space="preserve"> la señora </w:t>
      </w:r>
      <w:r>
        <w:rPr>
          <w:rStyle w:val="InitialStyle"/>
          <w:lang w:val="es-ES_tradnl"/>
        </w:rPr>
        <w:t xml:space="preserve">Angie intentó comunicarse con la señora </w:t>
      </w:r>
      <w:r w:rsidR="00DE6E65">
        <w:rPr>
          <w:rStyle w:val="InitialStyle"/>
          <w:lang w:val="es-ES_tradnl"/>
        </w:rPr>
        <w:t>Estela</w:t>
      </w:r>
      <w:r>
        <w:rPr>
          <w:rStyle w:val="InitialStyle"/>
          <w:lang w:val="es-ES_tradnl"/>
        </w:rPr>
        <w:t xml:space="preserve"> no</w:t>
      </w:r>
      <w:r w:rsidR="00DE6E65">
        <w:rPr>
          <w:rStyle w:val="InitialStyle"/>
          <w:lang w:val="es-ES_tradnl"/>
        </w:rPr>
        <w:t xml:space="preserve"> se</w:t>
      </w:r>
      <w:r>
        <w:rPr>
          <w:rStyle w:val="InitialStyle"/>
          <w:lang w:val="es-ES_tradnl"/>
        </w:rPr>
        <w:t xml:space="preserve"> logró</w:t>
      </w:r>
      <w:r w:rsidR="00DE6E65">
        <w:rPr>
          <w:rStyle w:val="InitialStyle"/>
          <w:lang w:val="es-ES_tradnl"/>
        </w:rPr>
        <w:t>.</w:t>
      </w:r>
    </w:p>
    <w:p w:rsidR="008B7E4A" w:rsidRDefault="00DE6E65" w:rsidP="008B7E4A">
      <w:pPr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 </w:t>
      </w:r>
    </w:p>
    <w:p w:rsidR="00DE6E65" w:rsidRDefault="008B7E4A" w:rsidP="008B7E4A">
      <w:pPr>
        <w:jc w:val="both"/>
        <w:rPr>
          <w:rStyle w:val="InitialStyle"/>
          <w:lang w:val="es-ES_tradnl"/>
        </w:rPr>
      </w:pPr>
      <w:r>
        <w:rPr>
          <w:rStyle w:val="InitialStyle"/>
          <w:lang w:val="es-ES_tradnl"/>
        </w:rPr>
        <w:t xml:space="preserve">No se tuvo ningún contacto con el señor Germán Mejía </w:t>
      </w:r>
      <w:proofErr w:type="spellStart"/>
      <w:r>
        <w:rPr>
          <w:rStyle w:val="InitialStyle"/>
          <w:lang w:val="es-ES_tradnl"/>
        </w:rPr>
        <w:t>Gartner</w:t>
      </w:r>
      <w:proofErr w:type="spellEnd"/>
      <w:r>
        <w:rPr>
          <w:rStyle w:val="InitialStyle"/>
          <w:lang w:val="es-ES_tradnl"/>
        </w:rPr>
        <w:t>, desconociendo por lo tanto,  como se encuentra</w:t>
      </w:r>
      <w:r w:rsidR="00DE6E65">
        <w:rPr>
          <w:rStyle w:val="InitialStyle"/>
          <w:lang w:val="es-ES_tradnl"/>
        </w:rPr>
        <w:t xml:space="preserve">, quien paga por la estadía, etc. </w:t>
      </w:r>
    </w:p>
    <w:p w:rsidR="00DE6E65" w:rsidRDefault="00DE6E65" w:rsidP="008B7E4A">
      <w:pPr>
        <w:jc w:val="both"/>
        <w:rPr>
          <w:rStyle w:val="InitialStyle"/>
          <w:lang w:val="es-ES_tradnl"/>
        </w:rPr>
      </w:pPr>
    </w:p>
    <w:p w:rsidR="00DE6E65" w:rsidRDefault="00DE6E65" w:rsidP="008B7E4A">
      <w:pPr>
        <w:jc w:val="both"/>
        <w:rPr>
          <w:rStyle w:val="InitialStyle"/>
          <w:lang w:val="es-ES_tradnl"/>
        </w:rPr>
      </w:pPr>
    </w:p>
    <w:p w:rsidR="00DE6E65" w:rsidRDefault="00DE6E65" w:rsidP="008B7E4A">
      <w:pPr>
        <w:jc w:val="both"/>
        <w:rPr>
          <w:rStyle w:val="InitialStyle"/>
          <w:lang w:val="es-ES_tradnl"/>
        </w:rPr>
      </w:pPr>
    </w:p>
    <w:p w:rsidR="00DE6E65" w:rsidRPr="00DE6E65" w:rsidRDefault="00DE6E65" w:rsidP="008B7E4A">
      <w:pPr>
        <w:jc w:val="both"/>
        <w:rPr>
          <w:rStyle w:val="InitialStyle"/>
          <w:b/>
          <w:lang w:val="es-ES_tradnl"/>
        </w:rPr>
      </w:pPr>
      <w:r w:rsidRPr="00DE6E65">
        <w:rPr>
          <w:rStyle w:val="InitialStyle"/>
          <w:b/>
          <w:lang w:val="es-ES_tradnl"/>
        </w:rPr>
        <w:t>GLORIA INES CHICA ARANGO</w:t>
      </w:r>
    </w:p>
    <w:p w:rsidR="008B7E4A" w:rsidRPr="00DE6E65" w:rsidRDefault="00DE6E65" w:rsidP="008B7E4A">
      <w:pPr>
        <w:jc w:val="both"/>
        <w:rPr>
          <w:rFonts w:ascii="Arial" w:hAnsi="Arial" w:cs="Arial"/>
          <w:b/>
        </w:rPr>
      </w:pPr>
      <w:r w:rsidRPr="00DE6E65">
        <w:rPr>
          <w:rStyle w:val="InitialStyle"/>
          <w:b/>
          <w:lang w:val="es-ES_tradnl"/>
        </w:rPr>
        <w:t xml:space="preserve">Trabajadora </w:t>
      </w:r>
      <w:proofErr w:type="gramStart"/>
      <w:r w:rsidRPr="00DE6E65">
        <w:rPr>
          <w:rStyle w:val="InitialStyle"/>
          <w:b/>
          <w:lang w:val="es-ES_tradnl"/>
        </w:rPr>
        <w:t xml:space="preserve">Social </w:t>
      </w:r>
      <w:r w:rsidR="008B7E4A" w:rsidRPr="00DE6E65">
        <w:rPr>
          <w:rStyle w:val="InitialStyle"/>
          <w:b/>
          <w:lang w:val="es-ES_tradnl"/>
        </w:rPr>
        <w:t>.</w:t>
      </w:r>
      <w:proofErr w:type="gramEnd"/>
      <w:r w:rsidR="008B7E4A" w:rsidRPr="00DE6E65">
        <w:rPr>
          <w:rStyle w:val="InitialStyle"/>
          <w:b/>
          <w:lang w:val="es-ES_tradnl"/>
        </w:rPr>
        <w:t xml:space="preserve">  </w:t>
      </w:r>
    </w:p>
    <w:p w:rsidR="008B7E4A" w:rsidRDefault="008B7E4A"/>
    <w:sectPr w:rsidR="008B7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4A"/>
    <w:rsid w:val="0027445D"/>
    <w:rsid w:val="008B7E4A"/>
    <w:rsid w:val="00CC76EE"/>
    <w:rsid w:val="00D37DF8"/>
    <w:rsid w:val="00D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F05562-5A60-4AE4-9424-1E31CE48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B7E4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B7E4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8B7E4A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8B7E4A"/>
    <w:rPr>
      <w:rFonts w:ascii="Sans" w:hAnsi="Sans" w:cs="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10A8-9428-44A0-BCFB-FA82B7B8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324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4</cp:revision>
  <dcterms:created xsi:type="dcterms:W3CDTF">2017-10-04T16:01:00Z</dcterms:created>
  <dcterms:modified xsi:type="dcterms:W3CDTF">2017-10-04T16:30:00Z</dcterms:modified>
</cp:coreProperties>
</file>