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21" w:rsidRDefault="00920F21" w:rsidP="00920F21">
      <w:pPr>
        <w:rPr>
          <w:sz w:val="24"/>
          <w:szCs w:val="24"/>
        </w:rPr>
      </w:pPr>
    </w:p>
    <w:p w:rsidR="00920F21" w:rsidRPr="000432D8" w:rsidRDefault="00920F21" w:rsidP="00920F21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920F21" w:rsidRPr="000432D8" w:rsidRDefault="00920F21" w:rsidP="00920F21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920F21" w:rsidRDefault="00920F21" w:rsidP="003778B8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920F21" w:rsidRDefault="00920F21" w:rsidP="00920F21">
      <w:pPr>
        <w:rPr>
          <w:sz w:val="24"/>
          <w:szCs w:val="24"/>
        </w:rPr>
      </w:pPr>
    </w:p>
    <w:p w:rsidR="00920F21" w:rsidRPr="00B05A2C" w:rsidRDefault="00920F21" w:rsidP="00920F21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Mayo 9</w:t>
      </w:r>
      <w:r>
        <w:rPr>
          <w:sz w:val="24"/>
          <w:szCs w:val="24"/>
        </w:rPr>
        <w:t xml:space="preserve"> de 201</w:t>
      </w:r>
      <w:r>
        <w:rPr>
          <w:sz w:val="24"/>
          <w:szCs w:val="24"/>
        </w:rPr>
        <w:t>8</w:t>
      </w:r>
    </w:p>
    <w:p w:rsidR="00920F21" w:rsidRPr="00B05A2C" w:rsidRDefault="00920F21" w:rsidP="00920F21">
      <w:pPr>
        <w:rPr>
          <w:sz w:val="24"/>
          <w:szCs w:val="24"/>
        </w:rPr>
      </w:pPr>
    </w:p>
    <w:p w:rsidR="00920F21" w:rsidRPr="00B05A2C" w:rsidRDefault="00920F21" w:rsidP="00920F21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920F21" w:rsidRPr="00B05A2C" w:rsidRDefault="00920F21" w:rsidP="00920F2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MARIA PATRICIA RIOS ALZATE </w:t>
      </w:r>
    </w:p>
    <w:p w:rsidR="00920F21" w:rsidRPr="00B05A2C" w:rsidRDefault="00920F21" w:rsidP="00920F21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>
        <w:rPr>
          <w:b/>
          <w:sz w:val="24"/>
          <w:szCs w:val="24"/>
        </w:rPr>
        <w:t>PTIMO</w:t>
      </w:r>
      <w:r w:rsidRPr="00B05A2C">
        <w:rPr>
          <w:b/>
          <w:sz w:val="24"/>
          <w:szCs w:val="24"/>
        </w:rPr>
        <w:t xml:space="preserve"> DE FAMILIA</w:t>
      </w:r>
    </w:p>
    <w:p w:rsidR="00920F21" w:rsidRPr="00B05A2C" w:rsidRDefault="00920F21" w:rsidP="00920F21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920F21" w:rsidRDefault="00920F21" w:rsidP="00920F21">
      <w:pPr>
        <w:rPr>
          <w:sz w:val="24"/>
          <w:szCs w:val="24"/>
        </w:rPr>
      </w:pPr>
    </w:p>
    <w:p w:rsidR="00920F21" w:rsidRDefault="00920F21" w:rsidP="00920F21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920F21" w:rsidRDefault="00920F21" w:rsidP="00920F21">
      <w:pPr>
        <w:jc w:val="both"/>
        <w:rPr>
          <w:sz w:val="24"/>
          <w:szCs w:val="24"/>
        </w:rPr>
      </w:pPr>
      <w:r>
        <w:rPr>
          <w:sz w:val="24"/>
          <w:szCs w:val="24"/>
          <w:lang w:val="es-CO"/>
        </w:rPr>
        <w:t xml:space="preserve">Conforme su </w:t>
      </w:r>
      <w:r>
        <w:rPr>
          <w:sz w:val="24"/>
          <w:szCs w:val="24"/>
          <w:lang w:val="es-CO"/>
        </w:rPr>
        <w:t xml:space="preserve">solicitud  del </w:t>
      </w:r>
      <w:r w:rsidR="00AB524C">
        <w:rPr>
          <w:sz w:val="24"/>
          <w:szCs w:val="24"/>
          <w:lang w:val="es-CO"/>
        </w:rPr>
        <w:t>26</w:t>
      </w:r>
      <w:r>
        <w:rPr>
          <w:sz w:val="24"/>
          <w:szCs w:val="24"/>
          <w:lang w:val="es-CO"/>
        </w:rPr>
        <w:t xml:space="preserve"> de abril del año en curso</w:t>
      </w:r>
      <w:r>
        <w:rPr>
          <w:sz w:val="24"/>
          <w:szCs w:val="24"/>
          <w:lang w:val="es-CO"/>
        </w:rPr>
        <w:t xml:space="preserve">, </w:t>
      </w:r>
      <w:r>
        <w:rPr>
          <w:sz w:val="24"/>
          <w:szCs w:val="24"/>
          <w:lang w:val="es-CO"/>
        </w:rPr>
        <w:t xml:space="preserve">donde se pide </w:t>
      </w:r>
      <w:r w:rsidRPr="009666DC">
        <w:rPr>
          <w:sz w:val="24"/>
          <w:szCs w:val="24"/>
        </w:rPr>
        <w:t>la realización de Visita Domiciliaria</w:t>
      </w:r>
      <w:r>
        <w:rPr>
          <w:sz w:val="24"/>
          <w:szCs w:val="24"/>
        </w:rPr>
        <w:t xml:space="preserve"> </w:t>
      </w:r>
      <w:r w:rsidRPr="009666DC">
        <w:rPr>
          <w:sz w:val="24"/>
          <w:szCs w:val="24"/>
        </w:rPr>
        <w:t xml:space="preserve">dentro del proceso de </w:t>
      </w:r>
      <w:r>
        <w:rPr>
          <w:sz w:val="24"/>
          <w:szCs w:val="24"/>
        </w:rPr>
        <w:t>RESTABLECIMIENTO DE DERECHOS  promovido por el INSTITUTO CO</w:t>
      </w:r>
      <w:r w:rsidR="005A685B">
        <w:rPr>
          <w:sz w:val="24"/>
          <w:szCs w:val="24"/>
        </w:rPr>
        <w:t>L</w:t>
      </w:r>
      <w:r>
        <w:rPr>
          <w:sz w:val="24"/>
          <w:szCs w:val="24"/>
        </w:rPr>
        <w:t>OMBIANO DE BIENESTAR FAMILIAR respecto de la menor MELANY RIOS AGUDELO</w:t>
      </w:r>
      <w:r w:rsidRPr="009666DC">
        <w:rPr>
          <w:sz w:val="24"/>
          <w:szCs w:val="24"/>
        </w:rPr>
        <w:t>,  Radicado 17001-31-10-00</w:t>
      </w:r>
      <w:r>
        <w:rPr>
          <w:sz w:val="24"/>
          <w:szCs w:val="24"/>
        </w:rPr>
        <w:t>7</w:t>
      </w:r>
      <w:r w:rsidRPr="009666DC">
        <w:rPr>
          <w:sz w:val="24"/>
          <w:szCs w:val="24"/>
        </w:rPr>
        <w:t>-201</w:t>
      </w:r>
      <w:r>
        <w:rPr>
          <w:sz w:val="24"/>
          <w:szCs w:val="24"/>
        </w:rPr>
        <w:t>8</w:t>
      </w:r>
      <w:r>
        <w:rPr>
          <w:sz w:val="24"/>
          <w:szCs w:val="24"/>
        </w:rPr>
        <w:t>-00</w:t>
      </w:r>
      <w:r>
        <w:rPr>
          <w:sz w:val="24"/>
          <w:szCs w:val="24"/>
        </w:rPr>
        <w:t>125</w:t>
      </w:r>
      <w:r w:rsidRPr="009666DC">
        <w:rPr>
          <w:sz w:val="24"/>
          <w:szCs w:val="24"/>
        </w:rPr>
        <w:t xml:space="preserve">-00, </w:t>
      </w:r>
      <w:r>
        <w:rPr>
          <w:sz w:val="24"/>
          <w:szCs w:val="24"/>
        </w:rPr>
        <w:t xml:space="preserve"> procedí a revisar  el expediente  donde se da como casa de habitación de</w:t>
      </w:r>
      <w:r>
        <w:rPr>
          <w:sz w:val="24"/>
          <w:szCs w:val="24"/>
        </w:rPr>
        <w:t xml:space="preserve"> la progenitora</w:t>
      </w:r>
      <w:r w:rsidR="005A685B">
        <w:rPr>
          <w:sz w:val="24"/>
          <w:szCs w:val="24"/>
        </w:rPr>
        <w:t xml:space="preserve"> señora </w:t>
      </w:r>
      <w:r>
        <w:rPr>
          <w:sz w:val="24"/>
          <w:szCs w:val="24"/>
        </w:rPr>
        <w:t xml:space="preserve"> LUZ ADRIANA RIOS AGUDELO </w:t>
      </w:r>
      <w:r w:rsidR="005A685B">
        <w:rPr>
          <w:sz w:val="24"/>
          <w:szCs w:val="24"/>
        </w:rPr>
        <w:t xml:space="preserve"> y de su hija </w:t>
      </w:r>
      <w:r>
        <w:rPr>
          <w:sz w:val="24"/>
          <w:szCs w:val="24"/>
        </w:rPr>
        <w:t xml:space="preserve">la carrera 7m No. 54-39 del barrio Sinaí de Manizales. </w:t>
      </w:r>
    </w:p>
    <w:p w:rsidR="003F523B" w:rsidRDefault="003F523B" w:rsidP="00920F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día de ayer me desplace hasta la dirección anotada, encontrando que la casa de la referencia se encuentra desocupada y con materiales de construcción. </w:t>
      </w:r>
    </w:p>
    <w:p w:rsidR="003F523B" w:rsidRDefault="003F523B" w:rsidP="00920F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conversación con el señor Alfonso Palacio, vecino colindante con la casa que ocupaba la señora Ríos Agudelo, me manifestó que la vivienda fue desocupada hace unos 4 meses, luego que la propietaria de la misma señora  Ana Dolly Agudelo, abuela materna de la menor, la vendiera al parecer a una hija de ella. </w:t>
      </w:r>
    </w:p>
    <w:p w:rsidR="00E5178E" w:rsidRDefault="003F523B" w:rsidP="00920F21">
      <w:pPr>
        <w:jc w:val="both"/>
        <w:rPr>
          <w:sz w:val="24"/>
          <w:szCs w:val="24"/>
        </w:rPr>
      </w:pPr>
      <w:r>
        <w:rPr>
          <w:sz w:val="24"/>
          <w:szCs w:val="24"/>
        </w:rPr>
        <w:t>Sobre la señora Luz Adriana manifestó que había escuchado que se había ido a vivir al barrio Villahermosa, pero sin conocer la nomenclatura de la casa</w:t>
      </w:r>
      <w:r w:rsidR="00E5178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5178E" w:rsidRDefault="00E5178E" w:rsidP="00920F21">
      <w:pPr>
        <w:jc w:val="both"/>
        <w:rPr>
          <w:sz w:val="24"/>
          <w:szCs w:val="24"/>
        </w:rPr>
      </w:pPr>
      <w:r>
        <w:rPr>
          <w:sz w:val="24"/>
          <w:szCs w:val="24"/>
        </w:rPr>
        <w:t>En vista de la situación procedía llamar vía telefónica a la señora Luz Adrian</w:t>
      </w:r>
      <w:r w:rsidR="00AB524C">
        <w:rPr>
          <w:sz w:val="24"/>
          <w:szCs w:val="24"/>
        </w:rPr>
        <w:t>a</w:t>
      </w:r>
      <w:r>
        <w:rPr>
          <w:sz w:val="24"/>
          <w:szCs w:val="24"/>
        </w:rPr>
        <w:t xml:space="preserve"> al teléfono  celular 3104634585, yéndose a </w:t>
      </w:r>
      <w:r w:rsidR="00AB524C">
        <w:rPr>
          <w:sz w:val="24"/>
          <w:szCs w:val="24"/>
        </w:rPr>
        <w:t>buzón</w:t>
      </w:r>
      <w:r>
        <w:rPr>
          <w:sz w:val="24"/>
          <w:szCs w:val="24"/>
        </w:rPr>
        <w:t xml:space="preserve">; igualmente intenté comunicarme con la abuela materna señora Ana Dolly Agudelo, al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3132432195, sin que fuera posible lograr</w:t>
      </w:r>
      <w:r w:rsidR="00AB524C">
        <w:rPr>
          <w:sz w:val="24"/>
          <w:szCs w:val="24"/>
        </w:rPr>
        <w:t>lo.</w:t>
      </w:r>
      <w:r>
        <w:rPr>
          <w:sz w:val="24"/>
          <w:szCs w:val="24"/>
        </w:rPr>
        <w:t xml:space="preserve"> </w:t>
      </w:r>
    </w:p>
    <w:p w:rsidR="00920F21" w:rsidRDefault="00920F21" w:rsidP="00BF5EB2">
      <w:pPr>
        <w:jc w:val="both"/>
        <w:rPr>
          <w:sz w:val="24"/>
          <w:szCs w:val="24"/>
        </w:rPr>
      </w:pPr>
      <w:r>
        <w:rPr>
          <w:sz w:val="24"/>
          <w:szCs w:val="24"/>
        </w:rPr>
        <w:t>Como no existe ningún otro número telefónico de contacto no</w:t>
      </w:r>
      <w:r w:rsidR="00AB524C">
        <w:rPr>
          <w:sz w:val="24"/>
          <w:szCs w:val="24"/>
        </w:rPr>
        <w:t xml:space="preserve"> fue</w:t>
      </w:r>
      <w:bookmarkStart w:id="0" w:name="_GoBack"/>
      <w:bookmarkEnd w:id="0"/>
      <w:r>
        <w:rPr>
          <w:sz w:val="24"/>
          <w:szCs w:val="24"/>
        </w:rPr>
        <w:t>o posible efectuar la visita con el fin de verificar las condiciones personales, sociales</w:t>
      </w:r>
      <w:r w:rsidR="003778B8">
        <w:rPr>
          <w:sz w:val="24"/>
          <w:szCs w:val="24"/>
        </w:rPr>
        <w:t>, económicas y familiares de la menor</w:t>
      </w:r>
      <w:r>
        <w:rPr>
          <w:sz w:val="24"/>
          <w:szCs w:val="24"/>
        </w:rPr>
        <w:t xml:space="preserve">, puesto que se desconoce </w:t>
      </w:r>
      <w:r w:rsidR="003778B8">
        <w:rPr>
          <w:sz w:val="24"/>
          <w:szCs w:val="24"/>
        </w:rPr>
        <w:t>dónde</w:t>
      </w:r>
      <w:r>
        <w:rPr>
          <w:sz w:val="24"/>
          <w:szCs w:val="24"/>
        </w:rPr>
        <w:t xml:space="preserve"> localizar al grupo familiar.   </w:t>
      </w:r>
    </w:p>
    <w:p w:rsidR="00920F21" w:rsidRDefault="00920F21" w:rsidP="00920F21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  <w:r w:rsidR="00BF5EB2">
        <w:rPr>
          <w:noProof/>
        </w:rPr>
        <w:drawing>
          <wp:anchor distT="0" distB="0" distL="114300" distR="114300" simplePos="0" relativeHeight="251659264" behindDoc="0" locked="0" layoutInCell="1" allowOverlap="1" wp14:anchorId="6482E47A" wp14:editId="0C840479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F21" w:rsidRPr="00B05A2C" w:rsidRDefault="00920F21" w:rsidP="00920F21">
      <w:pPr>
        <w:rPr>
          <w:sz w:val="24"/>
          <w:szCs w:val="24"/>
        </w:rPr>
      </w:pPr>
    </w:p>
    <w:p w:rsidR="00BF5EB2" w:rsidRDefault="00BF5EB2" w:rsidP="00920F21">
      <w:pPr>
        <w:spacing w:after="0" w:line="240" w:lineRule="auto"/>
        <w:rPr>
          <w:b/>
          <w:sz w:val="24"/>
          <w:szCs w:val="24"/>
        </w:rPr>
      </w:pPr>
    </w:p>
    <w:p w:rsidR="00BF5EB2" w:rsidRDefault="00BF5EB2" w:rsidP="00920F21">
      <w:pPr>
        <w:spacing w:after="0" w:line="240" w:lineRule="auto"/>
        <w:rPr>
          <w:b/>
          <w:sz w:val="24"/>
          <w:szCs w:val="24"/>
        </w:rPr>
      </w:pPr>
    </w:p>
    <w:p w:rsidR="00BF5EB2" w:rsidRDefault="00BF5EB2" w:rsidP="00920F21">
      <w:pPr>
        <w:spacing w:after="0" w:line="240" w:lineRule="auto"/>
        <w:rPr>
          <w:b/>
          <w:sz w:val="24"/>
          <w:szCs w:val="24"/>
        </w:rPr>
      </w:pPr>
    </w:p>
    <w:p w:rsidR="00920F21" w:rsidRPr="009508C5" w:rsidRDefault="00920F21" w:rsidP="00920F21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920F21" w:rsidRPr="009508C5" w:rsidRDefault="00920F21" w:rsidP="00920F21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920F21" w:rsidRDefault="00920F21" w:rsidP="00920F21">
      <w:pPr>
        <w:rPr>
          <w:sz w:val="24"/>
          <w:szCs w:val="24"/>
        </w:rPr>
      </w:pPr>
    </w:p>
    <w:p w:rsidR="00920F21" w:rsidRDefault="00920F21" w:rsidP="00920F21">
      <w:pPr>
        <w:rPr>
          <w:sz w:val="24"/>
          <w:szCs w:val="24"/>
        </w:rPr>
      </w:pPr>
    </w:p>
    <w:p w:rsidR="00673626" w:rsidRDefault="00AB524C"/>
    <w:sectPr w:rsidR="00673626" w:rsidSect="003778B8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21"/>
    <w:rsid w:val="0027445D"/>
    <w:rsid w:val="002E1973"/>
    <w:rsid w:val="003778B8"/>
    <w:rsid w:val="003F523B"/>
    <w:rsid w:val="005A685B"/>
    <w:rsid w:val="00920F21"/>
    <w:rsid w:val="00953062"/>
    <w:rsid w:val="00AB524C"/>
    <w:rsid w:val="00BF5EB2"/>
    <w:rsid w:val="00D37DF8"/>
    <w:rsid w:val="00E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22695A-72B6-478F-AC62-169436CC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21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6</cp:revision>
  <dcterms:created xsi:type="dcterms:W3CDTF">2018-05-09T13:12:00Z</dcterms:created>
  <dcterms:modified xsi:type="dcterms:W3CDTF">2018-05-09T13:30:00Z</dcterms:modified>
</cp:coreProperties>
</file>