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9CE" w:rsidRPr="000432D8" w:rsidRDefault="003A69CE" w:rsidP="003A69CE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 xml:space="preserve">RAMA JUDICIAL DEL PODER </w:t>
      </w:r>
      <w:proofErr w:type="gramStart"/>
      <w:r w:rsidRPr="000432D8">
        <w:rPr>
          <w:b/>
          <w:sz w:val="24"/>
          <w:szCs w:val="24"/>
        </w:rPr>
        <w:t>PUBLICO</w:t>
      </w:r>
      <w:proofErr w:type="gramEnd"/>
    </w:p>
    <w:p w:rsidR="003A69CE" w:rsidRPr="000432D8" w:rsidRDefault="003A69CE" w:rsidP="003A69CE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>PALACIO DE JUSTICIA FANNY GONZALEZ FRANDO</w:t>
      </w:r>
    </w:p>
    <w:p w:rsidR="003A69CE" w:rsidRDefault="003A69CE" w:rsidP="003A69CE">
      <w:pPr>
        <w:jc w:val="center"/>
        <w:rPr>
          <w:sz w:val="24"/>
          <w:szCs w:val="24"/>
        </w:rPr>
      </w:pPr>
      <w:r w:rsidRPr="000432D8">
        <w:rPr>
          <w:b/>
          <w:sz w:val="24"/>
          <w:szCs w:val="24"/>
        </w:rPr>
        <w:t>TRABAJO SOCIAL</w:t>
      </w:r>
    </w:p>
    <w:p w:rsidR="003A69CE" w:rsidRDefault="003A69CE" w:rsidP="003A69CE">
      <w:pPr>
        <w:rPr>
          <w:sz w:val="24"/>
          <w:szCs w:val="24"/>
        </w:rPr>
      </w:pPr>
    </w:p>
    <w:p w:rsidR="003A69CE" w:rsidRDefault="003A69CE" w:rsidP="003A69CE">
      <w:pPr>
        <w:rPr>
          <w:sz w:val="24"/>
          <w:szCs w:val="24"/>
        </w:rPr>
      </w:pPr>
    </w:p>
    <w:p w:rsidR="003A69CE" w:rsidRDefault="003A69CE" w:rsidP="003A69CE">
      <w:pPr>
        <w:rPr>
          <w:sz w:val="24"/>
          <w:szCs w:val="24"/>
        </w:rPr>
      </w:pPr>
      <w:r w:rsidRPr="00B05A2C">
        <w:rPr>
          <w:sz w:val="24"/>
          <w:szCs w:val="24"/>
        </w:rPr>
        <w:t>Manizales,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Septiembre 14</w:t>
      </w:r>
      <w:r>
        <w:rPr>
          <w:sz w:val="24"/>
          <w:szCs w:val="24"/>
        </w:rPr>
        <w:t xml:space="preserve"> </w:t>
      </w:r>
      <w:r w:rsidRPr="00B05A2C">
        <w:rPr>
          <w:sz w:val="24"/>
          <w:szCs w:val="24"/>
        </w:rPr>
        <w:t>de 201</w:t>
      </w:r>
      <w:r>
        <w:rPr>
          <w:sz w:val="24"/>
          <w:szCs w:val="24"/>
        </w:rPr>
        <w:t>8</w:t>
      </w:r>
    </w:p>
    <w:p w:rsidR="003A69CE" w:rsidRPr="00B05A2C" w:rsidRDefault="003A69CE" w:rsidP="003A69CE">
      <w:pPr>
        <w:rPr>
          <w:sz w:val="24"/>
          <w:szCs w:val="24"/>
        </w:rPr>
      </w:pPr>
    </w:p>
    <w:p w:rsidR="003A69CE" w:rsidRPr="00B05A2C" w:rsidRDefault="003A69CE" w:rsidP="003A69CE">
      <w:pPr>
        <w:rPr>
          <w:sz w:val="24"/>
          <w:szCs w:val="24"/>
        </w:rPr>
      </w:pPr>
    </w:p>
    <w:p w:rsidR="008F53B8" w:rsidRPr="00B05A2C" w:rsidRDefault="008F53B8" w:rsidP="008F53B8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Doctora</w:t>
      </w:r>
    </w:p>
    <w:p w:rsidR="008F53B8" w:rsidRDefault="008F53B8" w:rsidP="008F53B8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PAOLA JANNETH ASCENCIO ORTEGA</w:t>
      </w:r>
    </w:p>
    <w:p w:rsidR="008F53B8" w:rsidRPr="00B05A2C" w:rsidRDefault="008F53B8" w:rsidP="008F53B8">
      <w:pPr>
        <w:spacing w:after="0" w:line="240" w:lineRule="auto"/>
        <w:rPr>
          <w:b/>
          <w:sz w:val="24"/>
          <w:szCs w:val="24"/>
        </w:rPr>
      </w:pPr>
      <w:r w:rsidRPr="00B05A2C">
        <w:rPr>
          <w:b/>
          <w:sz w:val="24"/>
          <w:szCs w:val="24"/>
        </w:rPr>
        <w:t>JUZGADO SE</w:t>
      </w:r>
      <w:r>
        <w:rPr>
          <w:b/>
          <w:sz w:val="24"/>
          <w:szCs w:val="24"/>
        </w:rPr>
        <w:t>XTO</w:t>
      </w:r>
      <w:r w:rsidRPr="00B05A2C">
        <w:rPr>
          <w:b/>
          <w:sz w:val="24"/>
          <w:szCs w:val="24"/>
        </w:rPr>
        <w:t xml:space="preserve"> DE FAMILIA</w:t>
      </w:r>
    </w:p>
    <w:p w:rsidR="008F53B8" w:rsidRPr="00B05A2C" w:rsidRDefault="008F53B8" w:rsidP="008F53B8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Ciudad</w:t>
      </w:r>
    </w:p>
    <w:p w:rsidR="008F53B8" w:rsidRPr="00B05A2C" w:rsidRDefault="008F53B8" w:rsidP="008F53B8">
      <w:pPr>
        <w:spacing w:after="0" w:line="240" w:lineRule="auto"/>
        <w:rPr>
          <w:sz w:val="24"/>
          <w:szCs w:val="24"/>
        </w:rPr>
      </w:pPr>
    </w:p>
    <w:p w:rsidR="008F53B8" w:rsidRPr="00B05A2C" w:rsidRDefault="008F53B8" w:rsidP="008F53B8">
      <w:pPr>
        <w:rPr>
          <w:sz w:val="24"/>
          <w:szCs w:val="24"/>
        </w:rPr>
      </w:pPr>
      <w:r w:rsidRPr="00B05A2C">
        <w:rPr>
          <w:sz w:val="24"/>
          <w:szCs w:val="24"/>
        </w:rPr>
        <w:t>Cordial saludo.</w:t>
      </w:r>
    </w:p>
    <w:p w:rsidR="008F53B8" w:rsidRDefault="008F53B8" w:rsidP="008F53B8">
      <w:pPr>
        <w:jc w:val="both"/>
        <w:rPr>
          <w:sz w:val="24"/>
          <w:szCs w:val="24"/>
        </w:rPr>
      </w:pPr>
      <w:r w:rsidRPr="00B05A2C">
        <w:rPr>
          <w:sz w:val="24"/>
          <w:szCs w:val="24"/>
        </w:rPr>
        <w:t xml:space="preserve">De acuerdo con su </w:t>
      </w:r>
      <w:r>
        <w:rPr>
          <w:sz w:val="24"/>
          <w:szCs w:val="24"/>
        </w:rPr>
        <w:t xml:space="preserve">petición  asignada el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Septiembre </w:t>
      </w:r>
      <w:r>
        <w:rPr>
          <w:sz w:val="24"/>
          <w:szCs w:val="24"/>
        </w:rPr>
        <w:t xml:space="preserve"> de 2018</w:t>
      </w:r>
      <w:r w:rsidRPr="00B05A2C">
        <w:rPr>
          <w:sz w:val="24"/>
          <w:szCs w:val="24"/>
        </w:rPr>
        <w:t xml:space="preserve">, donde solicitan la realización de Visita </w:t>
      </w:r>
      <w:r>
        <w:rPr>
          <w:sz w:val="24"/>
          <w:szCs w:val="24"/>
        </w:rPr>
        <w:t xml:space="preserve">Domiciliaria, </w:t>
      </w:r>
      <w:r w:rsidRPr="00B05A2C">
        <w:rPr>
          <w:sz w:val="24"/>
          <w:szCs w:val="24"/>
        </w:rPr>
        <w:t xml:space="preserve"> para proceso 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INTERDICCIÓN POR DISCAPACIDAD MENTAL </w:t>
      </w:r>
      <w:r w:rsidRPr="00B05A2C">
        <w:rPr>
          <w:sz w:val="24"/>
          <w:szCs w:val="24"/>
        </w:rPr>
        <w:t>promovida por l</w:t>
      </w:r>
      <w:r>
        <w:rPr>
          <w:sz w:val="24"/>
          <w:szCs w:val="24"/>
        </w:rPr>
        <w:t>a</w:t>
      </w:r>
      <w:r w:rsidRPr="00B05A2C">
        <w:rPr>
          <w:sz w:val="24"/>
          <w:szCs w:val="24"/>
        </w:rPr>
        <w:t xml:space="preserve"> </w:t>
      </w:r>
      <w:r>
        <w:rPr>
          <w:sz w:val="24"/>
          <w:szCs w:val="24"/>
        </w:rPr>
        <w:t>señora</w:t>
      </w:r>
      <w:r w:rsidRPr="005D04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MARIA SULMA AMADOR DE GRAJALES respecto de la presunta persona en situación de discapacidad  MARIA MARDORY AMADOR LONDOÑO </w:t>
      </w:r>
      <w:r w:rsidRPr="00B05A2C">
        <w:rPr>
          <w:sz w:val="24"/>
          <w:szCs w:val="24"/>
        </w:rPr>
        <w:t>Radicado 17001311000</w:t>
      </w:r>
      <w:r>
        <w:rPr>
          <w:sz w:val="24"/>
          <w:szCs w:val="24"/>
        </w:rPr>
        <w:t>6</w:t>
      </w:r>
      <w:r w:rsidRPr="00B05A2C">
        <w:rPr>
          <w:sz w:val="24"/>
          <w:szCs w:val="24"/>
        </w:rPr>
        <w:t>-201</w:t>
      </w:r>
      <w:r>
        <w:rPr>
          <w:sz w:val="24"/>
          <w:szCs w:val="24"/>
        </w:rPr>
        <w:t>8-00</w:t>
      </w:r>
      <w:r>
        <w:rPr>
          <w:sz w:val="24"/>
          <w:szCs w:val="24"/>
        </w:rPr>
        <w:t>304</w:t>
      </w:r>
      <w:r w:rsidRPr="00B05A2C">
        <w:rPr>
          <w:sz w:val="24"/>
          <w:szCs w:val="24"/>
        </w:rPr>
        <w:t>,</w:t>
      </w:r>
      <w:r>
        <w:rPr>
          <w:sz w:val="24"/>
          <w:szCs w:val="24"/>
        </w:rPr>
        <w:t xml:space="preserve"> me permito informa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le que no es posible realizar la visita  sociofamiliar ordenada </w:t>
      </w:r>
      <w:r w:rsidRPr="006A47F3">
        <w:rPr>
          <w:sz w:val="24"/>
          <w:szCs w:val="24"/>
        </w:rPr>
        <w:t>a</w:t>
      </w:r>
      <w:r>
        <w:rPr>
          <w:sz w:val="24"/>
          <w:szCs w:val="24"/>
        </w:rPr>
        <w:t xml:space="preserve">l hogar donde reside la señora Maria </w:t>
      </w:r>
      <w:proofErr w:type="spellStart"/>
      <w:r>
        <w:rPr>
          <w:sz w:val="24"/>
          <w:szCs w:val="24"/>
        </w:rPr>
        <w:t>Mardory</w:t>
      </w:r>
      <w:proofErr w:type="spellEnd"/>
      <w:r>
        <w:rPr>
          <w:sz w:val="24"/>
          <w:szCs w:val="24"/>
        </w:rPr>
        <w:t xml:space="preserve"> </w:t>
      </w:r>
      <w:r w:rsidRPr="006A47F3">
        <w:rPr>
          <w:sz w:val="24"/>
          <w:szCs w:val="24"/>
        </w:rPr>
        <w:t>con el objeto de conocer l</w:t>
      </w:r>
      <w:r>
        <w:rPr>
          <w:sz w:val="24"/>
          <w:szCs w:val="24"/>
        </w:rPr>
        <w:t xml:space="preserve">as condiciones de toda índole que rodean a ese núcleo familiar y determinar la calidad de vida, el ambiente, condiciones de dignidad y el goce de sus derechos fundamentales,  ya que al desplazarme a la dirección  que aparece en el expediente  calle 49 No. 21-28 de Manizales, no se encontró a ninguna persona.  Aunque intenté comunicación con la señora Maria </w:t>
      </w:r>
      <w:proofErr w:type="spellStart"/>
      <w:r>
        <w:rPr>
          <w:sz w:val="24"/>
          <w:szCs w:val="24"/>
        </w:rPr>
        <w:t>Sulma</w:t>
      </w:r>
      <w:proofErr w:type="spellEnd"/>
      <w:r>
        <w:rPr>
          <w:sz w:val="24"/>
          <w:szCs w:val="24"/>
        </w:rPr>
        <w:t xml:space="preserve">   llamándola al celular 3117736249, no obtuve</w:t>
      </w:r>
      <w:r w:rsidR="003C4137">
        <w:rPr>
          <w:sz w:val="24"/>
          <w:szCs w:val="24"/>
        </w:rPr>
        <w:t xml:space="preserve"> respuesta yéndose </w:t>
      </w:r>
      <w:r>
        <w:rPr>
          <w:sz w:val="24"/>
          <w:szCs w:val="24"/>
        </w:rPr>
        <w:t xml:space="preserve"> la llamada a correo de voz. </w:t>
      </w:r>
    </w:p>
    <w:p w:rsidR="00E82A09" w:rsidRDefault="008F53B8" w:rsidP="008F53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día de hoy me comunique con el apoderado de la solicitante, Dr. Rubén </w:t>
      </w:r>
      <w:r w:rsidR="00E82A09">
        <w:rPr>
          <w:sz w:val="24"/>
          <w:szCs w:val="24"/>
        </w:rPr>
        <w:t>Darío</w:t>
      </w:r>
      <w:r>
        <w:rPr>
          <w:sz w:val="24"/>
          <w:szCs w:val="24"/>
        </w:rPr>
        <w:t xml:space="preserve"> Duque Gaviria, manifestándome que tanto la señora Maria </w:t>
      </w:r>
      <w:proofErr w:type="spellStart"/>
      <w:r>
        <w:rPr>
          <w:sz w:val="24"/>
          <w:szCs w:val="24"/>
        </w:rPr>
        <w:t>Sulma</w:t>
      </w:r>
      <w:proofErr w:type="spellEnd"/>
      <w:r>
        <w:rPr>
          <w:sz w:val="24"/>
          <w:szCs w:val="24"/>
        </w:rPr>
        <w:t xml:space="preserve"> como la </w:t>
      </w:r>
      <w:r w:rsidR="000A1158">
        <w:rPr>
          <w:sz w:val="24"/>
          <w:szCs w:val="24"/>
        </w:rPr>
        <w:t xml:space="preserve">señora </w:t>
      </w:r>
      <w:bookmarkStart w:id="0" w:name="_GoBack"/>
      <w:bookmarkEnd w:id="0"/>
      <w:r>
        <w:rPr>
          <w:sz w:val="24"/>
          <w:szCs w:val="24"/>
        </w:rPr>
        <w:t xml:space="preserve">Maria </w:t>
      </w:r>
      <w:proofErr w:type="spellStart"/>
      <w:r>
        <w:rPr>
          <w:sz w:val="24"/>
          <w:szCs w:val="24"/>
        </w:rPr>
        <w:t>Mardory</w:t>
      </w:r>
      <w:proofErr w:type="spellEnd"/>
      <w:r>
        <w:rPr>
          <w:sz w:val="24"/>
          <w:szCs w:val="24"/>
        </w:rPr>
        <w:t xml:space="preserve"> se habían ido a vivir al municipio de Viterbo, Caldas, habiendo  suministrado al despacho la nueva dirección. </w:t>
      </w:r>
    </w:p>
    <w:p w:rsidR="008F53B8" w:rsidRDefault="00E82A09" w:rsidP="00E82A09">
      <w:pPr>
        <w:jc w:val="both"/>
        <w:rPr>
          <w:sz w:val="22"/>
          <w:szCs w:val="22"/>
        </w:rPr>
      </w:pPr>
      <w:r>
        <w:rPr>
          <w:sz w:val="24"/>
          <w:szCs w:val="24"/>
        </w:rPr>
        <w:t xml:space="preserve">Como el municipio de Viterbo, Caldas no corresponde a este distrito judicial, la señora Juez deberá comisionar a la Comisaría de Familia de esa localidad para que </w:t>
      </w:r>
      <w:r w:rsidR="008F53B8" w:rsidRPr="006A47F3">
        <w:rPr>
          <w:sz w:val="24"/>
          <w:szCs w:val="24"/>
        </w:rPr>
        <w:t>a través de la Trabajadora Social de la misma  se realice la Visita Domiciliaria decretada</w:t>
      </w:r>
      <w:r w:rsidR="008F53B8">
        <w:rPr>
          <w:sz w:val="22"/>
          <w:szCs w:val="22"/>
        </w:rPr>
        <w:t>.</w:t>
      </w:r>
    </w:p>
    <w:p w:rsidR="008F53B8" w:rsidRDefault="008F53B8" w:rsidP="008F53B8">
      <w:pPr>
        <w:jc w:val="both"/>
      </w:pPr>
    </w:p>
    <w:p w:rsidR="008F53B8" w:rsidRDefault="008F53B8" w:rsidP="008F53B8">
      <w:pPr>
        <w:rPr>
          <w:sz w:val="24"/>
          <w:szCs w:val="24"/>
        </w:rPr>
      </w:pPr>
      <w:r w:rsidRPr="00B05A2C">
        <w:rPr>
          <w:sz w:val="24"/>
          <w:szCs w:val="24"/>
        </w:rPr>
        <w:t>Atentamente,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E8B226" wp14:editId="730744DA">
            <wp:simplePos x="0" y="0"/>
            <wp:positionH relativeFrom="margin">
              <wp:posOffset>0</wp:posOffset>
            </wp:positionH>
            <wp:positionV relativeFrom="paragraph">
              <wp:posOffset>295275</wp:posOffset>
            </wp:positionV>
            <wp:extent cx="3076575" cy="657225"/>
            <wp:effectExtent l="0" t="0" r="0" b="0"/>
            <wp:wrapSquare wrapText="bothSides"/>
            <wp:docPr id="1" name="Imagen 1" descr="Z:\AREAS\AREA DE TRABAJO SOCIAL\FIRMA GL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Z:\AREAS\AREA DE TRABAJO SOCIAL\FIRMA GLOR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53B8" w:rsidRDefault="008F53B8" w:rsidP="008F53B8">
      <w:pPr>
        <w:rPr>
          <w:sz w:val="24"/>
          <w:szCs w:val="24"/>
        </w:rPr>
      </w:pPr>
    </w:p>
    <w:p w:rsidR="008F53B8" w:rsidRDefault="008F53B8" w:rsidP="008F53B8">
      <w:pPr>
        <w:rPr>
          <w:sz w:val="24"/>
          <w:szCs w:val="24"/>
        </w:rPr>
      </w:pPr>
    </w:p>
    <w:p w:rsidR="008F53B8" w:rsidRPr="00B05A2C" w:rsidRDefault="008F53B8" w:rsidP="008F53B8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8F53B8" w:rsidRPr="009508C5" w:rsidRDefault="008F53B8" w:rsidP="008F53B8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>GLORIA INES CHICA ARANGO</w:t>
      </w:r>
    </w:p>
    <w:p w:rsidR="008F53B8" w:rsidRPr="009508C5" w:rsidRDefault="008F53B8" w:rsidP="008F53B8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 xml:space="preserve">Trabajadora Social </w:t>
      </w:r>
    </w:p>
    <w:p w:rsidR="008F53B8" w:rsidRDefault="008F53B8" w:rsidP="008F53B8">
      <w:pPr>
        <w:rPr>
          <w:lang w:val="es-CO"/>
        </w:rPr>
      </w:pPr>
    </w:p>
    <w:p w:rsidR="00C93876" w:rsidRDefault="00C93876"/>
    <w:sectPr w:rsidR="00C93876" w:rsidSect="00BF1EC0">
      <w:pgSz w:w="12242" w:h="19442" w:code="26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CE"/>
    <w:rsid w:val="000A1158"/>
    <w:rsid w:val="003A69CE"/>
    <w:rsid w:val="003C4137"/>
    <w:rsid w:val="008F53B8"/>
    <w:rsid w:val="00BF1EC0"/>
    <w:rsid w:val="00C93876"/>
    <w:rsid w:val="00E8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76B5A3-9A25-4C2D-A670-DB96B64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9CE"/>
    <w:rPr>
      <w:rFonts w:ascii="Arial" w:eastAsia="Arial" w:hAnsi="Arial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4</cp:revision>
  <dcterms:created xsi:type="dcterms:W3CDTF">2018-09-14T13:22:00Z</dcterms:created>
  <dcterms:modified xsi:type="dcterms:W3CDTF">2018-09-14T13:51:00Z</dcterms:modified>
</cp:coreProperties>
</file>