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908" w:rsidRDefault="00DD1908" w:rsidP="00DD1908">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DD1908" w:rsidRDefault="00DD1908" w:rsidP="00DD1908">
      <w:pPr>
        <w:jc w:val="center"/>
        <w:rPr>
          <w:rFonts w:ascii="Arial" w:hAnsi="Arial"/>
          <w:b/>
          <w:sz w:val="22"/>
          <w:szCs w:val="22"/>
          <w:lang w:val="es-MX"/>
        </w:rPr>
      </w:pPr>
      <w:r>
        <w:rPr>
          <w:rFonts w:ascii="Arial" w:hAnsi="Arial"/>
          <w:b/>
          <w:sz w:val="22"/>
          <w:szCs w:val="22"/>
          <w:lang w:val="es-MX"/>
        </w:rPr>
        <w:t xml:space="preserve">PALACIO DE JUSTICIA FANNY GONZALEZ FRANCO </w:t>
      </w:r>
    </w:p>
    <w:p w:rsidR="00DD1908" w:rsidRPr="00941DCF" w:rsidRDefault="00DD1908" w:rsidP="00DD1908">
      <w:pPr>
        <w:jc w:val="center"/>
        <w:rPr>
          <w:rFonts w:ascii="Arial" w:hAnsi="Arial"/>
          <w:b/>
          <w:sz w:val="22"/>
          <w:szCs w:val="22"/>
          <w:lang w:val="es-MX"/>
        </w:rPr>
      </w:pPr>
    </w:p>
    <w:p w:rsidR="00DD1908" w:rsidRDefault="00DD1908" w:rsidP="00DD1908">
      <w:pPr>
        <w:jc w:val="center"/>
        <w:rPr>
          <w:rFonts w:ascii="Arial" w:hAnsi="Arial"/>
          <w:b/>
          <w:lang w:val="es-MX"/>
        </w:rPr>
      </w:pPr>
      <w:r>
        <w:rPr>
          <w:rFonts w:ascii="Arial" w:hAnsi="Arial"/>
          <w:b/>
          <w:lang w:val="es-MX"/>
        </w:rPr>
        <w:t>TRABAJO SOCIAL</w:t>
      </w:r>
    </w:p>
    <w:p w:rsidR="00DD1908" w:rsidRPr="00FF1778" w:rsidRDefault="00DD1908" w:rsidP="00DD1908">
      <w:pPr>
        <w:pStyle w:val="Textoindependiente"/>
        <w:rPr>
          <w:lang w:val="es-MX"/>
        </w:rPr>
      </w:pPr>
    </w:p>
    <w:p w:rsidR="00DD1908" w:rsidRDefault="00DD1908" w:rsidP="00DD1908">
      <w:pPr>
        <w:jc w:val="center"/>
        <w:rPr>
          <w:rFonts w:ascii="Verdana" w:hAnsi="Verdana" w:cs="Arial"/>
          <w:b/>
          <w:sz w:val="18"/>
          <w:szCs w:val="18"/>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p>
    <w:p w:rsidR="00DD1908" w:rsidRDefault="00DD1908" w:rsidP="00DD1908">
      <w:pPr>
        <w:jc w:val="center"/>
        <w:rPr>
          <w:rFonts w:ascii="Arial" w:hAnsi="Arial"/>
          <w:b/>
          <w:sz w:val="22"/>
          <w:szCs w:val="22"/>
          <w:lang w:val="es-MX"/>
        </w:rPr>
      </w:pPr>
    </w:p>
    <w:p w:rsidR="00DD1908" w:rsidRDefault="00DD1908" w:rsidP="00DD1908">
      <w:pPr>
        <w:jc w:val="right"/>
        <w:rPr>
          <w:rFonts w:ascii="Verdana" w:hAnsi="Verdana" w:cs="Arial"/>
          <w:b/>
          <w:sz w:val="18"/>
          <w:szCs w:val="18"/>
          <w:lang w:val="es-MX"/>
        </w:rPr>
      </w:pPr>
    </w:p>
    <w:p w:rsidR="00DD1908" w:rsidRDefault="00DD1908" w:rsidP="00DD1908">
      <w:pPr>
        <w:pStyle w:val="NormalWeb"/>
        <w:spacing w:before="0" w:beforeAutospacing="0" w:after="0" w:afterAutospacing="0"/>
        <w:jc w:val="right"/>
        <w:rPr>
          <w:rFonts w:ascii="Arial" w:hAnsi="Arial" w:cs="Arial"/>
          <w:b/>
          <w:color w:val="000000"/>
          <w:sz w:val="18"/>
          <w:szCs w:val="18"/>
          <w:highlight w:val="yellow"/>
        </w:rPr>
      </w:pPr>
      <w:r w:rsidRPr="00F94A38">
        <w:rPr>
          <w:rFonts w:ascii="Arial" w:hAnsi="Arial" w:cs="Arial"/>
          <w:b/>
          <w:sz w:val="18"/>
          <w:szCs w:val="18"/>
          <w:highlight w:val="yellow"/>
          <w:lang w:val="es-CO"/>
        </w:rPr>
        <w:t>“</w:t>
      </w:r>
      <w:r w:rsidRPr="00F94A38">
        <w:rPr>
          <w:rFonts w:ascii="Arial" w:hAnsi="Arial" w:cs="Arial"/>
          <w:b/>
          <w:color w:val="000000"/>
          <w:sz w:val="18"/>
          <w:szCs w:val="18"/>
          <w:highlight w:val="yellow"/>
        </w:rPr>
        <w:t xml:space="preserve">No </w:t>
      </w:r>
      <w:proofErr w:type="spellStart"/>
      <w:r w:rsidRPr="00F94A38">
        <w:rPr>
          <w:rFonts w:ascii="Arial" w:hAnsi="Arial" w:cs="Arial"/>
          <w:b/>
          <w:color w:val="000000"/>
          <w:sz w:val="18"/>
          <w:szCs w:val="18"/>
          <w:highlight w:val="yellow"/>
        </w:rPr>
        <w:t>estoy</w:t>
      </w:r>
      <w:proofErr w:type="spellEnd"/>
      <w:r w:rsidRPr="00F94A38">
        <w:rPr>
          <w:rFonts w:ascii="Arial" w:hAnsi="Arial" w:cs="Arial"/>
          <w:b/>
          <w:color w:val="000000"/>
          <w:sz w:val="18"/>
          <w:szCs w:val="18"/>
          <w:highlight w:val="yellow"/>
        </w:rPr>
        <w:t xml:space="preserve"> en </w:t>
      </w:r>
      <w:proofErr w:type="spellStart"/>
      <w:r w:rsidRPr="00F94A38">
        <w:rPr>
          <w:rFonts w:ascii="Arial" w:hAnsi="Arial" w:cs="Arial"/>
          <w:b/>
          <w:color w:val="000000"/>
          <w:sz w:val="18"/>
          <w:szCs w:val="18"/>
          <w:highlight w:val="yellow"/>
        </w:rPr>
        <w:t>desventaja</w:t>
      </w:r>
      <w:proofErr w:type="spellEnd"/>
      <w:r w:rsidRPr="00F94A38">
        <w:rPr>
          <w:rFonts w:ascii="Arial" w:hAnsi="Arial" w:cs="Arial"/>
          <w:b/>
          <w:color w:val="000000"/>
          <w:sz w:val="18"/>
          <w:szCs w:val="18"/>
          <w:highlight w:val="yellow"/>
        </w:rPr>
        <w:t xml:space="preserve"> </w:t>
      </w:r>
      <w:proofErr w:type="spellStart"/>
      <w:r w:rsidRPr="00F94A38">
        <w:rPr>
          <w:rFonts w:ascii="Arial" w:hAnsi="Arial" w:cs="Arial"/>
          <w:b/>
          <w:color w:val="000000"/>
          <w:sz w:val="18"/>
          <w:szCs w:val="18"/>
          <w:highlight w:val="yellow"/>
        </w:rPr>
        <w:t>por</w:t>
      </w:r>
      <w:proofErr w:type="spellEnd"/>
      <w:r w:rsidRPr="00F94A38">
        <w:rPr>
          <w:rFonts w:ascii="Arial" w:hAnsi="Arial" w:cs="Arial"/>
          <w:b/>
          <w:color w:val="000000"/>
          <w:sz w:val="18"/>
          <w:szCs w:val="18"/>
          <w:highlight w:val="yellow"/>
        </w:rPr>
        <w:t xml:space="preserve"> mi </w:t>
      </w:r>
      <w:proofErr w:type="spellStart"/>
      <w:r w:rsidRPr="00F94A38">
        <w:rPr>
          <w:rFonts w:ascii="Arial" w:hAnsi="Arial" w:cs="Arial"/>
          <w:b/>
          <w:color w:val="000000"/>
          <w:sz w:val="18"/>
          <w:szCs w:val="18"/>
          <w:highlight w:val="yellow"/>
        </w:rPr>
        <w:t>condición</w:t>
      </w:r>
      <w:proofErr w:type="spellEnd"/>
      <w:r w:rsidRPr="00F94A38">
        <w:rPr>
          <w:rFonts w:ascii="Arial" w:hAnsi="Arial" w:cs="Arial"/>
          <w:b/>
          <w:color w:val="000000"/>
          <w:sz w:val="18"/>
          <w:szCs w:val="18"/>
          <w:highlight w:val="yellow"/>
        </w:rPr>
        <w:t xml:space="preserve">. </w:t>
      </w:r>
    </w:p>
    <w:p w:rsidR="00DD1908" w:rsidRDefault="00DD1908" w:rsidP="00DD1908">
      <w:pPr>
        <w:pStyle w:val="NormalWeb"/>
        <w:spacing w:before="0" w:beforeAutospacing="0" w:after="0" w:afterAutospacing="0"/>
        <w:jc w:val="right"/>
        <w:rPr>
          <w:rFonts w:ascii="Arial" w:hAnsi="Arial" w:cs="Arial"/>
          <w:b/>
          <w:color w:val="000000"/>
          <w:sz w:val="18"/>
          <w:szCs w:val="18"/>
          <w:highlight w:val="yellow"/>
        </w:rPr>
      </w:pPr>
      <w:proofErr w:type="spellStart"/>
      <w:r w:rsidRPr="00F94A38">
        <w:rPr>
          <w:rFonts w:ascii="Arial" w:hAnsi="Arial" w:cs="Arial"/>
          <w:b/>
          <w:color w:val="000000"/>
          <w:sz w:val="18"/>
          <w:szCs w:val="18"/>
          <w:highlight w:val="yellow"/>
        </w:rPr>
        <w:t>Estoy</w:t>
      </w:r>
      <w:proofErr w:type="spellEnd"/>
      <w:r w:rsidRPr="00F94A38">
        <w:rPr>
          <w:rFonts w:ascii="Arial" w:hAnsi="Arial" w:cs="Arial"/>
          <w:b/>
          <w:color w:val="000000"/>
          <w:sz w:val="18"/>
          <w:szCs w:val="18"/>
          <w:highlight w:val="yellow"/>
        </w:rPr>
        <w:t xml:space="preserve"> </w:t>
      </w:r>
      <w:proofErr w:type="spellStart"/>
      <w:r w:rsidRPr="00F94A38">
        <w:rPr>
          <w:rFonts w:ascii="Arial" w:hAnsi="Arial" w:cs="Arial"/>
          <w:b/>
          <w:color w:val="000000"/>
          <w:sz w:val="18"/>
          <w:szCs w:val="18"/>
          <w:highlight w:val="yellow"/>
        </w:rPr>
        <w:t>físicamente</w:t>
      </w:r>
      <w:proofErr w:type="spellEnd"/>
      <w:r w:rsidRPr="00F94A38">
        <w:rPr>
          <w:rFonts w:ascii="Arial" w:hAnsi="Arial" w:cs="Arial"/>
          <w:b/>
          <w:color w:val="000000"/>
          <w:sz w:val="18"/>
          <w:szCs w:val="18"/>
          <w:highlight w:val="yellow"/>
        </w:rPr>
        <w:t xml:space="preserve"> </w:t>
      </w:r>
      <w:proofErr w:type="spellStart"/>
      <w:r w:rsidRPr="00F94A38">
        <w:rPr>
          <w:rFonts w:ascii="Arial" w:hAnsi="Arial" w:cs="Arial"/>
          <w:b/>
          <w:color w:val="000000"/>
          <w:sz w:val="18"/>
          <w:szCs w:val="18"/>
          <w:highlight w:val="yellow"/>
        </w:rPr>
        <w:t>desafiada</w:t>
      </w:r>
      <w:proofErr w:type="spellEnd"/>
      <w:r w:rsidRPr="00F94A38">
        <w:rPr>
          <w:rFonts w:ascii="Arial" w:hAnsi="Arial" w:cs="Arial"/>
          <w:b/>
          <w:color w:val="000000"/>
          <w:sz w:val="18"/>
          <w:szCs w:val="18"/>
          <w:highlight w:val="yellow"/>
        </w:rPr>
        <w:t xml:space="preserve"> y </w:t>
      </w:r>
      <w:proofErr w:type="spellStart"/>
      <w:r w:rsidRPr="00F94A38">
        <w:rPr>
          <w:rFonts w:ascii="Arial" w:hAnsi="Arial" w:cs="Arial"/>
          <w:b/>
          <w:color w:val="000000"/>
          <w:sz w:val="18"/>
          <w:szCs w:val="18"/>
          <w:highlight w:val="yellow"/>
        </w:rPr>
        <w:t>capacitada</w:t>
      </w:r>
      <w:proofErr w:type="spellEnd"/>
      <w:r w:rsidRPr="00F94A38">
        <w:rPr>
          <w:rFonts w:ascii="Arial" w:hAnsi="Arial" w:cs="Arial"/>
          <w:b/>
          <w:color w:val="000000"/>
          <w:sz w:val="18"/>
          <w:szCs w:val="18"/>
          <w:highlight w:val="yellow"/>
        </w:rPr>
        <w:t xml:space="preserve"> de forma </w:t>
      </w:r>
      <w:proofErr w:type="spellStart"/>
      <w:r w:rsidRPr="00F94A38">
        <w:rPr>
          <w:rFonts w:ascii="Arial" w:hAnsi="Arial" w:cs="Arial"/>
          <w:b/>
          <w:color w:val="000000"/>
          <w:sz w:val="18"/>
          <w:szCs w:val="18"/>
          <w:highlight w:val="yellow"/>
        </w:rPr>
        <w:t>diferente</w:t>
      </w:r>
      <w:proofErr w:type="spellEnd"/>
      <w:r w:rsidRPr="00F94A38">
        <w:rPr>
          <w:rFonts w:ascii="Arial" w:hAnsi="Arial" w:cs="Arial"/>
          <w:b/>
          <w:color w:val="000000"/>
          <w:sz w:val="18"/>
          <w:szCs w:val="18"/>
          <w:highlight w:val="yellow"/>
        </w:rPr>
        <w:t>.-</w:t>
      </w:r>
    </w:p>
    <w:p w:rsidR="00DD1908" w:rsidRDefault="00DD1908" w:rsidP="00DD1908">
      <w:pPr>
        <w:pStyle w:val="NormalWeb"/>
        <w:spacing w:before="0" w:beforeAutospacing="0" w:after="0" w:afterAutospacing="0"/>
        <w:jc w:val="right"/>
        <w:rPr>
          <w:rFonts w:ascii="Arial" w:hAnsi="Arial" w:cs="Arial"/>
          <w:b/>
          <w:color w:val="000000"/>
          <w:sz w:val="18"/>
          <w:szCs w:val="18"/>
        </w:rPr>
      </w:pPr>
      <w:r w:rsidRPr="00F94A38">
        <w:rPr>
          <w:rFonts w:ascii="Arial" w:hAnsi="Arial" w:cs="Arial"/>
          <w:b/>
          <w:color w:val="000000"/>
          <w:sz w:val="18"/>
          <w:szCs w:val="18"/>
          <w:highlight w:val="yellow"/>
        </w:rPr>
        <w:t>Janet Barnes.</w:t>
      </w:r>
    </w:p>
    <w:p w:rsidR="00DD1908" w:rsidRDefault="00DD1908" w:rsidP="00DD1908">
      <w:pPr>
        <w:pStyle w:val="NormalWeb"/>
        <w:spacing w:before="0" w:beforeAutospacing="0" w:after="0" w:afterAutospacing="0"/>
        <w:jc w:val="right"/>
        <w:rPr>
          <w:rFonts w:ascii="Arial" w:hAnsi="Arial" w:cs="Arial"/>
          <w:b/>
          <w:color w:val="000000"/>
          <w:sz w:val="18"/>
          <w:szCs w:val="18"/>
        </w:rPr>
      </w:pPr>
    </w:p>
    <w:p w:rsidR="00DD1908" w:rsidRDefault="00DD1908" w:rsidP="00DD1908">
      <w:pPr>
        <w:pStyle w:val="NormalWeb"/>
        <w:spacing w:before="0" w:beforeAutospacing="0" w:after="0" w:afterAutospacing="0"/>
        <w:jc w:val="right"/>
        <w:rPr>
          <w:rFonts w:ascii="Arial" w:hAnsi="Arial" w:cs="Arial"/>
          <w:b/>
          <w:color w:val="000000"/>
          <w:sz w:val="18"/>
          <w:szCs w:val="18"/>
        </w:rPr>
      </w:pPr>
    </w:p>
    <w:p w:rsidR="00DD1908" w:rsidRDefault="00DD1908" w:rsidP="00DD1908">
      <w:pPr>
        <w:pStyle w:val="NormalWeb"/>
        <w:spacing w:before="0" w:beforeAutospacing="0" w:after="0" w:afterAutospacing="0"/>
        <w:jc w:val="right"/>
        <w:rPr>
          <w:rFonts w:ascii="Arial" w:hAnsi="Arial" w:cs="Arial"/>
          <w:b/>
          <w:color w:val="000000"/>
          <w:sz w:val="18"/>
          <w:szCs w:val="18"/>
        </w:rPr>
      </w:pPr>
    </w:p>
    <w:p w:rsidR="00DD1908" w:rsidRPr="00F94A38" w:rsidRDefault="00DD1908" w:rsidP="00DD1908">
      <w:pPr>
        <w:pStyle w:val="NormalWeb"/>
        <w:spacing w:before="0" w:beforeAutospacing="0" w:after="0" w:afterAutospacing="0"/>
        <w:jc w:val="right"/>
        <w:rPr>
          <w:rFonts w:ascii="Arial" w:hAnsi="Arial" w:cs="Arial"/>
          <w:b/>
          <w:sz w:val="18"/>
          <w:szCs w:val="18"/>
        </w:rPr>
      </w:pPr>
    </w:p>
    <w:p w:rsidR="00DD1908" w:rsidRPr="00262B35"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DD1908" w:rsidRPr="00262B35"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Noviembre 1 de</w:t>
      </w:r>
      <w:r w:rsidRPr="00262B35">
        <w:rPr>
          <w:rStyle w:val="InitialStyle"/>
          <w:lang w:val="es-ES_tradnl"/>
        </w:rPr>
        <w:t xml:space="preserve"> 20</w:t>
      </w:r>
      <w:r>
        <w:rPr>
          <w:rStyle w:val="InitialStyle"/>
          <w:lang w:val="es-ES_tradnl"/>
        </w:rPr>
        <w:t>18</w:t>
      </w:r>
    </w:p>
    <w:p w:rsidR="00DD1908" w:rsidRPr="00262B35"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Pr="00CC7549"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D1908" w:rsidRPr="00262B35"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1700-31-10-002-2014-00117-00 </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DD1908" w:rsidRPr="00262B35"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Pr="00262B35"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DD1908" w:rsidRPr="00262B35"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LUZ MILA ORJUELA ORTIZ </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28.741.470   </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Carrera 8 A No. 60-13 barrio La Cumbre, </w:t>
      </w:r>
      <w:proofErr w:type="spellStart"/>
      <w:r>
        <w:rPr>
          <w:rStyle w:val="InitialStyle"/>
          <w:lang w:val="es-ES_tradnl"/>
        </w:rPr>
        <w:t>Mzles</w:t>
      </w:r>
      <w:proofErr w:type="spellEnd"/>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55 años</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3122453431 y 8924590</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Apoderada: </w:t>
      </w:r>
      <w:r>
        <w:rPr>
          <w:rStyle w:val="InitialStyle"/>
          <w:lang w:val="es-ES_tradnl"/>
        </w:rPr>
        <w:tab/>
      </w:r>
      <w:r>
        <w:rPr>
          <w:rStyle w:val="InitialStyle"/>
          <w:lang w:val="es-ES_tradnl"/>
        </w:rPr>
        <w:tab/>
        <w:t xml:space="preserve">Dra. Mónica Lucía Bedoya Grisales </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22 No. 23-23 Of. </w:t>
      </w:r>
      <w:proofErr w:type="gramStart"/>
      <w:r>
        <w:rPr>
          <w:rStyle w:val="InitialStyle"/>
          <w:lang w:val="es-ES_tradnl"/>
        </w:rPr>
        <w:t>306 ,</w:t>
      </w:r>
      <w:proofErr w:type="gramEnd"/>
      <w:r>
        <w:rPr>
          <w:rStyle w:val="InitialStyle"/>
          <w:lang w:val="es-ES_tradnl"/>
        </w:rPr>
        <w:t xml:space="preserve"> </w:t>
      </w:r>
      <w:proofErr w:type="spellStart"/>
      <w:r>
        <w:rPr>
          <w:rStyle w:val="InitialStyle"/>
          <w:lang w:val="es-ES_tradnl"/>
        </w:rPr>
        <w:t>Mzles</w:t>
      </w:r>
      <w:proofErr w:type="spellEnd"/>
    </w:p>
    <w:p w:rsidR="00DD1908" w:rsidRPr="00262B35"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JHON FERNANDO BEDOYA ORJUELA </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75.105.475               </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Junio 17 de 1985</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33</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Trastorno</w:t>
      </w:r>
      <w:proofErr w:type="gramEnd"/>
      <w:r>
        <w:rPr>
          <w:rStyle w:val="InitialStyle"/>
          <w:lang w:val="es-ES_tradnl"/>
        </w:rPr>
        <w:t xml:space="preserve"> mental no especificado debido a lesión y disfunción</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Trastorno mental y del comportamiento debido a secuelas de lesión cerebral severa de grado clínicamente moderado a severo de etiología postraumática.  </w:t>
      </w:r>
      <w:proofErr w:type="gramStart"/>
      <w:r>
        <w:rPr>
          <w:rStyle w:val="InitialStyle"/>
          <w:lang w:val="es-ES_tradnl"/>
        </w:rPr>
        <w:t>( Dr</w:t>
      </w:r>
      <w:proofErr w:type="gramEnd"/>
      <w:r>
        <w:rPr>
          <w:rStyle w:val="InitialStyle"/>
          <w:lang w:val="es-ES_tradnl"/>
        </w:rPr>
        <w:t xml:space="preserve">. Marco Antonio </w:t>
      </w:r>
      <w:proofErr w:type="spellStart"/>
      <w:r>
        <w:rPr>
          <w:rStyle w:val="InitialStyle"/>
          <w:lang w:val="es-ES_tradnl"/>
        </w:rPr>
        <w:t>Acostoa</w:t>
      </w:r>
      <w:proofErr w:type="spellEnd"/>
      <w:r>
        <w:rPr>
          <w:rStyle w:val="InitialStyle"/>
          <w:lang w:val="es-ES_tradnl"/>
        </w:rPr>
        <w:t xml:space="preserve">) </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D1908" w:rsidRPr="00CC7549"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DD1908" w:rsidRPr="00262B35"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 xml:space="preserve">señor JHON FERNANDO BEDOYA ORJUELA, en  su núcleo familiar, verificando a manera de revisión su estado actual y si el ambiente en el que se encuentra es el adecuado a sus necesidades. </w:t>
      </w: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1908" w:rsidRDefault="00DD1908" w:rsidP="00DD1908">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6100B3" w:rsidRDefault="006100B3" w:rsidP="00DD1908">
      <w:pPr>
        <w:jc w:val="both"/>
        <w:rPr>
          <w:rFonts w:ascii="Arial" w:hAnsi="Arial"/>
          <w:b/>
        </w:rPr>
      </w:pPr>
    </w:p>
    <w:p w:rsidR="00DD1908" w:rsidRDefault="00DD1908" w:rsidP="00DD1908">
      <w:pPr>
        <w:jc w:val="both"/>
        <w:rPr>
          <w:rFonts w:ascii="Arial" w:hAnsi="Arial"/>
          <w:b/>
        </w:rPr>
      </w:pPr>
    </w:p>
    <w:p w:rsidR="00DD1908" w:rsidRDefault="00DD1908" w:rsidP="00DD1908">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señora LUZ MILA ORJUELA ORTIZ  sobre la situación del discapacitado, diálogo informal con éste. Observación de la casa de habitación de la peticionaria. </w:t>
      </w: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b/>
        </w:rPr>
      </w:pPr>
      <w:r>
        <w:rPr>
          <w:rFonts w:ascii="Arial" w:hAnsi="Arial"/>
          <w:b/>
        </w:rPr>
        <w:t xml:space="preserve">4. </w:t>
      </w:r>
      <w:r w:rsidRPr="00497F77">
        <w:rPr>
          <w:rFonts w:ascii="Arial" w:hAnsi="Arial"/>
          <w:b/>
        </w:rPr>
        <w:t>METODOLOGÍA:</w:t>
      </w:r>
    </w:p>
    <w:p w:rsidR="00DD1908" w:rsidRDefault="00DD1908" w:rsidP="00DD1908">
      <w:pPr>
        <w:jc w:val="both"/>
        <w:rPr>
          <w:rFonts w:ascii="Arial" w:hAnsi="Arial"/>
          <w:b/>
        </w:rPr>
      </w:pP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en estado de discapacidad  en su grupo familiar. Se desarrolló un clima de respeto y confianza mutua con los entrevistados. </w:t>
      </w:r>
    </w:p>
    <w:p w:rsidR="00DD1908" w:rsidRDefault="00DD1908" w:rsidP="00DD1908">
      <w:pPr>
        <w:jc w:val="both"/>
        <w:rPr>
          <w:rFonts w:ascii="Arial" w:hAnsi="Arial"/>
        </w:rPr>
      </w:pPr>
    </w:p>
    <w:p w:rsidR="00DD1908" w:rsidRDefault="00DD1908" w:rsidP="00DD1908">
      <w:pPr>
        <w:jc w:val="both"/>
        <w:rPr>
          <w:rFonts w:ascii="Arial" w:hAnsi="Arial"/>
          <w:b/>
        </w:rPr>
      </w:pPr>
    </w:p>
    <w:p w:rsidR="00DD1908" w:rsidRPr="00497F77" w:rsidRDefault="00DD1908" w:rsidP="00DD1908">
      <w:pPr>
        <w:rPr>
          <w:rFonts w:ascii="Arial" w:hAnsi="Arial"/>
          <w:b/>
        </w:rPr>
      </w:pPr>
      <w:r>
        <w:rPr>
          <w:rFonts w:ascii="Arial" w:hAnsi="Arial"/>
          <w:b/>
        </w:rPr>
        <w:t xml:space="preserve">5. </w:t>
      </w:r>
      <w:r w:rsidRPr="00497F77">
        <w:rPr>
          <w:rFonts w:ascii="Arial" w:hAnsi="Arial"/>
          <w:b/>
        </w:rPr>
        <w:t xml:space="preserve">IDENTIFICACIÓN  DEL  ENTREVISTADO (S) </w:t>
      </w:r>
    </w:p>
    <w:p w:rsidR="00DD1908" w:rsidRDefault="00DD1908" w:rsidP="00DD1908">
      <w:pPr>
        <w:rPr>
          <w:rFonts w:ascii="Arial" w:hAnsi="Arial"/>
        </w:rPr>
      </w:pPr>
    </w:p>
    <w:p w:rsidR="00DD1908" w:rsidRDefault="00DD1908" w:rsidP="00DD190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w:t>
      </w:r>
      <w:r>
        <w:rPr>
          <w:rStyle w:val="InitialStyle"/>
          <w:lang w:val="es-ES_tradnl"/>
        </w:rPr>
        <w:t>LUZ MILA ORJUELA ORTIZ</w:t>
      </w:r>
    </w:p>
    <w:p w:rsidR="00DD1908" w:rsidRDefault="00DD1908" w:rsidP="00DD1908">
      <w:pPr>
        <w:rPr>
          <w:rFonts w:ascii="Arial" w:hAnsi="Arial"/>
        </w:rPr>
      </w:pPr>
    </w:p>
    <w:p w:rsidR="00DD1908" w:rsidRDefault="00DD1908" w:rsidP="00DD1908">
      <w:pPr>
        <w:rPr>
          <w:rFonts w:ascii="Arial" w:hAnsi="Arial"/>
        </w:rPr>
      </w:pPr>
      <w:r>
        <w:rPr>
          <w:rFonts w:ascii="Arial" w:hAnsi="Arial"/>
        </w:rPr>
        <w:t>Parentesco con la P. Interdicto:   madre</w:t>
      </w:r>
    </w:p>
    <w:p w:rsidR="00DD1908" w:rsidRDefault="00DD1908" w:rsidP="00DD1908">
      <w:pPr>
        <w:rPr>
          <w:rFonts w:ascii="Arial" w:hAnsi="Arial"/>
        </w:rPr>
      </w:pPr>
    </w:p>
    <w:p w:rsidR="00DD1908" w:rsidRDefault="00DD1908" w:rsidP="00DD1908">
      <w:pPr>
        <w:rPr>
          <w:rFonts w:ascii="Arial" w:hAnsi="Arial"/>
        </w:rPr>
      </w:pPr>
    </w:p>
    <w:p w:rsidR="00DD1908" w:rsidRDefault="00DD1908" w:rsidP="00DD1908">
      <w:pPr>
        <w:jc w:val="both"/>
        <w:rPr>
          <w:rStyle w:val="InitialStyle"/>
          <w:lang w:val="es-ES_tradnl"/>
        </w:rPr>
      </w:pPr>
      <w:r>
        <w:rPr>
          <w:rStyle w:val="InitialStyle"/>
          <w:lang w:val="es-ES_tradnl"/>
        </w:rPr>
        <w:t xml:space="preserve">. </w:t>
      </w:r>
    </w:p>
    <w:p w:rsidR="00DD1908" w:rsidRDefault="006100B3" w:rsidP="00DD1908">
      <w:pPr>
        <w:rPr>
          <w:rFonts w:ascii="Arial" w:hAnsi="Arial"/>
          <w:b/>
        </w:rPr>
      </w:pPr>
      <w:r>
        <w:rPr>
          <w:rFonts w:ascii="Arial" w:hAnsi="Arial"/>
          <w:b/>
        </w:rPr>
        <w:t>6</w:t>
      </w:r>
      <w:r w:rsidR="00DD1908">
        <w:rPr>
          <w:rFonts w:ascii="Arial" w:hAnsi="Arial"/>
          <w:b/>
        </w:rPr>
        <w:t xml:space="preserve">. </w:t>
      </w:r>
      <w:r w:rsidR="00DD1908" w:rsidRPr="00497F77">
        <w:rPr>
          <w:rFonts w:ascii="Arial" w:hAnsi="Arial"/>
          <w:b/>
        </w:rPr>
        <w:t>COMPOSICIÓN FAMILIAR</w:t>
      </w:r>
    </w:p>
    <w:p w:rsidR="00DD1908" w:rsidRPr="00497F77" w:rsidRDefault="00DD1908" w:rsidP="00DD1908">
      <w:pPr>
        <w:rPr>
          <w:rFonts w:ascii="Arial" w:hAnsi="Arial"/>
          <w:b/>
        </w:rPr>
      </w:pPr>
    </w:p>
    <w:p w:rsidR="00DD1908" w:rsidRDefault="00DD1908" w:rsidP="00DD1908">
      <w:pPr>
        <w:rPr>
          <w:rFonts w:ascii="Arial" w:hAnsi="Arial"/>
        </w:rPr>
      </w:pPr>
      <w:r>
        <w:rPr>
          <w:rFonts w:ascii="Arial" w:hAnsi="Arial"/>
        </w:rPr>
        <w:t>Número de integrantes de la familia       :   6</w:t>
      </w:r>
    </w:p>
    <w:p w:rsidR="00DD1908" w:rsidRDefault="00DD1908" w:rsidP="00DD1908">
      <w:pPr>
        <w:rPr>
          <w:rFonts w:ascii="Arial" w:hAnsi="Arial"/>
        </w:rPr>
      </w:pPr>
    </w:p>
    <w:p w:rsidR="00DD1908" w:rsidRDefault="00DD1908" w:rsidP="00DD1908">
      <w:pPr>
        <w:numPr>
          <w:ilvl w:val="0"/>
          <w:numId w:val="1"/>
        </w:numPr>
        <w:jc w:val="both"/>
        <w:rPr>
          <w:rFonts w:ascii="Arial" w:hAnsi="Arial"/>
        </w:rPr>
      </w:pPr>
      <w:r>
        <w:rPr>
          <w:rFonts w:ascii="Arial" w:hAnsi="Arial"/>
        </w:rPr>
        <w:t>LUZ MILA ORJUELA ORTIZ, madre, 55 años, modista y oficios varios</w:t>
      </w:r>
      <w:r>
        <w:rPr>
          <w:rFonts w:ascii="Arial" w:hAnsi="Arial"/>
        </w:rPr>
        <w:t xml:space="preserve">, de estado civil casada. </w:t>
      </w:r>
    </w:p>
    <w:p w:rsidR="00DD1908" w:rsidRDefault="00DD1908" w:rsidP="00DD1908">
      <w:pPr>
        <w:numPr>
          <w:ilvl w:val="0"/>
          <w:numId w:val="1"/>
        </w:numPr>
        <w:jc w:val="both"/>
        <w:rPr>
          <w:rFonts w:ascii="Arial" w:hAnsi="Arial"/>
        </w:rPr>
      </w:pPr>
      <w:r>
        <w:rPr>
          <w:rFonts w:ascii="Arial" w:hAnsi="Arial"/>
        </w:rPr>
        <w:t>ANGEL MARIA BEDOYA LONDOÑO: padre, trabaja en una fábrica de bolsos, 60 años</w:t>
      </w:r>
      <w:r>
        <w:rPr>
          <w:rFonts w:ascii="Arial" w:hAnsi="Arial"/>
        </w:rPr>
        <w:t xml:space="preserve">, de estado civil casada. </w:t>
      </w:r>
    </w:p>
    <w:p w:rsidR="00DD1908" w:rsidRDefault="00DD1908" w:rsidP="00DD1908">
      <w:pPr>
        <w:numPr>
          <w:ilvl w:val="0"/>
          <w:numId w:val="1"/>
        </w:numPr>
        <w:jc w:val="both"/>
        <w:rPr>
          <w:rFonts w:ascii="Arial" w:hAnsi="Arial"/>
        </w:rPr>
      </w:pPr>
      <w:r>
        <w:rPr>
          <w:rFonts w:ascii="Arial" w:hAnsi="Arial"/>
        </w:rPr>
        <w:t xml:space="preserve">ALEJANDRA BEDOYA ORJUELA,  hermana, 25 años, bachiller y estudios en el Sena, trabaja en </w:t>
      </w:r>
      <w:proofErr w:type="spellStart"/>
      <w:r>
        <w:rPr>
          <w:rFonts w:ascii="Arial" w:hAnsi="Arial"/>
        </w:rPr>
        <w:t>Donkin</w:t>
      </w:r>
      <w:proofErr w:type="spellEnd"/>
      <w:r>
        <w:rPr>
          <w:rFonts w:ascii="Arial" w:hAnsi="Arial"/>
        </w:rPr>
        <w:t xml:space="preserve"> Donas.</w:t>
      </w:r>
    </w:p>
    <w:p w:rsidR="00DD1908" w:rsidRDefault="00DD1908" w:rsidP="00DD1908">
      <w:pPr>
        <w:numPr>
          <w:ilvl w:val="0"/>
          <w:numId w:val="1"/>
        </w:numPr>
        <w:jc w:val="both"/>
        <w:rPr>
          <w:rFonts w:ascii="Arial" w:hAnsi="Arial"/>
        </w:rPr>
      </w:pPr>
      <w:r>
        <w:rPr>
          <w:rFonts w:ascii="Arial" w:hAnsi="Arial"/>
        </w:rPr>
        <w:t>CRISTAL BUSTAMANTE ORJUELA: 4 años, sobrina, está en el jardín</w:t>
      </w:r>
    </w:p>
    <w:p w:rsidR="00DD1908" w:rsidRDefault="00DD1908" w:rsidP="00DD1908">
      <w:pPr>
        <w:numPr>
          <w:ilvl w:val="0"/>
          <w:numId w:val="1"/>
        </w:numPr>
        <w:rPr>
          <w:rFonts w:ascii="Arial" w:hAnsi="Arial"/>
        </w:rPr>
      </w:pPr>
      <w:r>
        <w:rPr>
          <w:rFonts w:ascii="Arial" w:hAnsi="Arial"/>
        </w:rPr>
        <w:t xml:space="preserve">MIGUEL ANGEL BEDOYA ORJUELA: hermano, 19 años, estudiante de 10º de </w:t>
      </w:r>
      <w:proofErr w:type="spellStart"/>
      <w:r>
        <w:rPr>
          <w:rFonts w:ascii="Arial" w:hAnsi="Arial"/>
        </w:rPr>
        <w:t>bto</w:t>
      </w:r>
      <w:proofErr w:type="spellEnd"/>
      <w:r>
        <w:rPr>
          <w:rFonts w:ascii="Arial" w:hAnsi="Arial"/>
        </w:rPr>
        <w:t xml:space="preserve">  </w:t>
      </w:r>
    </w:p>
    <w:p w:rsidR="00DD1908" w:rsidRDefault="00DD1908" w:rsidP="00DD1908">
      <w:pPr>
        <w:numPr>
          <w:ilvl w:val="0"/>
          <w:numId w:val="1"/>
        </w:numPr>
        <w:jc w:val="both"/>
        <w:rPr>
          <w:rFonts w:ascii="Arial" w:hAnsi="Arial"/>
        </w:rPr>
      </w:pPr>
      <w:r>
        <w:rPr>
          <w:rFonts w:ascii="Arial" w:hAnsi="Arial"/>
        </w:rPr>
        <w:t>JHON FERNANDO BEDOYA ORJUELA: 33 años. Discapacitado, soltero, bachiller</w:t>
      </w:r>
    </w:p>
    <w:p w:rsidR="00DD1908" w:rsidRDefault="00DD1908" w:rsidP="00DD1908">
      <w:pPr>
        <w:rPr>
          <w:rFonts w:ascii="Arial" w:hAnsi="Arial"/>
        </w:rPr>
      </w:pPr>
    </w:p>
    <w:p w:rsidR="00DD1908" w:rsidRDefault="00DD1908" w:rsidP="00DD1908">
      <w:pPr>
        <w:rPr>
          <w:rFonts w:ascii="Arial" w:hAnsi="Arial"/>
        </w:rPr>
      </w:pPr>
    </w:p>
    <w:p w:rsidR="00DD1908" w:rsidRDefault="00DD1908" w:rsidP="00DD1908">
      <w:pPr>
        <w:rPr>
          <w:rFonts w:ascii="Arial" w:hAnsi="Arial"/>
        </w:rPr>
      </w:pPr>
    </w:p>
    <w:p w:rsidR="00DD1908" w:rsidRPr="00497F77" w:rsidRDefault="006100B3" w:rsidP="00DD1908">
      <w:pPr>
        <w:rPr>
          <w:rFonts w:ascii="Arial" w:hAnsi="Arial"/>
          <w:b/>
        </w:rPr>
      </w:pPr>
      <w:r>
        <w:rPr>
          <w:rFonts w:ascii="Arial" w:hAnsi="Arial"/>
          <w:b/>
        </w:rPr>
        <w:t>7</w:t>
      </w:r>
      <w:r w:rsidR="00DD1908">
        <w:rPr>
          <w:rFonts w:ascii="Arial" w:hAnsi="Arial"/>
          <w:b/>
        </w:rPr>
        <w:t xml:space="preserve">. </w:t>
      </w:r>
      <w:r w:rsidR="00DD1908" w:rsidRPr="00497F77">
        <w:rPr>
          <w:rFonts w:ascii="Arial" w:hAnsi="Arial"/>
          <w:b/>
        </w:rPr>
        <w:t xml:space="preserve">ASPECTO ECONÓMICO FAMILIAR </w:t>
      </w:r>
      <w:r w:rsidR="00DD1908">
        <w:rPr>
          <w:rFonts w:ascii="Arial" w:hAnsi="Arial"/>
          <w:b/>
        </w:rPr>
        <w:t xml:space="preserve"> y VIVIENDA</w:t>
      </w:r>
    </w:p>
    <w:p w:rsidR="00DD1908" w:rsidRDefault="00DD1908" w:rsidP="00DD1908">
      <w:pPr>
        <w:rPr>
          <w:rFonts w:ascii="Arial" w:hAnsi="Arial"/>
        </w:rPr>
      </w:pPr>
    </w:p>
    <w:p w:rsidR="00DD1908" w:rsidRDefault="00DD1908" w:rsidP="00DD1908">
      <w:pPr>
        <w:rPr>
          <w:rFonts w:ascii="Arial" w:hAnsi="Arial"/>
        </w:rPr>
      </w:pPr>
    </w:p>
    <w:p w:rsidR="00DD1908" w:rsidRDefault="00DD1908" w:rsidP="00DD1908">
      <w:pPr>
        <w:jc w:val="both"/>
        <w:rPr>
          <w:rFonts w:ascii="Arial" w:hAnsi="Arial"/>
        </w:rPr>
      </w:pPr>
      <w:r>
        <w:rPr>
          <w:rFonts w:ascii="Arial" w:hAnsi="Arial"/>
        </w:rPr>
        <w:lastRenderedPageBreak/>
        <w:t xml:space="preserve">Los ingresos del hogar son por el trabajo del señor Ángel, quien labora en una fábrica de bolsos, gana un salario mínimo, no está afiliado a pensión o salud, solo a riesgos profesionales.  Alejandra trabaja desde hace poco en </w:t>
      </w:r>
      <w:proofErr w:type="spellStart"/>
      <w:r>
        <w:rPr>
          <w:rFonts w:ascii="Arial" w:hAnsi="Arial"/>
        </w:rPr>
        <w:t>Donkin</w:t>
      </w:r>
      <w:proofErr w:type="spellEnd"/>
      <w:r>
        <w:rPr>
          <w:rFonts w:ascii="Arial" w:hAnsi="Arial"/>
        </w:rPr>
        <w:t xml:space="preserve"> Donas, pagándole un diario que oscila de acuerdo a las ventas que haga, entre $30.000 y $40.000 diarios. Luz </w:t>
      </w:r>
      <w:proofErr w:type="spellStart"/>
      <w:r>
        <w:rPr>
          <w:rFonts w:ascii="Arial" w:hAnsi="Arial"/>
        </w:rPr>
        <w:t>Mila</w:t>
      </w:r>
      <w:proofErr w:type="spellEnd"/>
      <w:r>
        <w:rPr>
          <w:rFonts w:ascii="Arial" w:hAnsi="Arial"/>
        </w:rPr>
        <w:t xml:space="preserve"> hace algunos trabajos de modistería o arreglo de casas.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La casa que ocupan  desde hace 2 años, ubicada en el barrio la Cumbre, fue adquirida con el producto de la indemnización que recibió de la compañía de seguros, posterior al accidente de tránsito donde estuvo involucrado </w:t>
      </w:r>
      <w:proofErr w:type="spellStart"/>
      <w:r>
        <w:rPr>
          <w:rFonts w:ascii="Arial" w:hAnsi="Arial"/>
        </w:rPr>
        <w:t>Jhon</w:t>
      </w:r>
      <w:proofErr w:type="spellEnd"/>
      <w:r>
        <w:rPr>
          <w:rFonts w:ascii="Arial" w:hAnsi="Arial"/>
        </w:rPr>
        <w:t xml:space="preserve"> Fernando, situación que fue la que desencadenó todas las alteraciones físicas y mentales.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La indemnización fue de $100.000.000, cifra de la cual hubo que cancelar los dineros de la abogada quien cobró la suma de $30.000.000. La vivienda fue adquirida por $60.000.000, pero hubo que hacerle algunos arreglos como colocarle pisos y otras reparaciones debiendo invertir $5.000.000, más, fuera de los gastos de escrituras y registro. La vivienda tiene patrimonio de familia.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                                      </w:t>
      </w:r>
    </w:p>
    <w:p w:rsidR="00DD1908" w:rsidRDefault="00DD1908" w:rsidP="00DD1908">
      <w:pPr>
        <w:rPr>
          <w:rFonts w:ascii="Arial" w:hAnsi="Arial"/>
        </w:rPr>
      </w:pPr>
      <w:r>
        <w:rPr>
          <w:rFonts w:ascii="Arial" w:hAnsi="Arial"/>
        </w:rPr>
        <w:t xml:space="preserve">Características de la vivienda  </w:t>
      </w:r>
    </w:p>
    <w:p w:rsidR="00DD1908" w:rsidRDefault="00DD1908" w:rsidP="00DD1908">
      <w:pPr>
        <w:rPr>
          <w:rFonts w:ascii="Arial" w:hAnsi="Arial"/>
        </w:rPr>
      </w:pPr>
      <w:r>
        <w:rPr>
          <w:rFonts w:ascii="Arial" w:hAnsi="Arial"/>
        </w:rPr>
        <w:t xml:space="preserve">           </w:t>
      </w:r>
    </w:p>
    <w:p w:rsidR="00DD1908" w:rsidRDefault="00DD1908" w:rsidP="00DD1908">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_x_____ Apartamento ____ Otra ___</w:t>
      </w:r>
    </w:p>
    <w:p w:rsidR="00DD1908" w:rsidRDefault="00DD1908" w:rsidP="00DD1908">
      <w:pPr>
        <w:rPr>
          <w:rFonts w:ascii="Arial" w:hAnsi="Arial"/>
        </w:rPr>
      </w:pPr>
    </w:p>
    <w:p w:rsidR="00DD1908" w:rsidRDefault="00DD1908" w:rsidP="00DD1908">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_x___ Alquilada ___ Cedida ____</w:t>
      </w:r>
    </w:p>
    <w:p w:rsidR="00DD1908" w:rsidRDefault="00DD1908" w:rsidP="00DD1908">
      <w:pPr>
        <w:rPr>
          <w:rFonts w:ascii="Arial" w:hAnsi="Arial"/>
        </w:rPr>
      </w:pPr>
      <w:r>
        <w:rPr>
          <w:rFonts w:ascii="Arial" w:hAnsi="Arial"/>
        </w:rPr>
        <w:t xml:space="preserve">                                                 </w:t>
      </w:r>
    </w:p>
    <w:p w:rsidR="00DD1908" w:rsidRDefault="00DD1908" w:rsidP="00DD1908">
      <w:pPr>
        <w:rPr>
          <w:rFonts w:ascii="Arial" w:hAnsi="Arial"/>
        </w:rPr>
      </w:pPr>
      <w:r>
        <w:rPr>
          <w:rFonts w:ascii="Arial" w:hAnsi="Arial"/>
        </w:rPr>
        <w:t xml:space="preserve">                                                Familiar _____   Otra ________________</w:t>
      </w:r>
    </w:p>
    <w:p w:rsidR="00DD1908" w:rsidRDefault="00DD1908" w:rsidP="00DD1908">
      <w:pPr>
        <w:rPr>
          <w:rFonts w:ascii="Arial" w:hAnsi="Arial"/>
        </w:rPr>
      </w:pPr>
      <w:r>
        <w:rPr>
          <w:rFonts w:ascii="Arial" w:hAnsi="Arial"/>
        </w:rPr>
        <w:t xml:space="preserve">     </w:t>
      </w:r>
    </w:p>
    <w:p w:rsidR="00DD1908" w:rsidRDefault="00DD1908" w:rsidP="00DD1908">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____3______</w:t>
      </w:r>
    </w:p>
    <w:p w:rsidR="00DD1908" w:rsidRDefault="00DD1908" w:rsidP="00DD1908">
      <w:pPr>
        <w:rPr>
          <w:rFonts w:ascii="Arial" w:hAnsi="Arial"/>
        </w:rPr>
      </w:pPr>
    </w:p>
    <w:p w:rsidR="00DD1908" w:rsidRDefault="00DD1908" w:rsidP="00DD1908">
      <w:pPr>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__x____  No ______ Con quién</w:t>
      </w:r>
      <w:proofErr w:type="gramStart"/>
      <w:r>
        <w:rPr>
          <w:rFonts w:ascii="Arial" w:hAnsi="Arial"/>
        </w:rPr>
        <w:t>?</w:t>
      </w:r>
      <w:proofErr w:type="gramEnd"/>
      <w:r>
        <w:rPr>
          <w:rFonts w:ascii="Arial" w:hAnsi="Arial"/>
        </w:rPr>
        <w:t xml:space="preserve"> Con el hermano menor</w:t>
      </w:r>
    </w:p>
    <w:p w:rsidR="00DD1908" w:rsidRDefault="00DD1908" w:rsidP="00DD1908">
      <w:pPr>
        <w:rPr>
          <w:rFonts w:ascii="Arial" w:hAnsi="Arial"/>
        </w:rPr>
      </w:pPr>
    </w:p>
    <w:p w:rsidR="00DD1908" w:rsidRDefault="00DD1908" w:rsidP="00DD1908">
      <w:pPr>
        <w:rPr>
          <w:rFonts w:ascii="Arial" w:hAnsi="Arial"/>
        </w:rPr>
      </w:pPr>
      <w:r>
        <w:rPr>
          <w:rFonts w:ascii="Arial" w:hAnsi="Arial"/>
        </w:rPr>
        <w:t>Estado de conservación</w:t>
      </w:r>
      <w:r>
        <w:rPr>
          <w:rFonts w:ascii="Arial" w:hAnsi="Arial"/>
        </w:rPr>
        <w:tab/>
        <w:t>:   Bueno __x___ Regular ______ Malo ______</w:t>
      </w:r>
    </w:p>
    <w:p w:rsidR="00DD1908" w:rsidRDefault="00DD1908" w:rsidP="00DD1908">
      <w:pPr>
        <w:rPr>
          <w:rFonts w:ascii="Arial" w:hAnsi="Arial"/>
        </w:rPr>
      </w:pPr>
      <w:r>
        <w:rPr>
          <w:rFonts w:ascii="Arial" w:hAnsi="Arial"/>
        </w:rPr>
        <w:t xml:space="preserve">                                                                    </w:t>
      </w:r>
    </w:p>
    <w:p w:rsidR="00DD1908" w:rsidRDefault="00DD1908" w:rsidP="00DD1908">
      <w:pPr>
        <w:rPr>
          <w:rFonts w:ascii="Arial" w:hAnsi="Arial"/>
        </w:rPr>
      </w:pPr>
      <w:r>
        <w:rPr>
          <w:rFonts w:ascii="Arial" w:hAnsi="Arial"/>
        </w:rPr>
        <w:t>Condiciones higiénicas</w:t>
      </w:r>
      <w:r>
        <w:rPr>
          <w:rFonts w:ascii="Arial" w:hAnsi="Arial"/>
        </w:rPr>
        <w:tab/>
        <w:t xml:space="preserve">: Adecuadas ____x_____ Inadecuadas _____    </w:t>
      </w:r>
    </w:p>
    <w:p w:rsidR="00DD1908" w:rsidRDefault="00DD1908" w:rsidP="00DD1908">
      <w:pPr>
        <w:rPr>
          <w:rFonts w:ascii="Arial" w:hAnsi="Arial"/>
        </w:rPr>
      </w:pPr>
    </w:p>
    <w:p w:rsidR="00DD1908" w:rsidRDefault="00DD1908" w:rsidP="00DD1908">
      <w:pPr>
        <w:rPr>
          <w:rFonts w:ascii="Arial" w:hAnsi="Arial"/>
        </w:rPr>
      </w:pPr>
      <w:r>
        <w:rPr>
          <w:rFonts w:ascii="Arial" w:hAnsi="Arial"/>
        </w:rPr>
        <w:t>Servicios domiciliarios</w:t>
      </w:r>
      <w:r>
        <w:rPr>
          <w:rFonts w:ascii="Arial" w:hAnsi="Arial"/>
        </w:rPr>
        <w:tab/>
        <w:t>: Agua _X_   Luz _X__ Teléfono _</w:t>
      </w:r>
      <w:proofErr w:type="spellStart"/>
      <w:r>
        <w:rPr>
          <w:rFonts w:ascii="Arial" w:hAnsi="Arial"/>
        </w:rPr>
        <w:t>x___Gas</w:t>
      </w:r>
      <w:proofErr w:type="spellEnd"/>
      <w:r>
        <w:rPr>
          <w:rFonts w:ascii="Arial" w:hAnsi="Arial"/>
        </w:rPr>
        <w:t xml:space="preserve"> X____</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Los gastos mensuales</w:t>
      </w:r>
      <w:r>
        <w:rPr>
          <w:rFonts w:ascii="Arial" w:hAnsi="Arial"/>
        </w:rPr>
        <w:tab/>
        <w:t xml:space="preserve">del hogar son por servicios públicos: agua $30.000, luz $30.000, Gas $20.000, internet, parabólica y televisión compartido con un vecino $40.000,  fuera de alimentación, transporte, etc.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El señor </w:t>
      </w:r>
      <w:proofErr w:type="spellStart"/>
      <w:r>
        <w:rPr>
          <w:rFonts w:ascii="Arial" w:hAnsi="Arial"/>
        </w:rPr>
        <w:t>Angel</w:t>
      </w:r>
      <w:proofErr w:type="spellEnd"/>
      <w:r>
        <w:rPr>
          <w:rFonts w:ascii="Arial" w:hAnsi="Arial"/>
        </w:rPr>
        <w:t xml:space="preserve"> aporta </w:t>
      </w:r>
      <w:proofErr w:type="gramStart"/>
      <w:r>
        <w:rPr>
          <w:rFonts w:ascii="Arial" w:hAnsi="Arial"/>
        </w:rPr>
        <w:t>unos</w:t>
      </w:r>
      <w:proofErr w:type="gramEnd"/>
      <w:r>
        <w:rPr>
          <w:rFonts w:ascii="Arial" w:hAnsi="Arial"/>
        </w:rPr>
        <w:t xml:space="preserve"> $300.000 al mes para los servicios públicos y alimentación, los demás gastos están por cuenta de Alejandra y la señora Luz </w:t>
      </w:r>
      <w:proofErr w:type="spellStart"/>
      <w:r>
        <w:rPr>
          <w:rFonts w:ascii="Arial" w:hAnsi="Arial"/>
        </w:rPr>
        <w:t>Mila</w:t>
      </w:r>
      <w:proofErr w:type="spellEnd"/>
      <w:r>
        <w:rPr>
          <w:rFonts w:ascii="Arial" w:hAnsi="Arial"/>
        </w:rPr>
        <w:t xml:space="preserve">. </w:t>
      </w:r>
    </w:p>
    <w:p w:rsidR="00DD1908" w:rsidRDefault="00DD1908" w:rsidP="00DD1908">
      <w:pPr>
        <w:jc w:val="both"/>
        <w:rPr>
          <w:rFonts w:ascii="Arial" w:hAnsi="Arial"/>
        </w:rPr>
      </w:pPr>
      <w:r>
        <w:rPr>
          <w:rFonts w:ascii="Arial" w:hAnsi="Arial"/>
        </w:rPr>
        <w:t xml:space="preserve">En este grupo familiar no hay ninguna persona pensionada o que tenga una renta mensual. </w:t>
      </w:r>
    </w:p>
    <w:p w:rsidR="00DD1908" w:rsidRDefault="00DD1908" w:rsidP="00DD1908">
      <w:pPr>
        <w:jc w:val="both"/>
        <w:rPr>
          <w:rFonts w:ascii="Arial" w:hAnsi="Arial"/>
        </w:rPr>
      </w:pPr>
    </w:p>
    <w:p w:rsidR="00DD1908" w:rsidRDefault="00DD1908" w:rsidP="00DD1908">
      <w:pPr>
        <w:jc w:val="both"/>
        <w:rPr>
          <w:rStyle w:val="InitialStyle"/>
          <w:lang w:val="es-ES_tradnl"/>
        </w:rPr>
      </w:pPr>
      <w:r>
        <w:rPr>
          <w:rStyle w:val="InitialStyle"/>
          <w:lang w:val="es-ES_tradnl"/>
        </w:rPr>
        <w:lastRenderedPageBreak/>
        <w:t xml:space="preserve">La vivienda,  está ubicada en el barrio  La cumbre  de Manizales.  Las condiciones de la vivienda son buenas,  al igual que el entorno. Cuenta con todos los servicios públicos, buen transporte. Tienen los muebles y enseres necesarios. </w:t>
      </w:r>
    </w:p>
    <w:p w:rsidR="00DD1908" w:rsidRDefault="00DD1908" w:rsidP="00DD1908">
      <w:pPr>
        <w:jc w:val="both"/>
        <w:rPr>
          <w:rFonts w:ascii="Arial" w:hAnsi="Arial"/>
          <w:lang w:val="es-ES_tradnl"/>
        </w:rPr>
      </w:pPr>
      <w:r>
        <w:rPr>
          <w:rStyle w:val="InitialStyle"/>
          <w:lang w:val="es-ES_tradnl"/>
        </w:rPr>
        <w:t xml:space="preserve">Una habitación es para el señor </w:t>
      </w:r>
      <w:proofErr w:type="spellStart"/>
      <w:r>
        <w:rPr>
          <w:rStyle w:val="InitialStyle"/>
          <w:lang w:val="es-ES_tradnl"/>
        </w:rPr>
        <w:t>Angel</w:t>
      </w:r>
      <w:proofErr w:type="spellEnd"/>
      <w:r>
        <w:rPr>
          <w:rStyle w:val="InitialStyle"/>
          <w:lang w:val="es-ES_tradnl"/>
        </w:rPr>
        <w:t xml:space="preserve"> y en las otras dos se distribuyen los demás miembros de la familia. La casa tiene buena luz natural. El deseo de Luz </w:t>
      </w:r>
      <w:proofErr w:type="spellStart"/>
      <w:r>
        <w:rPr>
          <w:rStyle w:val="InitialStyle"/>
          <w:lang w:val="es-ES_tradnl"/>
        </w:rPr>
        <w:t>Mila</w:t>
      </w:r>
      <w:proofErr w:type="spellEnd"/>
      <w:r>
        <w:rPr>
          <w:rStyle w:val="InitialStyle"/>
          <w:lang w:val="es-ES_tradnl"/>
        </w:rPr>
        <w:t xml:space="preserve"> es poderle hacer en el futuro un segundo piso, con el fin de ellos ubicarse en ese y arrendar la primera planta, para tener otro ingreso. </w:t>
      </w: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rPr>
          <w:rFonts w:ascii="Arial" w:hAnsi="Arial"/>
          <w:b/>
        </w:rPr>
      </w:pPr>
      <w:r>
        <w:rPr>
          <w:rFonts w:ascii="Arial" w:hAnsi="Arial"/>
          <w:b/>
        </w:rPr>
        <w:t xml:space="preserve">8. DINAMICA FAMILIAR </w:t>
      </w:r>
    </w:p>
    <w:p w:rsidR="00DD1908" w:rsidRDefault="00DD1908" w:rsidP="00DD1908">
      <w:pPr>
        <w:rPr>
          <w:rFonts w:ascii="Arial" w:hAnsi="Arial"/>
          <w:b/>
        </w:rPr>
      </w:pPr>
    </w:p>
    <w:p w:rsidR="00DD1908" w:rsidRDefault="00DD1908" w:rsidP="00DD1908">
      <w:pPr>
        <w:rPr>
          <w:rFonts w:ascii="Arial" w:hAnsi="Arial"/>
        </w:rPr>
      </w:pPr>
    </w:p>
    <w:p w:rsidR="00DD1908" w:rsidRDefault="00DD1908" w:rsidP="00DD1908">
      <w:pPr>
        <w:jc w:val="both"/>
        <w:rPr>
          <w:rFonts w:ascii="Arial" w:hAnsi="Arial"/>
        </w:rPr>
      </w:pPr>
      <w:r>
        <w:rPr>
          <w:rFonts w:ascii="Arial" w:hAnsi="Arial"/>
        </w:rPr>
        <w:t xml:space="preserve">Se trata de una familia nuclear, conformada por los padres de </w:t>
      </w:r>
      <w:proofErr w:type="spellStart"/>
      <w:r>
        <w:rPr>
          <w:rFonts w:ascii="Arial" w:hAnsi="Arial"/>
        </w:rPr>
        <w:t>Jhon</w:t>
      </w:r>
      <w:proofErr w:type="spellEnd"/>
      <w:r>
        <w:rPr>
          <w:rFonts w:ascii="Arial" w:hAnsi="Arial"/>
        </w:rPr>
        <w:t xml:space="preserve"> Fernando, pero que solo comparten la vivienda, ya que no tienen ninguna relación íntima al ya no ser pareja.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El señor Ángel quien vivía independiente y en arrendamiento, luego de conseguir la vivienda con el dinero de la indemnización que le dieron al hijo, decidieron que se iría a vivir con </w:t>
      </w:r>
      <w:proofErr w:type="spellStart"/>
      <w:r>
        <w:rPr>
          <w:rFonts w:ascii="Arial" w:hAnsi="Arial"/>
        </w:rPr>
        <w:t>Jhon</w:t>
      </w:r>
      <w:proofErr w:type="spellEnd"/>
      <w:r>
        <w:rPr>
          <w:rFonts w:ascii="Arial" w:hAnsi="Arial"/>
        </w:rPr>
        <w:t xml:space="preserve"> Fernando y demás miembros de esa familia</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Se trata de una familia extensa  y mezclada donde comparten padres, hijo propio y de otras relaciones y  nieta.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La dinámica familiar   ha tenido altibajos, debido a situaciones algo difíciles, ya que la relación entre John Fernando y Miguel </w:t>
      </w:r>
      <w:proofErr w:type="spellStart"/>
      <w:r>
        <w:rPr>
          <w:rFonts w:ascii="Arial" w:hAnsi="Arial"/>
        </w:rPr>
        <w:t>Angel</w:t>
      </w:r>
      <w:proofErr w:type="spellEnd"/>
      <w:r>
        <w:rPr>
          <w:rFonts w:ascii="Arial" w:hAnsi="Arial"/>
        </w:rPr>
        <w:t xml:space="preserve">, que era excelente antes del accidente, se ha visto resquebrajada, ya que el discapacitado ha tenido actitudes de rechazo y hostilidad hacia su hermano que han afectado a Miguel Ángel, tornándose depresivo, lo cual ha incidido negativamente en su rendimiento académico. El deseo del hijo menor era ingresar a la Policía, pero fue rechazado por  presentar esas dificultades.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De otra parte la hija Alejandra  tiene desde hace algunos meses una relación sentimental con un joven que hizo parte de la barra holocausto y en un desplazamiento que hiciera con el equipo a otra ciudad, se </w:t>
      </w:r>
      <w:proofErr w:type="spellStart"/>
      <w:r>
        <w:rPr>
          <w:rFonts w:ascii="Arial" w:hAnsi="Arial"/>
        </w:rPr>
        <w:t>vió</w:t>
      </w:r>
      <w:proofErr w:type="spellEnd"/>
      <w:r>
        <w:rPr>
          <w:rFonts w:ascii="Arial" w:hAnsi="Arial"/>
        </w:rPr>
        <w:t xml:space="preserve"> inmerso en un accidente de tránsito que al parecer lo dejó con secuelas de discapacidad. </w:t>
      </w:r>
    </w:p>
    <w:p w:rsidR="00DD1908" w:rsidRDefault="00DD1908" w:rsidP="00DD1908">
      <w:pPr>
        <w:jc w:val="both"/>
        <w:rPr>
          <w:rFonts w:ascii="Arial" w:hAnsi="Arial"/>
        </w:rPr>
      </w:pPr>
      <w:r>
        <w:rPr>
          <w:rFonts w:ascii="Arial" w:hAnsi="Arial"/>
        </w:rPr>
        <w:t xml:space="preserve">De esa relación sentimental, Alejandra se encuentra en embarazo de 4 meses, motivo por el cual Luz </w:t>
      </w:r>
      <w:proofErr w:type="spellStart"/>
      <w:r>
        <w:rPr>
          <w:rFonts w:ascii="Arial" w:hAnsi="Arial"/>
        </w:rPr>
        <w:t>Mila</w:t>
      </w:r>
      <w:proofErr w:type="spellEnd"/>
      <w:r>
        <w:rPr>
          <w:rFonts w:ascii="Arial" w:hAnsi="Arial"/>
        </w:rPr>
        <w:t xml:space="preserve">, le manifestó que ella no estaba en condiciones de criarle otro hijo, ya que Luz </w:t>
      </w:r>
      <w:proofErr w:type="spellStart"/>
      <w:r>
        <w:rPr>
          <w:rFonts w:ascii="Arial" w:hAnsi="Arial"/>
        </w:rPr>
        <w:t>Mila</w:t>
      </w:r>
      <w:proofErr w:type="spellEnd"/>
      <w:r>
        <w:rPr>
          <w:rFonts w:ascii="Arial" w:hAnsi="Arial"/>
        </w:rPr>
        <w:t xml:space="preserve"> es la colaboradora para la educación de la menor Cristal, producto de otra relación sentimental, sin que el progenitor de  la menor al parecer la hubiese reconocido, a pesar de que tiene su apellido, por lo que no se recibe ningún tipo de ayuda o cuota alimentaria.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Es una familia algo disfuncional, ya que al parecer no existe mucha cohesión entre sus miembros, limitándose a compartir un espacio como es la casa y otros momentos familiares</w:t>
      </w:r>
      <w:proofErr w:type="gramStart"/>
      <w:r>
        <w:rPr>
          <w:rFonts w:ascii="Arial" w:hAnsi="Arial"/>
        </w:rPr>
        <w:t>..</w:t>
      </w:r>
      <w:proofErr w:type="gramEnd"/>
    </w:p>
    <w:p w:rsidR="00DD1908" w:rsidRDefault="00DD1908" w:rsidP="00DD1908">
      <w:pPr>
        <w:jc w:val="both"/>
        <w:rPr>
          <w:rFonts w:ascii="Arial" w:hAnsi="Arial"/>
        </w:rPr>
      </w:pPr>
    </w:p>
    <w:p w:rsidR="00DD1908" w:rsidRDefault="00DD1908" w:rsidP="00DD1908">
      <w:pPr>
        <w:jc w:val="both"/>
        <w:rPr>
          <w:rFonts w:ascii="Arial" w:hAnsi="Arial"/>
        </w:rPr>
      </w:pPr>
      <w:proofErr w:type="spellStart"/>
      <w:r>
        <w:rPr>
          <w:rFonts w:ascii="Arial" w:hAnsi="Arial"/>
        </w:rPr>
        <w:lastRenderedPageBreak/>
        <w:t>Jhon</w:t>
      </w:r>
      <w:proofErr w:type="spellEnd"/>
      <w:r>
        <w:rPr>
          <w:rFonts w:ascii="Arial" w:hAnsi="Arial"/>
        </w:rPr>
        <w:t xml:space="preserve"> Fernando  tiene garantizados todos sus derechos fundamentales, ya ha recibido el cuidado sobre todo de su progenitora, habiendo mejorado ostensiblemente en el aspecto físico y  mental. </w:t>
      </w: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b/>
        </w:rPr>
      </w:pPr>
      <w:r>
        <w:rPr>
          <w:rFonts w:ascii="Arial" w:hAnsi="Arial"/>
          <w:b/>
        </w:rPr>
        <w:t xml:space="preserve">9. ASPECTOS RELEVANTES DE LA PERSONA EN SITUACIÓN DE DISCAPACIDAD. </w:t>
      </w:r>
    </w:p>
    <w:p w:rsidR="00DD1908" w:rsidRDefault="00DD1908" w:rsidP="00DD1908">
      <w:pPr>
        <w:jc w:val="both"/>
        <w:rPr>
          <w:rFonts w:ascii="Arial" w:hAnsi="Arial"/>
          <w:b/>
        </w:rPr>
      </w:pPr>
    </w:p>
    <w:p w:rsidR="00DD1908" w:rsidRDefault="00DD1908" w:rsidP="00DD1908">
      <w:pPr>
        <w:jc w:val="both"/>
        <w:rPr>
          <w:rFonts w:ascii="Arial" w:hAnsi="Arial"/>
        </w:rPr>
      </w:pPr>
      <w:proofErr w:type="spellStart"/>
      <w:r>
        <w:rPr>
          <w:rFonts w:ascii="Arial" w:hAnsi="Arial"/>
        </w:rPr>
        <w:t>Jhon</w:t>
      </w:r>
      <w:proofErr w:type="spellEnd"/>
      <w:r>
        <w:rPr>
          <w:rFonts w:ascii="Arial" w:hAnsi="Arial"/>
        </w:rPr>
        <w:t xml:space="preserve"> Fernando luego del accidente de tránsito quedó con múltiples dificultades a nivel físico y mental. Gracias a la atención médica y de otros profesionales de la salud, se puede afirmar, que el discapacitado ha superado la dependencia total que tenía, ya que hoy en día puede caminar, realiza sus ABC (baño, vestido, tomar su alimentos) de manera independiente, pero la madre le saca la ropa que debe usar.  Con el progenitor tiene buena relación, sale en su compañía los fines de semana, ya que por recomendación médica debe caminar bastante. </w:t>
      </w:r>
    </w:p>
    <w:p w:rsidR="00DD1908" w:rsidRDefault="00DD1908" w:rsidP="00DD1908">
      <w:pPr>
        <w:jc w:val="both"/>
        <w:rPr>
          <w:rFonts w:ascii="Arial" w:hAnsi="Arial"/>
        </w:rPr>
      </w:pPr>
    </w:p>
    <w:p w:rsidR="00DD1908" w:rsidRPr="002C54C6" w:rsidRDefault="00DD1908" w:rsidP="00DD1908">
      <w:pPr>
        <w:jc w:val="both"/>
        <w:rPr>
          <w:rFonts w:ascii="Arial" w:hAnsi="Arial"/>
        </w:rPr>
      </w:pPr>
      <w:r>
        <w:rPr>
          <w:rFonts w:ascii="Arial" w:hAnsi="Arial"/>
        </w:rPr>
        <w:t xml:space="preserve">Pertenece a Salud Vida, dándose algunas dificultades en citas médicas, ya que no tienen convenios con diferentes instituciones de salud. Anteriormente estuvo con medicación psiquiátrica, la cual no necesita en la actualidad. Sabe coger transporte a lugares conocidos, inclusive le ha llevado el almuerzo a su progenitor a su lugar de trabajo. Sin embargo, no está en condiciones de laborar, ya que presenta lagunas mentales, debido al traumatismo ocurrido por el accidente. Tiene una malla de titanio en la cabeza, la cual se le colocó para reconstruirle el cráneo, por lo que debe tener mucho cuidado para no padecer ningún golpe. Necesita controles con neurólogo, pero les han dicho que no hay citas.  En ocasiones es malgeniado, e inclusive los ha llegado a echar de la casa.  Le falta socializar, no les agrada dejarlo solo, sale a la </w:t>
      </w:r>
      <w:proofErr w:type="spellStart"/>
      <w:r>
        <w:rPr>
          <w:rFonts w:ascii="Arial" w:hAnsi="Arial"/>
        </w:rPr>
        <w:t>ciclovía</w:t>
      </w:r>
      <w:proofErr w:type="spellEnd"/>
      <w:r>
        <w:rPr>
          <w:rFonts w:ascii="Arial" w:hAnsi="Arial"/>
        </w:rPr>
        <w:t xml:space="preserve"> en compañía de alguien de la familia. </w:t>
      </w:r>
    </w:p>
    <w:p w:rsidR="00DD1908" w:rsidRDefault="00DD1908" w:rsidP="00DD1908">
      <w:pPr>
        <w:jc w:val="both"/>
        <w:rPr>
          <w:rFonts w:ascii="Arial" w:hAnsi="Arial"/>
        </w:rPr>
      </w:pPr>
    </w:p>
    <w:p w:rsidR="00DD1908" w:rsidRDefault="00DD1908" w:rsidP="00DD1908">
      <w:pPr>
        <w:jc w:val="both"/>
        <w:rPr>
          <w:rFonts w:ascii="Arial" w:hAnsi="Arial"/>
        </w:rPr>
      </w:pPr>
      <w:proofErr w:type="spellStart"/>
      <w:r>
        <w:rPr>
          <w:rFonts w:ascii="Arial" w:hAnsi="Arial"/>
        </w:rPr>
        <w:t>Jhon</w:t>
      </w:r>
      <w:proofErr w:type="spellEnd"/>
      <w:r>
        <w:rPr>
          <w:rFonts w:ascii="Arial" w:hAnsi="Arial"/>
        </w:rPr>
        <w:t xml:space="preserve"> Fernando es el propietario de la casa donde vive toda la familia, no tiene rentas, ni pensiones. </w:t>
      </w:r>
    </w:p>
    <w:p w:rsidR="00DD1908" w:rsidRDefault="00DD1908" w:rsidP="00DD1908">
      <w:pPr>
        <w:spacing w:before="100" w:beforeAutospacing="1" w:after="100" w:afterAutospacing="1" w:line="330" w:lineRule="atLeast"/>
        <w:jc w:val="both"/>
        <w:rPr>
          <w:rFonts w:ascii="Verdana" w:hAnsi="Verdana" w:cs="Arial"/>
          <w:color w:val="024F9C"/>
          <w:sz w:val="16"/>
          <w:szCs w:val="16"/>
        </w:rPr>
      </w:pPr>
    </w:p>
    <w:p w:rsidR="00DD1908" w:rsidRDefault="00DD1908" w:rsidP="00DD1908">
      <w:pPr>
        <w:jc w:val="both"/>
        <w:rPr>
          <w:rFonts w:ascii="Arial" w:hAnsi="Arial"/>
          <w:b/>
        </w:rPr>
      </w:pPr>
      <w:r>
        <w:rPr>
          <w:rFonts w:ascii="Arial" w:hAnsi="Arial"/>
          <w:b/>
        </w:rPr>
        <w:t xml:space="preserve">10. </w:t>
      </w:r>
      <w:r w:rsidRPr="00497F77">
        <w:rPr>
          <w:rFonts w:ascii="Arial" w:hAnsi="Arial"/>
          <w:b/>
        </w:rPr>
        <w:t>CONCEPTO SOCIAL</w:t>
      </w:r>
    </w:p>
    <w:p w:rsidR="00DD1908" w:rsidRPr="00497F77" w:rsidRDefault="00DD1908" w:rsidP="00DD1908">
      <w:pPr>
        <w:jc w:val="both"/>
        <w:rPr>
          <w:rFonts w:ascii="Arial" w:hAnsi="Arial"/>
          <w:b/>
        </w:rPr>
      </w:pP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Con relación a la visita domiciliaria realizada  cuando se estaba en el trámite del proceso, la situación del discapacitado </w:t>
      </w:r>
      <w:proofErr w:type="spellStart"/>
      <w:r>
        <w:rPr>
          <w:rFonts w:ascii="Arial" w:hAnsi="Arial"/>
        </w:rPr>
        <w:t>Jhon</w:t>
      </w:r>
      <w:proofErr w:type="spellEnd"/>
      <w:r>
        <w:rPr>
          <w:rFonts w:ascii="Arial" w:hAnsi="Arial"/>
        </w:rPr>
        <w:t xml:space="preserve"> Fernando Bedoya Orjuela, ha mejorado ostensiblemente en el aspecto físico  y mental, ya que a nivel físico es una persona funcional, que no requiere pañales, medicación especial, ni es dependiente para sus ABC.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En el diálogo que se tuvo con el discapacitado, se pudo conocer que tiene buena comprensión, de situaciones sencillas, pero no es posible establecer como se encuentran sus funciones superiores, ya que según su progenitora y el mismo John Fernando, no se siente capacitado para resolver problemas complejos. Por el trauma craneoencefálico que presentó, al tener una reconstrucción (malla de titanio) del cráneo que proteja su </w:t>
      </w:r>
      <w:r>
        <w:rPr>
          <w:rFonts w:ascii="Arial" w:hAnsi="Arial"/>
        </w:rPr>
        <w:lastRenderedPageBreak/>
        <w:t>cerebro, debe cuidarse de sufrir algún tipo de golpe o percance, porque ello seguramente ocasionaría  daños y podría ser fatal.</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El apoyo, amor y entrega de la señora Luz </w:t>
      </w:r>
      <w:proofErr w:type="spellStart"/>
      <w:r>
        <w:rPr>
          <w:rFonts w:ascii="Arial" w:hAnsi="Arial"/>
        </w:rPr>
        <w:t>Mila</w:t>
      </w:r>
      <w:proofErr w:type="spellEnd"/>
      <w:r>
        <w:rPr>
          <w:rFonts w:ascii="Arial" w:hAnsi="Arial"/>
        </w:rPr>
        <w:t xml:space="preserve">, para con su hijo </w:t>
      </w:r>
      <w:proofErr w:type="spellStart"/>
      <w:r>
        <w:rPr>
          <w:rFonts w:ascii="Arial" w:hAnsi="Arial"/>
        </w:rPr>
        <w:t>Jhon</w:t>
      </w:r>
      <w:proofErr w:type="spellEnd"/>
      <w:r>
        <w:rPr>
          <w:rFonts w:ascii="Arial" w:hAnsi="Arial"/>
        </w:rPr>
        <w:t xml:space="preserve"> Fernando lograron lo que parecía imposible,  en el sentido de tener una gran recuperación en todos los aspectos, lo cual ha permitido mejoras a nivel familiar y personal del discapacitado.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A nivel económico, el grupo familiar, mejoró gracias a la compra que hicieron de la vivienda con el producto de la indemnización que le pagaron por el accidente de tránsito. Sin embargo continúan las dificultades en  las relaciones </w:t>
      </w:r>
      <w:proofErr w:type="spellStart"/>
      <w:r>
        <w:rPr>
          <w:rFonts w:ascii="Arial" w:hAnsi="Arial"/>
        </w:rPr>
        <w:t>sociofamiliares</w:t>
      </w:r>
      <w:proofErr w:type="spellEnd"/>
      <w:r>
        <w:rPr>
          <w:rFonts w:ascii="Arial" w:hAnsi="Arial"/>
        </w:rPr>
        <w:t xml:space="preserve">, con el nuevo embarazo de la hija, y los problemas  del hijo menor Alejandro, que han impedido que haya culminado su bachillerato y pueda ingresar a otra institución que le imparta la formación para incursionar en la vida laboral como puede ser el Sena.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En cuanto a </w:t>
      </w:r>
      <w:proofErr w:type="spellStart"/>
      <w:r>
        <w:rPr>
          <w:rFonts w:ascii="Arial" w:hAnsi="Arial"/>
        </w:rPr>
        <w:t>Jhon</w:t>
      </w:r>
      <w:proofErr w:type="spellEnd"/>
      <w:r>
        <w:rPr>
          <w:rFonts w:ascii="Arial" w:hAnsi="Arial"/>
        </w:rPr>
        <w:t xml:space="preserve"> Fernando sería importante que pudiese ingresar a algún grupo que le brindara alguna formación o realizaran actividades lúdicas, que le permita mejorar su socialización, para lo cual debería pensarse en acudir a la oficina para discapacitados de la Alcaldía de Manizales. </w:t>
      </w:r>
    </w:p>
    <w:p w:rsidR="00DD1908" w:rsidRDefault="00DD1908" w:rsidP="00DD1908">
      <w:pPr>
        <w:jc w:val="both"/>
        <w:rPr>
          <w:rFonts w:ascii="Arial" w:hAnsi="Arial"/>
        </w:rPr>
      </w:pPr>
    </w:p>
    <w:p w:rsidR="00DD1908" w:rsidRDefault="00DD1908" w:rsidP="00DD1908">
      <w:pPr>
        <w:jc w:val="both"/>
        <w:rPr>
          <w:rFonts w:ascii="Arial" w:hAnsi="Arial"/>
        </w:rPr>
      </w:pPr>
      <w:r>
        <w:rPr>
          <w:rFonts w:ascii="Arial" w:hAnsi="Arial"/>
        </w:rPr>
        <w:t xml:space="preserve">Como el señor </w:t>
      </w:r>
      <w:r w:rsidR="006100B3">
        <w:rPr>
          <w:rFonts w:ascii="Arial" w:hAnsi="Arial"/>
        </w:rPr>
        <w:t>Ángel</w:t>
      </w:r>
      <w:r>
        <w:rPr>
          <w:rFonts w:ascii="Arial" w:hAnsi="Arial"/>
        </w:rPr>
        <w:t xml:space="preserve"> solo está afiliado a riesgos profesionales,  y Luz </w:t>
      </w:r>
      <w:proofErr w:type="spellStart"/>
      <w:r>
        <w:rPr>
          <w:rFonts w:ascii="Arial" w:hAnsi="Arial"/>
        </w:rPr>
        <w:t>Mila</w:t>
      </w:r>
      <w:proofErr w:type="spellEnd"/>
      <w:r>
        <w:rPr>
          <w:rFonts w:ascii="Arial" w:hAnsi="Arial"/>
        </w:rPr>
        <w:t xml:space="preserve"> tampoco ha cotizado para buscar una pensión, se le orientó para que analicen la posibilidad de vincularse a los BEPS, con Colpensiones, donde puedan hacer un ahorro voluntario y el gobierno nacional del aporta un 20% más, con el fin de tener un pequeño capital más adelante. </w:t>
      </w:r>
    </w:p>
    <w:p w:rsidR="00DD1908" w:rsidRDefault="00DD1908" w:rsidP="00DD1908">
      <w:pPr>
        <w:jc w:val="both"/>
        <w:rPr>
          <w:rFonts w:ascii="Arial" w:hAnsi="Arial"/>
        </w:rPr>
      </w:pPr>
    </w:p>
    <w:p w:rsidR="00DD1908" w:rsidRDefault="005B3356" w:rsidP="00DD1908">
      <w:pPr>
        <w:jc w:val="both"/>
        <w:rPr>
          <w:rFonts w:ascii="Arial" w:hAnsi="Arial"/>
        </w:rPr>
      </w:pPr>
      <w:r>
        <w:rPr>
          <w:noProof/>
        </w:rPr>
        <w:drawing>
          <wp:anchor distT="0" distB="0" distL="114300" distR="114300" simplePos="0" relativeHeight="251659264" behindDoc="0" locked="0" layoutInCell="1" allowOverlap="1" wp14:anchorId="49EAA212" wp14:editId="495873DD">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356" w:rsidRDefault="005B3356" w:rsidP="00DD1908">
      <w:pPr>
        <w:jc w:val="both"/>
        <w:rPr>
          <w:rFonts w:ascii="Arial" w:hAnsi="Arial"/>
        </w:rPr>
      </w:pPr>
    </w:p>
    <w:p w:rsidR="005B3356" w:rsidRDefault="005B3356"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Pr="00201533" w:rsidRDefault="00DD1908" w:rsidP="00DD1908">
      <w:pPr>
        <w:pStyle w:val="Textoindependiente"/>
        <w:spacing w:after="0"/>
        <w:rPr>
          <w:rFonts w:ascii="Arial" w:hAnsi="Arial" w:cs="Arial"/>
        </w:rPr>
      </w:pPr>
      <w:r w:rsidRPr="00201533">
        <w:rPr>
          <w:rFonts w:ascii="Arial" w:hAnsi="Arial" w:cs="Arial"/>
          <w:b/>
        </w:rPr>
        <w:t>G</w:t>
      </w:r>
      <w:bookmarkStart w:id="0" w:name="_GoBack"/>
      <w:bookmarkEnd w:id="0"/>
      <w:r w:rsidRPr="00201533">
        <w:rPr>
          <w:rFonts w:ascii="Arial" w:hAnsi="Arial" w:cs="Arial"/>
          <w:b/>
        </w:rPr>
        <w:t xml:space="preserve">LORIA INES CHICA ARANGO </w:t>
      </w:r>
    </w:p>
    <w:p w:rsidR="00DD1908" w:rsidRDefault="00DD1908" w:rsidP="00DD1908">
      <w:pPr>
        <w:pStyle w:val="Textoindependiente"/>
        <w:spacing w:after="0"/>
        <w:rPr>
          <w:rFonts w:ascii="Arial" w:hAnsi="Arial" w:cs="Arial"/>
          <w:b/>
        </w:rPr>
      </w:pPr>
      <w:r w:rsidRPr="00201533">
        <w:rPr>
          <w:rFonts w:ascii="Arial" w:hAnsi="Arial" w:cs="Arial"/>
          <w:b/>
        </w:rPr>
        <w:t>Trabajadora Social</w:t>
      </w:r>
    </w:p>
    <w:p w:rsidR="00DD1908" w:rsidRPr="00201533" w:rsidRDefault="00DD1908" w:rsidP="00DD1908">
      <w:pPr>
        <w:pStyle w:val="Textoindependiente"/>
        <w:spacing w:after="0"/>
        <w:rPr>
          <w:rFonts w:ascii="Arial" w:hAnsi="Arial" w:cs="Arial"/>
          <w:b/>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DD1908" w:rsidRDefault="00DD1908" w:rsidP="00DD1908">
      <w:pPr>
        <w:jc w:val="both"/>
        <w:rPr>
          <w:rFonts w:ascii="Arial" w:hAnsi="Arial"/>
        </w:rPr>
      </w:pPr>
    </w:p>
    <w:p w:rsidR="00347632" w:rsidRDefault="00347632"/>
    <w:sectPr w:rsidR="00347632" w:rsidSect="007E5067">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C3A7D"/>
    <w:multiLevelType w:val="hybridMultilevel"/>
    <w:tmpl w:val="E72078F2"/>
    <w:lvl w:ilvl="0" w:tplc="974248B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08"/>
    <w:rsid w:val="00347632"/>
    <w:rsid w:val="005B3356"/>
    <w:rsid w:val="006100B3"/>
    <w:rsid w:val="007E5067"/>
    <w:rsid w:val="00DD1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46C6C-489A-4F7E-BEA3-A0F95DCE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90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D1908"/>
    <w:pPr>
      <w:spacing w:after="120"/>
    </w:pPr>
  </w:style>
  <w:style w:type="character" w:customStyle="1" w:styleId="TextoindependienteCar">
    <w:name w:val="Texto independiente Car"/>
    <w:basedOn w:val="Fuentedeprrafopredeter"/>
    <w:link w:val="Textoindependiente"/>
    <w:rsid w:val="00DD1908"/>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D1908"/>
    <w:pPr>
      <w:autoSpaceDE w:val="0"/>
      <w:autoSpaceDN w:val="0"/>
      <w:adjustRightInd w:val="0"/>
    </w:pPr>
    <w:rPr>
      <w:lang w:val="es-MX" w:eastAsia="es-MX"/>
    </w:rPr>
  </w:style>
  <w:style w:type="character" w:customStyle="1" w:styleId="InitialStyle">
    <w:name w:val="InitialStyle"/>
    <w:rsid w:val="00DD1908"/>
    <w:rPr>
      <w:rFonts w:ascii="Sans" w:hAnsi="Sans" w:cs="Sans"/>
    </w:rPr>
  </w:style>
  <w:style w:type="paragraph" w:styleId="NormalWeb">
    <w:name w:val="Normal (Web)"/>
    <w:basedOn w:val="Normal"/>
    <w:uiPriority w:val="99"/>
    <w:semiHidden/>
    <w:unhideWhenUsed/>
    <w:rsid w:val="00DD1908"/>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1844</Words>
  <Characters>10147</Characters>
  <Application>Microsoft Office Word</Application>
  <DocSecurity>0</DocSecurity>
  <Lines>84</Lines>
  <Paragraphs>23</Paragraphs>
  <ScaleCrop>false</ScaleCrop>
  <Company/>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2018-11-01T16:19:00Z</dcterms:created>
  <dcterms:modified xsi:type="dcterms:W3CDTF">2018-11-01T16:27:00Z</dcterms:modified>
</cp:coreProperties>
</file>