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3FC" w:rsidRDefault="00F443FC" w:rsidP="00F443FC">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F443FC" w:rsidRDefault="00F443FC" w:rsidP="00F443FC">
      <w:pPr>
        <w:jc w:val="center"/>
        <w:rPr>
          <w:rFonts w:ascii="Arial" w:hAnsi="Arial"/>
          <w:b/>
          <w:lang w:val="es-MX"/>
        </w:rPr>
      </w:pPr>
      <w:r>
        <w:rPr>
          <w:rFonts w:ascii="Arial" w:hAnsi="Arial"/>
          <w:b/>
          <w:lang w:val="es-MX"/>
        </w:rPr>
        <w:t xml:space="preserve"> TRABAJO SOCIAL</w:t>
      </w:r>
    </w:p>
    <w:p w:rsidR="00F443FC" w:rsidRPr="00FF1778" w:rsidRDefault="00F443FC" w:rsidP="00F443FC">
      <w:pPr>
        <w:pStyle w:val="Textoindependiente"/>
        <w:rPr>
          <w:lang w:val="es-MX"/>
        </w:rPr>
      </w:pPr>
    </w:p>
    <w:p w:rsidR="00F443FC" w:rsidRDefault="00F443FC" w:rsidP="00F443FC">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F443FC" w:rsidRDefault="00F443FC" w:rsidP="00F443FC">
      <w:pPr>
        <w:jc w:val="center"/>
        <w:rPr>
          <w:rFonts w:ascii="Arial" w:hAnsi="Arial"/>
          <w:b/>
          <w:sz w:val="22"/>
          <w:szCs w:val="22"/>
          <w:lang w:val="es-MX"/>
        </w:rPr>
      </w:pPr>
    </w:p>
    <w:p w:rsidR="00F443FC" w:rsidRDefault="00F443FC" w:rsidP="00F443FC">
      <w:pPr>
        <w:jc w:val="center"/>
        <w:rPr>
          <w:rFonts w:ascii="Arial" w:hAnsi="Arial"/>
          <w:b/>
          <w:sz w:val="22"/>
          <w:szCs w:val="22"/>
          <w:lang w:val="es-MX"/>
        </w:rPr>
      </w:pPr>
    </w:p>
    <w:p w:rsidR="00F443FC" w:rsidRDefault="00F443FC" w:rsidP="00F443FC">
      <w:pPr>
        <w:jc w:val="right"/>
        <w:rPr>
          <w:rFonts w:ascii="Arial" w:hAnsi="Arial" w:cs="Arial"/>
          <w:b/>
          <w:color w:val="000000"/>
          <w:sz w:val="20"/>
          <w:szCs w:val="20"/>
          <w:highlight w:val="yellow"/>
        </w:rPr>
      </w:pPr>
      <w:r w:rsidRPr="008B1B0C">
        <w:rPr>
          <w:rFonts w:ascii="Arial" w:hAnsi="Arial" w:cs="Arial"/>
          <w:b/>
          <w:color w:val="000000"/>
          <w:sz w:val="20"/>
          <w:szCs w:val="20"/>
          <w:highlight w:val="yellow"/>
        </w:rPr>
        <w:t xml:space="preserve">“Usa las habilidades que tienes, </w:t>
      </w:r>
    </w:p>
    <w:p w:rsidR="00F443FC" w:rsidRPr="008B1B0C" w:rsidRDefault="00F443FC" w:rsidP="00F443FC">
      <w:pPr>
        <w:jc w:val="right"/>
        <w:rPr>
          <w:rFonts w:ascii="Arial" w:hAnsi="Arial"/>
          <w:b/>
          <w:sz w:val="20"/>
          <w:szCs w:val="20"/>
          <w:highlight w:val="yellow"/>
          <w:lang w:val="es-MX"/>
        </w:rPr>
      </w:pPr>
      <w:proofErr w:type="gramStart"/>
      <w:r w:rsidRPr="008B1B0C">
        <w:rPr>
          <w:rFonts w:ascii="Arial" w:hAnsi="Arial" w:cs="Arial"/>
          <w:b/>
          <w:color w:val="000000"/>
          <w:sz w:val="20"/>
          <w:szCs w:val="20"/>
          <w:highlight w:val="yellow"/>
        </w:rPr>
        <w:t>no</w:t>
      </w:r>
      <w:proofErr w:type="gramEnd"/>
      <w:r w:rsidRPr="008B1B0C">
        <w:rPr>
          <w:rFonts w:ascii="Arial" w:hAnsi="Arial" w:cs="Arial"/>
          <w:b/>
          <w:color w:val="000000"/>
          <w:sz w:val="20"/>
          <w:szCs w:val="20"/>
          <w:highlight w:val="yellow"/>
        </w:rPr>
        <w:t xml:space="preserve"> te centres en las que no tienes.</w:t>
      </w:r>
      <w:r w:rsidRPr="008B1B0C">
        <w:rPr>
          <w:rFonts w:ascii="Arial" w:hAnsi="Arial"/>
          <w:b/>
          <w:sz w:val="20"/>
          <w:szCs w:val="20"/>
          <w:highlight w:val="yellow"/>
          <w:lang w:val="es-MX"/>
        </w:rPr>
        <w:t xml:space="preserve"> “</w:t>
      </w:r>
    </w:p>
    <w:p w:rsidR="00F443FC" w:rsidRPr="008B1B0C" w:rsidRDefault="00F443FC" w:rsidP="00F443FC">
      <w:pPr>
        <w:jc w:val="right"/>
        <w:rPr>
          <w:rFonts w:ascii="Arial" w:hAnsi="Arial"/>
          <w:b/>
          <w:sz w:val="18"/>
          <w:szCs w:val="18"/>
          <w:highlight w:val="yellow"/>
          <w:lang w:val="es-MX"/>
        </w:rPr>
      </w:pPr>
    </w:p>
    <w:p w:rsidR="00F443FC" w:rsidRDefault="00F443FC" w:rsidP="00F443FC">
      <w:pPr>
        <w:jc w:val="right"/>
        <w:rPr>
          <w:rFonts w:ascii="Arial" w:hAnsi="Arial" w:cs="Arial"/>
          <w:b/>
          <w:sz w:val="18"/>
          <w:szCs w:val="18"/>
          <w:highlight w:val="yellow"/>
        </w:rPr>
      </w:pPr>
      <w:r>
        <w:rPr>
          <w:rFonts w:ascii="Arial" w:hAnsi="Arial"/>
          <w:b/>
          <w:sz w:val="18"/>
          <w:szCs w:val="18"/>
          <w:highlight w:val="yellow"/>
          <w:lang w:val="es-MX"/>
        </w:rPr>
        <w:t xml:space="preserve">Anónimo </w:t>
      </w:r>
    </w:p>
    <w:p w:rsidR="00F443FC" w:rsidRDefault="00F443FC" w:rsidP="00F443FC">
      <w:pPr>
        <w:jc w:val="right"/>
        <w:rPr>
          <w:rFonts w:ascii="Arial" w:hAnsi="Arial" w:cs="Arial"/>
          <w:sz w:val="20"/>
          <w:szCs w:val="20"/>
          <w:lang w:val="es-CO"/>
        </w:rPr>
      </w:pP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 xml:space="preserve">Noviembre </w:t>
      </w:r>
      <w:r w:rsidR="00944139">
        <w:rPr>
          <w:rStyle w:val="InitialStyle"/>
          <w:lang w:val="es-ES_tradnl"/>
        </w:rPr>
        <w:t>9</w:t>
      </w:r>
      <w:r>
        <w:rPr>
          <w:rStyle w:val="InitialStyle"/>
          <w:lang w:val="es-ES_tradnl"/>
        </w:rPr>
        <w:t xml:space="preserve"> d</w:t>
      </w:r>
      <w:r w:rsidRPr="00262B35">
        <w:rPr>
          <w:rStyle w:val="InitialStyle"/>
          <w:lang w:val="es-ES_tradnl"/>
        </w:rPr>
        <w:t>e 20</w:t>
      </w:r>
      <w:r>
        <w:rPr>
          <w:rStyle w:val="InitialStyle"/>
          <w:lang w:val="es-ES_tradnl"/>
        </w:rPr>
        <w:t>18</w:t>
      </w: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Pr="00CC7549"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1700-31-10-005-2018-00</w:t>
      </w:r>
      <w:r w:rsidR="00603BF0">
        <w:rPr>
          <w:rStyle w:val="InitialStyle"/>
          <w:lang w:val="es-ES_tradnl"/>
        </w:rPr>
        <w:t>394</w:t>
      </w:r>
      <w:r>
        <w:rPr>
          <w:rStyle w:val="InitialStyle"/>
          <w:lang w:val="es-ES_tradnl"/>
        </w:rPr>
        <w:t xml:space="preserve">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LUZ ESTELLA GARCIA MORA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30.303.334</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22 No. 67 A-189 apto 302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proofErr w:type="gramStart"/>
      <w:r>
        <w:rPr>
          <w:rStyle w:val="InitialStyle"/>
          <w:lang w:val="es-ES_tradnl"/>
        </w:rPr>
        <w:t>Barrio</w:t>
      </w:r>
      <w:proofErr w:type="gramEnd"/>
      <w:r>
        <w:rPr>
          <w:rStyle w:val="InitialStyle"/>
          <w:lang w:val="es-ES_tradnl"/>
        </w:rPr>
        <w:t xml:space="preserve"> Laureles de Manizales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3007853573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Mayo 13 de 1967</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 xml:space="preserve"> 51  años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Dr. JOSE FLORENTINO HERNANDEZ VASQUEZ</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10.286.731</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 xml:space="preserve">carrera 36 No. 29ª-21 Manizales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                            </w:t>
      </w:r>
      <w:r>
        <w:rPr>
          <w:rStyle w:val="InitialStyle"/>
          <w:lang w:val="es-ES_tradnl"/>
        </w:rPr>
        <w:tab/>
        <w:t xml:space="preserve"> Manizales</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3207392118</w:t>
      </w:r>
    </w:p>
    <w:p w:rsidR="00F443FC" w:rsidRPr="00262B35"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FEDERICO</w:t>
      </w:r>
      <w:proofErr w:type="gramEnd"/>
      <w:r>
        <w:rPr>
          <w:rStyle w:val="InitialStyle"/>
          <w:lang w:val="es-ES_tradnl"/>
        </w:rPr>
        <w:t xml:space="preserve"> BUSTAMANTE GARCIA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1.053.860.629</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Noviembre 10 de 1997</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21 años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Trastorno mental, discapacidad </w:t>
      </w:r>
      <w:proofErr w:type="gramStart"/>
      <w:r>
        <w:rPr>
          <w:rStyle w:val="InitialStyle"/>
          <w:lang w:val="es-ES_tradnl"/>
        </w:rPr>
        <w:t>intelectual .</w:t>
      </w:r>
      <w:proofErr w:type="gramEnd"/>
      <w:r>
        <w:rPr>
          <w:rStyle w:val="InitialStyle"/>
          <w:lang w:val="es-ES_tradnl"/>
        </w:rPr>
        <w:t xml:space="preserve">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FEDERICO BUSTAMANTE GARCIA en el hogar donde vive.</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443FC" w:rsidRDefault="00F443FC" w:rsidP="00F443FC">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F443FC" w:rsidRDefault="00F443FC" w:rsidP="00F443FC">
      <w:pPr>
        <w:jc w:val="both"/>
        <w:rPr>
          <w:rFonts w:ascii="Arial" w:hAnsi="Arial"/>
          <w:b/>
        </w:rPr>
      </w:pPr>
    </w:p>
    <w:p w:rsidR="00F443FC" w:rsidRDefault="00F443FC" w:rsidP="00F443FC">
      <w:pPr>
        <w:jc w:val="both"/>
        <w:rPr>
          <w:rFonts w:ascii="Arial" w:hAnsi="Arial"/>
        </w:rPr>
      </w:pPr>
      <w:r>
        <w:rPr>
          <w:rFonts w:ascii="Arial" w:hAnsi="Arial"/>
        </w:rPr>
        <w:t>Lectura de la demanda.</w:t>
      </w:r>
      <w:r w:rsidRPr="007A4B02">
        <w:rPr>
          <w:rFonts w:ascii="Arial" w:hAnsi="Arial"/>
        </w:rPr>
        <w:t xml:space="preserve"> </w:t>
      </w:r>
      <w:r>
        <w:rPr>
          <w:rFonts w:ascii="Arial" w:hAnsi="Arial"/>
        </w:rPr>
        <w:t xml:space="preserve">Contacto telefónico y presentación profesional. Desplazamiento hasta el hogar del grupo familiar. Entrevista estructurada y </w:t>
      </w:r>
      <w:proofErr w:type="spellStart"/>
      <w:r>
        <w:rPr>
          <w:rFonts w:ascii="Arial" w:hAnsi="Arial"/>
        </w:rPr>
        <w:t>semiestructurada</w:t>
      </w:r>
      <w:proofErr w:type="spellEnd"/>
      <w:r>
        <w:rPr>
          <w:rFonts w:ascii="Arial" w:hAnsi="Arial"/>
        </w:rPr>
        <w:t xml:space="preserve">   a la progenitora  de la persona  presuntamente en estado de discapacidad</w:t>
      </w:r>
      <w:proofErr w:type="gramStart"/>
      <w:r>
        <w:rPr>
          <w:rFonts w:ascii="Arial" w:hAnsi="Arial"/>
        </w:rPr>
        <w:t>..</w:t>
      </w:r>
      <w:proofErr w:type="gramEnd"/>
      <w:r>
        <w:rPr>
          <w:rFonts w:ascii="Arial" w:hAnsi="Arial"/>
        </w:rPr>
        <w:t xml:space="preserve"> Observación de la  casa de habitación. Diálogo informal con Federico. </w:t>
      </w:r>
    </w:p>
    <w:p w:rsidR="00F443FC" w:rsidRDefault="00F443FC" w:rsidP="00F443FC">
      <w:pPr>
        <w:jc w:val="both"/>
        <w:rPr>
          <w:rFonts w:ascii="Arial" w:hAnsi="Arial"/>
          <w:b/>
        </w:rPr>
      </w:pPr>
    </w:p>
    <w:p w:rsidR="00F443FC" w:rsidRDefault="00F443FC" w:rsidP="00F443FC">
      <w:pPr>
        <w:jc w:val="both"/>
        <w:rPr>
          <w:rFonts w:ascii="Arial" w:hAnsi="Arial"/>
          <w:b/>
        </w:rPr>
      </w:pPr>
    </w:p>
    <w:p w:rsidR="00F443FC" w:rsidRDefault="00F443FC" w:rsidP="00F443FC">
      <w:pPr>
        <w:jc w:val="both"/>
        <w:rPr>
          <w:rFonts w:ascii="Arial" w:hAnsi="Arial"/>
          <w:b/>
        </w:rPr>
      </w:pPr>
      <w:r>
        <w:rPr>
          <w:rFonts w:ascii="Arial" w:hAnsi="Arial"/>
          <w:b/>
        </w:rPr>
        <w:t xml:space="preserve">4. </w:t>
      </w:r>
      <w:r w:rsidRPr="00497F77">
        <w:rPr>
          <w:rFonts w:ascii="Arial" w:hAnsi="Arial"/>
          <w:b/>
        </w:rPr>
        <w:t>METODOLOGÍA:</w:t>
      </w:r>
    </w:p>
    <w:p w:rsidR="00F443FC" w:rsidRDefault="00F443FC" w:rsidP="00F443FC">
      <w:pPr>
        <w:jc w:val="both"/>
        <w:rPr>
          <w:rFonts w:ascii="Arial" w:hAnsi="Arial"/>
          <w:b/>
        </w:rPr>
      </w:pP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Se desarrolló un clima de respeto y confianza mutua con los entrevistados. </w:t>
      </w:r>
    </w:p>
    <w:p w:rsidR="00F443FC" w:rsidRPr="00C17F68" w:rsidRDefault="00F443FC" w:rsidP="00F443FC">
      <w:pPr>
        <w:jc w:val="both"/>
        <w:rPr>
          <w:rFonts w:ascii="Arial" w:hAnsi="Arial"/>
          <w:b/>
        </w:rPr>
      </w:pPr>
    </w:p>
    <w:p w:rsidR="00F443FC" w:rsidRDefault="00F443FC" w:rsidP="00F443FC">
      <w:pPr>
        <w:jc w:val="both"/>
        <w:rPr>
          <w:rFonts w:ascii="Arial" w:hAnsi="Arial"/>
          <w:b/>
        </w:rPr>
      </w:pPr>
    </w:p>
    <w:p w:rsidR="00F443FC" w:rsidRPr="00497F77" w:rsidRDefault="00F443FC" w:rsidP="00F443FC">
      <w:pPr>
        <w:rPr>
          <w:rFonts w:ascii="Arial" w:hAnsi="Arial"/>
          <w:b/>
        </w:rPr>
      </w:pPr>
      <w:r>
        <w:rPr>
          <w:rFonts w:ascii="Arial" w:hAnsi="Arial"/>
          <w:b/>
        </w:rPr>
        <w:t xml:space="preserve">5. </w:t>
      </w:r>
      <w:r w:rsidRPr="00497F77">
        <w:rPr>
          <w:rFonts w:ascii="Arial" w:hAnsi="Arial"/>
          <w:b/>
        </w:rPr>
        <w:t xml:space="preserve">IDENTIFICACIÓN  DEL  ENTREVISTADO (S) </w:t>
      </w:r>
    </w:p>
    <w:p w:rsidR="00F443FC" w:rsidRDefault="00F443FC" w:rsidP="00F443FC">
      <w:pPr>
        <w:rPr>
          <w:rFonts w:ascii="Arial" w:hAnsi="Arial"/>
        </w:rPr>
      </w:pP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t xml:space="preserve">:   </w:t>
      </w:r>
      <w:r>
        <w:rPr>
          <w:rStyle w:val="InitialStyle"/>
          <w:lang w:val="es-ES_tradnl"/>
        </w:rPr>
        <w:t>LUZ ESTELLA GARCIA MORA</w:t>
      </w:r>
      <w:r>
        <w:rPr>
          <w:rFonts w:ascii="Arial" w:hAnsi="Arial"/>
        </w:rPr>
        <w:tab/>
      </w:r>
      <w:r>
        <w:rPr>
          <w:rFonts w:ascii="Arial" w:hAnsi="Arial"/>
        </w:rPr>
        <w:tab/>
        <w:t xml:space="preserve">    </w:t>
      </w:r>
    </w:p>
    <w:p w:rsidR="00F443FC" w:rsidRDefault="00F443FC" w:rsidP="00F443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F443FC" w:rsidRDefault="00F443FC" w:rsidP="00F443FC">
      <w:pPr>
        <w:rPr>
          <w:rFonts w:ascii="Arial" w:hAnsi="Arial"/>
        </w:rPr>
      </w:pPr>
      <w:r>
        <w:rPr>
          <w:rFonts w:ascii="Arial" w:hAnsi="Arial"/>
        </w:rPr>
        <w:t xml:space="preserve">Parentesco con el P. Interdicto:    madre </w:t>
      </w:r>
    </w:p>
    <w:p w:rsidR="00F443FC" w:rsidRDefault="00F443FC" w:rsidP="00F443FC">
      <w:pPr>
        <w:rPr>
          <w:rFonts w:ascii="Arial" w:hAnsi="Arial"/>
        </w:rPr>
      </w:pPr>
    </w:p>
    <w:p w:rsidR="00F443FC" w:rsidRDefault="00F443FC" w:rsidP="00F443FC">
      <w:pPr>
        <w:rPr>
          <w:rFonts w:ascii="Arial" w:hAnsi="Arial"/>
        </w:rPr>
      </w:pPr>
      <w:r>
        <w:rPr>
          <w:rFonts w:ascii="Arial" w:hAnsi="Arial"/>
        </w:rPr>
        <w:t xml:space="preserve">Igualmente se conversó con el padre y con la persona presuntamente en situación de </w:t>
      </w:r>
      <w:proofErr w:type="gramStart"/>
      <w:r>
        <w:rPr>
          <w:rFonts w:ascii="Arial" w:hAnsi="Arial"/>
        </w:rPr>
        <w:t>discapacidad .</w:t>
      </w:r>
      <w:proofErr w:type="gramEnd"/>
    </w:p>
    <w:p w:rsidR="00F443FC" w:rsidRDefault="00F443FC" w:rsidP="00F443FC">
      <w:pPr>
        <w:rPr>
          <w:rFonts w:ascii="Arial" w:hAnsi="Arial"/>
          <w:lang w:val="es-MX"/>
        </w:rPr>
      </w:pPr>
    </w:p>
    <w:p w:rsidR="00944139" w:rsidRDefault="00944139" w:rsidP="00F443FC">
      <w:pPr>
        <w:rPr>
          <w:rFonts w:ascii="Arial" w:hAnsi="Arial"/>
          <w:lang w:val="es-MX"/>
        </w:rPr>
      </w:pPr>
    </w:p>
    <w:p w:rsidR="00F443FC" w:rsidRDefault="00F443FC" w:rsidP="00F443FC">
      <w:pPr>
        <w:rPr>
          <w:rFonts w:ascii="Arial" w:hAnsi="Arial"/>
          <w:b/>
        </w:rPr>
      </w:pPr>
      <w:r>
        <w:rPr>
          <w:rFonts w:ascii="Arial" w:hAnsi="Arial"/>
          <w:b/>
        </w:rPr>
        <w:t xml:space="preserve">6. </w:t>
      </w:r>
      <w:r w:rsidRPr="00497F77">
        <w:rPr>
          <w:rFonts w:ascii="Arial" w:hAnsi="Arial"/>
          <w:b/>
        </w:rPr>
        <w:t>COMPOSICIÓN FAMILIAR</w:t>
      </w:r>
    </w:p>
    <w:p w:rsidR="00F443FC" w:rsidRDefault="00F443FC" w:rsidP="00F443FC">
      <w:pPr>
        <w:rPr>
          <w:rFonts w:ascii="Arial" w:hAnsi="Arial"/>
          <w:b/>
        </w:rPr>
      </w:pPr>
    </w:p>
    <w:p w:rsidR="00F443FC" w:rsidRPr="00634125" w:rsidRDefault="00F443FC" w:rsidP="00F443FC">
      <w:pPr>
        <w:numPr>
          <w:ilvl w:val="0"/>
          <w:numId w:val="1"/>
        </w:numPr>
        <w:jc w:val="both"/>
        <w:rPr>
          <w:rFonts w:ascii="Arial" w:hAnsi="Arial" w:cs="Arial"/>
        </w:rPr>
      </w:pPr>
      <w:r w:rsidRPr="00634125">
        <w:rPr>
          <w:rStyle w:val="InitialStyle"/>
          <w:lang w:val="es-ES_tradnl"/>
        </w:rPr>
        <w:t>LUZ ESTELLA GARCIA MORA</w:t>
      </w:r>
      <w:r w:rsidRPr="00634125">
        <w:rPr>
          <w:rFonts w:ascii="Arial" w:hAnsi="Arial" w:cs="Arial"/>
        </w:rPr>
        <w:t xml:space="preserve">: </w:t>
      </w:r>
      <w:proofErr w:type="gramStart"/>
      <w:r w:rsidRPr="00634125">
        <w:rPr>
          <w:rFonts w:ascii="Arial" w:hAnsi="Arial" w:cs="Arial"/>
        </w:rPr>
        <w:t>51 ,</w:t>
      </w:r>
      <w:proofErr w:type="gramEnd"/>
      <w:r w:rsidRPr="00634125">
        <w:rPr>
          <w:rFonts w:ascii="Arial" w:hAnsi="Arial" w:cs="Arial"/>
        </w:rPr>
        <w:t xml:space="preserve"> madre, de estado civil casada, estudios Universitarios, es coordinadora en el colegio F</w:t>
      </w:r>
      <w:r>
        <w:rPr>
          <w:rFonts w:ascii="Arial" w:hAnsi="Arial" w:cs="Arial"/>
        </w:rPr>
        <w:t>e</w:t>
      </w:r>
      <w:r w:rsidRPr="00634125">
        <w:rPr>
          <w:rFonts w:ascii="Arial" w:hAnsi="Arial" w:cs="Arial"/>
        </w:rPr>
        <w:t xml:space="preserve"> y Alegría. </w:t>
      </w:r>
      <w:r>
        <w:rPr>
          <w:rFonts w:ascii="Arial" w:hAnsi="Arial" w:cs="Arial"/>
        </w:rPr>
        <w:t xml:space="preserve">JHON JAIRO BUSTAMANTE MONTES: padre, estado civil, casado, </w:t>
      </w:r>
      <w:r w:rsidR="00944139">
        <w:rPr>
          <w:rFonts w:ascii="Arial" w:hAnsi="Arial" w:cs="Arial"/>
        </w:rPr>
        <w:t xml:space="preserve">59 años, </w:t>
      </w:r>
      <w:r>
        <w:rPr>
          <w:rFonts w:ascii="Arial" w:hAnsi="Arial" w:cs="Arial"/>
        </w:rPr>
        <w:t xml:space="preserve">estudios Universitarios en Trabajo Social, trabaja en la Contraloría General de la República. </w:t>
      </w:r>
    </w:p>
    <w:p w:rsidR="00F443FC" w:rsidRDefault="00F443FC" w:rsidP="00F443FC">
      <w:pPr>
        <w:numPr>
          <w:ilvl w:val="0"/>
          <w:numId w:val="1"/>
        </w:numPr>
        <w:jc w:val="both"/>
        <w:rPr>
          <w:rFonts w:ascii="Arial" w:hAnsi="Arial" w:cs="Arial"/>
        </w:rPr>
      </w:pPr>
      <w:r>
        <w:rPr>
          <w:rFonts w:ascii="Arial" w:hAnsi="Arial" w:cs="Arial"/>
        </w:rPr>
        <w:t xml:space="preserve">MATEO BUSTAMANTE MONTES, hermano, soltero, estudios Universitarios en Odontología,  está haciendo una especialización en ortodoncia. </w:t>
      </w:r>
    </w:p>
    <w:p w:rsidR="00F443FC" w:rsidRDefault="00F443FC" w:rsidP="00F443FC">
      <w:pPr>
        <w:numPr>
          <w:ilvl w:val="0"/>
          <w:numId w:val="1"/>
        </w:numPr>
        <w:jc w:val="both"/>
        <w:rPr>
          <w:rFonts w:ascii="Arial" w:hAnsi="Arial" w:cs="Arial"/>
        </w:rPr>
      </w:pPr>
      <w:r>
        <w:rPr>
          <w:rFonts w:ascii="Arial" w:hAnsi="Arial" w:cs="Arial"/>
        </w:rPr>
        <w:t xml:space="preserve">FEDERICO BUSTAMANTE GARCÍA: presunta persona en situación de discapacidad, soltero,  21 años, estudiante de 11 de bachillerato colegio Fe y Alegría. </w:t>
      </w:r>
    </w:p>
    <w:p w:rsidR="00F443FC" w:rsidRDefault="00F443FC" w:rsidP="00F443FC">
      <w:pPr>
        <w:ind w:left="360"/>
        <w:jc w:val="both"/>
        <w:rPr>
          <w:rFonts w:ascii="Arial" w:hAnsi="Arial" w:cs="Arial"/>
        </w:rPr>
      </w:pPr>
    </w:p>
    <w:p w:rsidR="00F443FC" w:rsidRDefault="00F443FC" w:rsidP="00F443FC">
      <w:pPr>
        <w:pStyle w:val="Prrafodelista"/>
        <w:ind w:left="0"/>
        <w:jc w:val="both"/>
        <w:rPr>
          <w:rFonts w:ascii="Arial" w:hAnsi="Arial"/>
        </w:rPr>
      </w:pPr>
    </w:p>
    <w:p w:rsidR="00F443FC" w:rsidRDefault="00F443FC" w:rsidP="00F443FC">
      <w:pPr>
        <w:pStyle w:val="Prrafodelista"/>
        <w:ind w:left="0"/>
        <w:jc w:val="both"/>
        <w:rPr>
          <w:rFonts w:ascii="Arial" w:hAnsi="Arial"/>
        </w:rPr>
      </w:pPr>
    </w:p>
    <w:p w:rsidR="00F443FC" w:rsidRDefault="00F443FC" w:rsidP="00F443FC">
      <w:pPr>
        <w:rPr>
          <w:rFonts w:ascii="Arial" w:hAnsi="Arial"/>
          <w:b/>
        </w:rPr>
      </w:pPr>
      <w:r>
        <w:rPr>
          <w:rFonts w:ascii="Arial" w:hAnsi="Arial"/>
          <w:b/>
        </w:rPr>
        <w:t xml:space="preserve">7. </w:t>
      </w:r>
      <w:r w:rsidRPr="00497F77">
        <w:rPr>
          <w:rFonts w:ascii="Arial" w:hAnsi="Arial"/>
          <w:b/>
        </w:rPr>
        <w:t xml:space="preserve">DINAMICA FAMILIAR </w:t>
      </w:r>
    </w:p>
    <w:p w:rsidR="00F443FC" w:rsidRDefault="00F443FC" w:rsidP="00F443FC">
      <w:pPr>
        <w:rPr>
          <w:rFonts w:ascii="Arial" w:hAnsi="Arial"/>
          <w:b/>
        </w:rPr>
      </w:pPr>
    </w:p>
    <w:p w:rsidR="00F443FC" w:rsidRDefault="00F443FC" w:rsidP="00F443FC">
      <w:pPr>
        <w:jc w:val="both"/>
        <w:rPr>
          <w:rFonts w:ascii="Arial" w:hAnsi="Arial"/>
        </w:rPr>
      </w:pPr>
      <w:r w:rsidRPr="000B1345">
        <w:rPr>
          <w:rFonts w:ascii="Arial" w:hAnsi="Arial"/>
        </w:rPr>
        <w:t>La estructura</w:t>
      </w:r>
      <w:r>
        <w:rPr>
          <w:rFonts w:ascii="Arial" w:hAnsi="Arial"/>
          <w:b/>
        </w:rPr>
        <w:t xml:space="preserve"> </w:t>
      </w:r>
      <w:r>
        <w:rPr>
          <w:rFonts w:ascii="Arial" w:hAnsi="Arial"/>
        </w:rPr>
        <w:t xml:space="preserve"> de este grupo familiar es nuclear  ya que la conforman el matrimonio y sus dos hijos.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lastRenderedPageBreak/>
        <w:t xml:space="preserve">La relación entre los padres de Federico ha sido estable a través de los años, llevan más de 20 años de casados y gracias a su interés </w:t>
      </w:r>
      <w:r w:rsidR="00A010DE">
        <w:rPr>
          <w:rFonts w:ascii="Arial" w:hAnsi="Arial"/>
        </w:rPr>
        <w:t>por que</w:t>
      </w:r>
      <w:r>
        <w:rPr>
          <w:rFonts w:ascii="Arial" w:hAnsi="Arial"/>
        </w:rPr>
        <w:t xml:space="preserve"> su hijo Federico alcance algunos logros importantes en su vida y tenga una vida de inclusión en la sociedad, es que este va a culminar sus estudios de bachillerato, contando claro está con el acompañamiento que ha tenido </w:t>
      </w:r>
      <w:r w:rsidR="00A010DE">
        <w:rPr>
          <w:rFonts w:ascii="Arial" w:hAnsi="Arial"/>
        </w:rPr>
        <w:t>d</w:t>
      </w:r>
      <w:r>
        <w:rPr>
          <w:rFonts w:ascii="Arial" w:hAnsi="Arial"/>
        </w:rPr>
        <w:t xml:space="preserve">el colegio y su planta de profesores, quienes han entendido que sus logros académicos se limitan a la capacitad cognitiva que posee.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En la </w:t>
      </w:r>
      <w:r w:rsidR="00A010DE">
        <w:rPr>
          <w:rFonts w:ascii="Arial" w:hAnsi="Arial"/>
        </w:rPr>
        <w:t>entrevista</w:t>
      </w:r>
      <w:r>
        <w:rPr>
          <w:rFonts w:ascii="Arial" w:hAnsi="Arial"/>
        </w:rPr>
        <w:t xml:space="preserve"> que se tuvo con su progenitora y posteriormente con el padre, se infiere que  han buscado que Federico tenga garantizados sus derechos fundamentales, como es a tener una familia, afecto, superación conforme sus capacidades, buen trato, t</w:t>
      </w:r>
      <w:r w:rsidR="00DC494D">
        <w:rPr>
          <w:rFonts w:ascii="Arial" w:hAnsi="Arial"/>
        </w:rPr>
        <w:t>iene</w:t>
      </w:r>
      <w:r>
        <w:rPr>
          <w:rFonts w:ascii="Arial" w:hAnsi="Arial"/>
        </w:rPr>
        <w:t xml:space="preserve"> cubiertas sus necesidades básicas</w:t>
      </w:r>
      <w:r w:rsidR="00AB3F3B">
        <w:rPr>
          <w:rFonts w:ascii="Arial" w:hAnsi="Arial"/>
        </w:rPr>
        <w:t>.</w:t>
      </w:r>
      <w:r w:rsidR="00DC494D">
        <w:rPr>
          <w:rFonts w:ascii="Arial" w:hAnsi="Arial"/>
        </w:rPr>
        <w:t xml:space="preserve">.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Es una familia que tiene gran </w:t>
      </w:r>
      <w:proofErr w:type="spellStart"/>
      <w:r>
        <w:rPr>
          <w:rFonts w:ascii="Arial" w:hAnsi="Arial"/>
        </w:rPr>
        <w:t>resilencia</w:t>
      </w:r>
      <w:proofErr w:type="spellEnd"/>
      <w:r>
        <w:rPr>
          <w:rFonts w:ascii="Arial" w:hAnsi="Arial"/>
        </w:rPr>
        <w:t xml:space="preserve"> y ha aprendido a superar las dificultades que se les han presentado con Federico, a quien no se le puede exigir una respuesta igual a la de su hermano, teniendo en cuenta la discapacidad que presenta para el aprendizaje. </w:t>
      </w:r>
    </w:p>
    <w:p w:rsidR="00F443FC" w:rsidRDefault="00F443FC" w:rsidP="00F443FC">
      <w:pPr>
        <w:spacing w:before="100" w:beforeAutospacing="1" w:after="100" w:afterAutospacing="1"/>
        <w:jc w:val="both"/>
        <w:rPr>
          <w:rFonts w:ascii="Arial" w:hAnsi="Arial" w:cs="Arial"/>
        </w:rPr>
      </w:pPr>
      <w:r w:rsidRPr="00ED1F92">
        <w:rPr>
          <w:rFonts w:ascii="Arial" w:hAnsi="Arial" w:cs="Arial"/>
        </w:rPr>
        <w:t>El medio soci</w:t>
      </w:r>
      <w:r>
        <w:rPr>
          <w:rFonts w:ascii="Arial" w:hAnsi="Arial" w:cs="Arial"/>
        </w:rPr>
        <w:t>ofamiliar ha favorecido a Federico para que este desarrolle una buena autoestima, respeto por sí mismo, confianza en sus progenitores, hermano y demás miembros de las familias extensas por ambas líneas, que le ha permitido construir fuertes lazos afectivos. .</w:t>
      </w:r>
    </w:p>
    <w:p w:rsidR="00F443FC" w:rsidRDefault="00F443FC" w:rsidP="00F443FC">
      <w:pPr>
        <w:jc w:val="both"/>
        <w:rPr>
          <w:rFonts w:ascii="Arial" w:hAnsi="Arial"/>
        </w:rPr>
      </w:pPr>
      <w:r>
        <w:rPr>
          <w:rFonts w:ascii="Arial" w:hAnsi="Arial"/>
        </w:rPr>
        <w:t>Ambos progenitores son los proveedores económicos del hogar,  lo que les ha permitido que Federico pueda tener profesores</w:t>
      </w:r>
      <w:r w:rsidR="00E213F5">
        <w:rPr>
          <w:rFonts w:ascii="Arial" w:hAnsi="Arial"/>
        </w:rPr>
        <w:t xml:space="preserve"> particulares de refuerzo en diferentes áreas, </w:t>
      </w:r>
      <w:r>
        <w:rPr>
          <w:rFonts w:ascii="Arial" w:hAnsi="Arial"/>
        </w:rPr>
        <w:t xml:space="preserve"> para </w:t>
      </w:r>
      <w:r w:rsidR="00732EBF">
        <w:rPr>
          <w:rFonts w:ascii="Arial" w:hAnsi="Arial"/>
        </w:rPr>
        <w:t>ir superando los grados académicos</w:t>
      </w:r>
      <w:r>
        <w:rPr>
          <w:rFonts w:ascii="Arial" w:hAnsi="Arial"/>
        </w:rPr>
        <w:t>. El tener una familia proactiva</w:t>
      </w:r>
      <w:r w:rsidR="00515309">
        <w:rPr>
          <w:rFonts w:ascii="Arial" w:hAnsi="Arial"/>
        </w:rPr>
        <w:t>,</w:t>
      </w:r>
      <w:r>
        <w:rPr>
          <w:rFonts w:ascii="Arial" w:hAnsi="Arial"/>
        </w:rPr>
        <w:t xml:space="preserve"> ha </w:t>
      </w:r>
      <w:r w:rsidR="00515309">
        <w:rPr>
          <w:rFonts w:ascii="Arial" w:hAnsi="Arial"/>
        </w:rPr>
        <w:t>contribuido  a</w:t>
      </w:r>
      <w:r>
        <w:rPr>
          <w:rFonts w:ascii="Arial" w:hAnsi="Arial"/>
        </w:rPr>
        <w:t xml:space="preserve"> que Federico tenga una superación personal, elaborando diversas pautas de interacción con el grupo de estudiantes de su colegio. A su vez le han proporcionado vínculos afectivos para que tenga su propia identidad. </w:t>
      </w: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353C9C" w:rsidRPr="0079081D" w:rsidRDefault="00353C9C" w:rsidP="00F443FC">
      <w:pPr>
        <w:jc w:val="both"/>
        <w:rPr>
          <w:rFonts w:ascii="Arial" w:hAnsi="Arial"/>
          <w:b/>
        </w:rPr>
      </w:pP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Los ingresos de este grupo familiar son por cuenta del trabajo de los padres de Federico. La señora Luz Stella es coordinadora en el colegio Fe y alegría, lleva en la docencia 28 años, recibe un salario mensual de $3.200.000. El padre </w:t>
      </w:r>
      <w:proofErr w:type="spellStart"/>
      <w:r>
        <w:rPr>
          <w:rFonts w:ascii="Arial" w:hAnsi="Arial"/>
        </w:rPr>
        <w:t>Jhon</w:t>
      </w:r>
      <w:proofErr w:type="spellEnd"/>
      <w:r>
        <w:rPr>
          <w:rFonts w:ascii="Arial" w:hAnsi="Arial"/>
        </w:rPr>
        <w:t xml:space="preserve"> Jairo  es  Trabajador Social, laborando en la actualidad para la Contraloría General de la República donde tiene un salario mensual de $4.082.000 mensual.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La vivienda está ubicada en el barrio Leonora</w:t>
      </w:r>
      <w:r w:rsidR="009E796B">
        <w:rPr>
          <w:rFonts w:ascii="Arial" w:hAnsi="Arial"/>
        </w:rPr>
        <w:t xml:space="preserve"> de</w:t>
      </w:r>
      <w:r>
        <w:rPr>
          <w:rFonts w:ascii="Arial" w:hAnsi="Arial"/>
        </w:rPr>
        <w:t xml:space="preserve">  Manizales,  se trata de un apartamento en el Edificio Pinares, de propiedad de los padres de Federico, llevan viviendo allí unos 9 años. Consta de 3 habitaciones, sala, comedor, cocina baños-. Federico tiene su propia habitación </w:t>
      </w:r>
      <w:r w:rsidR="00326DEF">
        <w:rPr>
          <w:rFonts w:ascii="Arial" w:hAnsi="Arial"/>
        </w:rPr>
        <w:t>con todos los muebles y enseres necesarios. La</w:t>
      </w:r>
      <w:r>
        <w:rPr>
          <w:rFonts w:ascii="Arial" w:hAnsi="Arial"/>
        </w:rPr>
        <w:t xml:space="preserve">s otras dos </w:t>
      </w:r>
      <w:r w:rsidR="00326DEF">
        <w:rPr>
          <w:rFonts w:ascii="Arial" w:hAnsi="Arial"/>
        </w:rPr>
        <w:t xml:space="preserve">habitaciones </w:t>
      </w:r>
      <w:r>
        <w:rPr>
          <w:rFonts w:ascii="Arial" w:hAnsi="Arial"/>
        </w:rPr>
        <w:t xml:space="preserve">son para el hermano y la última para los padres. </w:t>
      </w:r>
      <w:r w:rsidR="00326DEF">
        <w:rPr>
          <w:rFonts w:ascii="Arial" w:hAnsi="Arial"/>
        </w:rPr>
        <w:t>El apartamento t</w:t>
      </w:r>
      <w:r>
        <w:rPr>
          <w:rFonts w:ascii="Arial" w:hAnsi="Arial"/>
        </w:rPr>
        <w:t xml:space="preserve">iene buena luz natural. Es un sector sano y que cuenta con toda clase de servicios, buen transporte público y establecimientos de comercio.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Tiene</w:t>
      </w:r>
      <w:r w:rsidR="009E796B">
        <w:rPr>
          <w:rFonts w:ascii="Arial" w:hAnsi="Arial"/>
        </w:rPr>
        <w:t>n</w:t>
      </w:r>
      <w:r>
        <w:rPr>
          <w:rFonts w:ascii="Arial" w:hAnsi="Arial"/>
        </w:rPr>
        <w:t xml:space="preserve"> los muebles y enseres  necesarios  para tener una vida digna y cómoda. Es una clase media gracias a los estudios profesionales adelantados por los padres de Federico  y al haber tenido estabilidad laboral </w:t>
      </w:r>
      <w:r w:rsidR="00326DEF">
        <w:rPr>
          <w:rFonts w:ascii="Arial" w:hAnsi="Arial"/>
        </w:rPr>
        <w:t xml:space="preserve">a lo largo del tiempo, </w:t>
      </w:r>
      <w:r>
        <w:rPr>
          <w:rFonts w:ascii="Arial" w:hAnsi="Arial"/>
        </w:rPr>
        <w:t xml:space="preserve">además de administrar adecuadamente sus ingresos económicos.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Los servicios públicos tienen un costo promedio de: agua $105.000 mensual, luz $ 80.000, gas $40.000 y paquete de internet, teléfono y parabólica $133.000). Administración del edificio $80.000. Otros gastos son en  mercado, transporte, impuesto predial de la vivienda,  refuerzo académico de Federico, etc. Una tía paterna  va diariamente a la casa, para preparar los alimentos para los dos hijos, ya que los padres por la jornada laboral, almuerzan fuera del hogar.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Los padres están pagando la especialización que viene desarrollando Mateo, en Ortodoncia que tiene una duración de 6 semestres, con un costo bastante elevado entre 13 y 14 millones cada semestre. </w:t>
      </w:r>
    </w:p>
    <w:p w:rsidR="00F443FC" w:rsidRDefault="00F443FC" w:rsidP="00F443FC">
      <w:pPr>
        <w:jc w:val="both"/>
        <w:rPr>
          <w:rFonts w:ascii="Arial" w:hAnsi="Arial"/>
        </w:rPr>
      </w:pPr>
      <w:r>
        <w:rPr>
          <w:rFonts w:ascii="Arial" w:hAnsi="Arial"/>
        </w:rPr>
        <w:t xml:space="preserve">                                                                                      </w:t>
      </w:r>
    </w:p>
    <w:p w:rsidR="00F443FC" w:rsidRDefault="00F443FC" w:rsidP="00F443FC">
      <w:pPr>
        <w:rPr>
          <w:rFonts w:ascii="Arial" w:hAnsi="Arial"/>
        </w:rPr>
      </w:pPr>
      <w:r>
        <w:rPr>
          <w:rFonts w:ascii="Arial" w:hAnsi="Arial"/>
        </w:rPr>
        <w:t xml:space="preserve">Características de la vivienda   </w:t>
      </w:r>
    </w:p>
    <w:p w:rsidR="00F443FC" w:rsidRDefault="00F443FC" w:rsidP="00F443FC">
      <w:pPr>
        <w:rPr>
          <w:rFonts w:ascii="Arial" w:hAnsi="Arial"/>
        </w:rPr>
      </w:pPr>
      <w:r>
        <w:rPr>
          <w:rFonts w:ascii="Arial" w:hAnsi="Arial"/>
        </w:rPr>
        <w:t xml:space="preserve">           </w:t>
      </w:r>
    </w:p>
    <w:p w:rsidR="00F443FC" w:rsidRDefault="00F443FC" w:rsidP="00F443FC">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 Apartamento _x___ Otra ___ </w:t>
      </w:r>
    </w:p>
    <w:p w:rsidR="00F443FC" w:rsidRDefault="00F443FC" w:rsidP="00F443FC">
      <w:pPr>
        <w:rPr>
          <w:rFonts w:ascii="Arial" w:hAnsi="Arial"/>
        </w:rPr>
      </w:pPr>
    </w:p>
    <w:p w:rsidR="00F443FC" w:rsidRDefault="00F443FC" w:rsidP="00F443FC">
      <w:pPr>
        <w:rPr>
          <w:rFonts w:ascii="Arial" w:hAnsi="Arial"/>
        </w:rPr>
      </w:pPr>
      <w:r>
        <w:rPr>
          <w:rFonts w:ascii="Arial" w:hAnsi="Arial"/>
        </w:rPr>
        <w:t>Tenencia</w:t>
      </w:r>
      <w:r>
        <w:rPr>
          <w:rFonts w:ascii="Arial" w:hAnsi="Arial"/>
        </w:rPr>
        <w:tab/>
      </w:r>
      <w:r>
        <w:rPr>
          <w:rFonts w:ascii="Arial" w:hAnsi="Arial"/>
        </w:rPr>
        <w:tab/>
        <w:t>:    Propia___ x____ Alquilada ____ Cedida ____</w:t>
      </w:r>
    </w:p>
    <w:p w:rsidR="00F443FC" w:rsidRDefault="00F443FC" w:rsidP="00F443FC">
      <w:pPr>
        <w:rPr>
          <w:rFonts w:ascii="Arial" w:hAnsi="Arial"/>
        </w:rPr>
      </w:pPr>
      <w:r>
        <w:rPr>
          <w:rFonts w:ascii="Arial" w:hAnsi="Arial"/>
        </w:rPr>
        <w:t xml:space="preserve">                                                 </w:t>
      </w:r>
    </w:p>
    <w:p w:rsidR="00F443FC" w:rsidRDefault="00F443FC" w:rsidP="00F443FC">
      <w:pPr>
        <w:rPr>
          <w:rFonts w:ascii="Arial" w:hAnsi="Arial"/>
        </w:rPr>
      </w:pPr>
      <w:r>
        <w:rPr>
          <w:rFonts w:ascii="Arial" w:hAnsi="Arial"/>
        </w:rPr>
        <w:t xml:space="preserve">                                     Familiar _____   Otra _______________</w:t>
      </w:r>
    </w:p>
    <w:p w:rsidR="00F443FC" w:rsidRDefault="00F443FC" w:rsidP="00F443FC">
      <w:pPr>
        <w:rPr>
          <w:rFonts w:ascii="Arial" w:hAnsi="Arial"/>
        </w:rPr>
      </w:pPr>
      <w:r>
        <w:rPr>
          <w:rFonts w:ascii="Arial" w:hAnsi="Arial"/>
        </w:rPr>
        <w:t xml:space="preserve">     </w:t>
      </w:r>
    </w:p>
    <w:p w:rsidR="00F443FC" w:rsidRDefault="00F443FC" w:rsidP="00F443FC">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__x____ Con quién</w:t>
      </w:r>
      <w:proofErr w:type="gramStart"/>
      <w:r>
        <w:rPr>
          <w:rFonts w:ascii="Arial" w:hAnsi="Arial"/>
        </w:rPr>
        <w:t>?</w:t>
      </w:r>
      <w:proofErr w:type="gramEnd"/>
      <w:r>
        <w:rPr>
          <w:rFonts w:ascii="Arial" w:hAnsi="Arial"/>
        </w:rPr>
        <w:t xml:space="preserve">   </w:t>
      </w:r>
    </w:p>
    <w:p w:rsidR="00F443FC" w:rsidRDefault="00F443FC" w:rsidP="00F443FC">
      <w:pPr>
        <w:jc w:val="both"/>
        <w:rPr>
          <w:rFonts w:ascii="Arial" w:hAnsi="Arial"/>
        </w:rPr>
      </w:pPr>
    </w:p>
    <w:p w:rsidR="00F443FC" w:rsidRDefault="00F443FC" w:rsidP="00F443FC">
      <w:pPr>
        <w:rPr>
          <w:rFonts w:ascii="Arial" w:hAnsi="Arial"/>
        </w:rPr>
      </w:pPr>
      <w:r>
        <w:rPr>
          <w:rFonts w:ascii="Arial" w:hAnsi="Arial"/>
        </w:rPr>
        <w:t>Estado de conservación</w:t>
      </w:r>
      <w:r>
        <w:rPr>
          <w:rFonts w:ascii="Arial" w:hAnsi="Arial"/>
        </w:rPr>
        <w:tab/>
        <w:t>:   Bueno _x___ Regular ______ Malo ______</w:t>
      </w:r>
    </w:p>
    <w:p w:rsidR="00F443FC" w:rsidRDefault="00F443FC" w:rsidP="00F443FC">
      <w:pPr>
        <w:rPr>
          <w:rFonts w:ascii="Arial" w:hAnsi="Arial"/>
        </w:rPr>
      </w:pPr>
      <w:r>
        <w:rPr>
          <w:rFonts w:ascii="Arial" w:hAnsi="Arial"/>
        </w:rPr>
        <w:t xml:space="preserve">                                                                    </w:t>
      </w:r>
    </w:p>
    <w:p w:rsidR="00F443FC" w:rsidRDefault="00F443FC" w:rsidP="00F443FC">
      <w:pPr>
        <w:rPr>
          <w:rFonts w:ascii="Arial" w:hAnsi="Arial"/>
        </w:rPr>
      </w:pPr>
      <w:r>
        <w:rPr>
          <w:rFonts w:ascii="Arial" w:hAnsi="Arial"/>
        </w:rPr>
        <w:t>Condiciones higiénicas</w:t>
      </w:r>
      <w:r>
        <w:rPr>
          <w:rFonts w:ascii="Arial" w:hAnsi="Arial"/>
        </w:rPr>
        <w:tab/>
        <w:t xml:space="preserve">: Adecuadas ____x_____ Inadecuadas _____    </w:t>
      </w:r>
    </w:p>
    <w:p w:rsidR="00F443FC" w:rsidRDefault="00F443FC" w:rsidP="00F443FC">
      <w:pPr>
        <w:rPr>
          <w:rFonts w:ascii="Arial" w:hAnsi="Arial"/>
        </w:rPr>
      </w:pPr>
    </w:p>
    <w:p w:rsidR="00F443FC" w:rsidRDefault="00F443FC" w:rsidP="00F443FC">
      <w:pPr>
        <w:rPr>
          <w:rFonts w:ascii="Arial" w:hAnsi="Arial"/>
        </w:rPr>
      </w:pPr>
      <w:r>
        <w:rPr>
          <w:rFonts w:ascii="Arial" w:hAnsi="Arial"/>
        </w:rPr>
        <w:t>Servicios domiciliarios</w:t>
      </w:r>
      <w:r>
        <w:rPr>
          <w:rFonts w:ascii="Arial" w:hAnsi="Arial"/>
        </w:rPr>
        <w:tab/>
        <w:t>: Agua _x_   Luz __x_ Teléfono __x  Gas---x</w:t>
      </w:r>
    </w:p>
    <w:p w:rsidR="00F443FC" w:rsidRDefault="00F443FC" w:rsidP="00F443FC">
      <w:pPr>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w:t>
      </w:r>
      <w:r w:rsidRPr="0079081D">
        <w:rPr>
          <w:rFonts w:ascii="Arial" w:hAnsi="Arial"/>
          <w:b/>
        </w:rPr>
        <w:t>DE</w:t>
      </w:r>
      <w:r>
        <w:rPr>
          <w:rFonts w:ascii="Arial" w:hAnsi="Arial"/>
          <w:b/>
        </w:rPr>
        <w:t xml:space="preserve"> LA PERSONA PRESUNTAMENTE EN ESTADO DE   DISCAPACIDAD</w:t>
      </w:r>
      <w:r w:rsidRPr="0079081D">
        <w:rPr>
          <w:rFonts w:ascii="Arial" w:hAnsi="Arial"/>
          <w:b/>
        </w:rPr>
        <w:t xml:space="preserve"> </w:t>
      </w:r>
    </w:p>
    <w:p w:rsidR="000E4F5B" w:rsidRPr="0079081D" w:rsidRDefault="000E4F5B" w:rsidP="00F443FC">
      <w:pPr>
        <w:jc w:val="both"/>
        <w:rPr>
          <w:rFonts w:ascii="Arial" w:hAnsi="Arial"/>
          <w:b/>
        </w:rPr>
      </w:pP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Federico  tiene un diagnóstico de discapacidad intelectual, la que se presenta desde temprana edad. </w:t>
      </w:r>
    </w:p>
    <w:p w:rsidR="00F443FC" w:rsidRDefault="00F443FC" w:rsidP="00F443FC">
      <w:pPr>
        <w:jc w:val="both"/>
        <w:rPr>
          <w:rFonts w:ascii="Arial" w:hAnsi="Arial"/>
        </w:rPr>
      </w:pPr>
      <w:r>
        <w:rPr>
          <w:rFonts w:ascii="Arial" w:hAnsi="Arial"/>
        </w:rPr>
        <w:t>Aunque la presunta persona en estado de discapacidad, finaliza en el presente año sus estudios de bachillerato en el colegio Fe y Alegría, ese logro se debe a que el colegio ha tenido una política de inclusión, donde se le valoran sus logros académicos</w:t>
      </w:r>
      <w:r w:rsidR="00D958E6">
        <w:rPr>
          <w:rFonts w:ascii="Arial" w:hAnsi="Arial"/>
        </w:rPr>
        <w:t xml:space="preserve"> (habilidades sociales)</w:t>
      </w:r>
      <w:r>
        <w:rPr>
          <w:rFonts w:ascii="Arial" w:hAnsi="Arial"/>
        </w:rPr>
        <w:t xml:space="preserve"> teniendo en cuenta su déficit cognitivo, pero que no le da para continuar estudios universitarios, ya que no tiene la comprensión y funciones superiores que </w:t>
      </w:r>
      <w:r>
        <w:rPr>
          <w:rFonts w:ascii="Arial" w:hAnsi="Arial"/>
        </w:rPr>
        <w:lastRenderedPageBreak/>
        <w:t>le permitan abstraer concepto</w:t>
      </w:r>
      <w:r w:rsidR="00AC7F0A">
        <w:rPr>
          <w:rFonts w:ascii="Arial" w:hAnsi="Arial"/>
        </w:rPr>
        <w:t>s</w:t>
      </w:r>
      <w:r>
        <w:rPr>
          <w:rFonts w:ascii="Arial" w:hAnsi="Arial"/>
        </w:rPr>
        <w:t xml:space="preserve"> y aplicarlos de manera adecuada ante los problemas y dificultades que se van presentando. </w:t>
      </w:r>
    </w:p>
    <w:p w:rsidR="00F443FC" w:rsidRDefault="00F443FC" w:rsidP="00F443FC">
      <w:pPr>
        <w:jc w:val="both"/>
        <w:rPr>
          <w:rFonts w:ascii="Arial" w:hAnsi="Arial"/>
        </w:rPr>
      </w:pPr>
    </w:p>
    <w:p w:rsidR="00F443FC" w:rsidRDefault="005938B1" w:rsidP="00F443FC">
      <w:pPr>
        <w:jc w:val="both"/>
        <w:rPr>
          <w:rFonts w:ascii="Arial" w:hAnsi="Arial"/>
        </w:rPr>
      </w:pPr>
      <w:r>
        <w:rPr>
          <w:rFonts w:ascii="Arial" w:hAnsi="Arial"/>
        </w:rPr>
        <w:t>A finales del año 2018 terminará</w:t>
      </w:r>
      <w:r w:rsidR="00F443FC">
        <w:rPr>
          <w:rFonts w:ascii="Arial" w:hAnsi="Arial"/>
        </w:rPr>
        <w:t xml:space="preserve"> sus estudios de bachillerato en el colegio Fe y Alegría  lo que le ha generado gran satisfacción.  Sus padres han contratado profesores particulares </w:t>
      </w:r>
      <w:r w:rsidR="005D2607">
        <w:rPr>
          <w:rFonts w:ascii="Arial" w:hAnsi="Arial"/>
        </w:rPr>
        <w:t xml:space="preserve">para refuerzo </w:t>
      </w:r>
      <w:r w:rsidR="00F443FC">
        <w:rPr>
          <w:rFonts w:ascii="Arial" w:hAnsi="Arial"/>
        </w:rPr>
        <w:t>en área</w:t>
      </w:r>
      <w:r w:rsidR="005D2607">
        <w:rPr>
          <w:rFonts w:ascii="Arial" w:hAnsi="Arial"/>
        </w:rPr>
        <w:t>s</w:t>
      </w:r>
      <w:r w:rsidR="00F443FC">
        <w:rPr>
          <w:rFonts w:ascii="Arial" w:hAnsi="Arial"/>
        </w:rPr>
        <w:t xml:space="preserve"> como Inglés, español, matemáticas, música  que tienen diferentes costos mensuales, entre $110.000 y $180.000, ascendiendo a un promedio mensual de $700.000. La idea es que Federico llevara al colegio todas las tareas que le colocaban, lo cual hacía con el apoyo del profesor, pero al día siguiente había olvidado gran parte de lo aprendido.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Otro avance es que Federico socializa con el grupo de compañeros</w:t>
      </w:r>
      <w:r w:rsidR="00675744">
        <w:rPr>
          <w:rFonts w:ascii="Arial" w:hAnsi="Arial"/>
        </w:rPr>
        <w:t xml:space="preserve"> del colegio</w:t>
      </w:r>
      <w:r>
        <w:rPr>
          <w:rFonts w:ascii="Arial" w:hAnsi="Arial"/>
        </w:rPr>
        <w:t>, lo cual es positivo, pues</w:t>
      </w:r>
      <w:r w:rsidR="00675744">
        <w:rPr>
          <w:rFonts w:ascii="Arial" w:hAnsi="Arial"/>
        </w:rPr>
        <w:t>to que</w:t>
      </w:r>
      <w:r>
        <w:rPr>
          <w:rFonts w:ascii="Arial" w:hAnsi="Arial"/>
        </w:rPr>
        <w:t xml:space="preserve">, le amplia los horizontes, sin limitarlo a su familia.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Federico pertenece a la EPS de </w:t>
      </w:r>
      <w:proofErr w:type="spellStart"/>
      <w:r>
        <w:rPr>
          <w:rFonts w:ascii="Arial" w:hAnsi="Arial"/>
        </w:rPr>
        <w:t>Cosmitet</w:t>
      </w:r>
      <w:proofErr w:type="spellEnd"/>
      <w:r>
        <w:rPr>
          <w:rFonts w:ascii="Arial" w:hAnsi="Arial"/>
        </w:rPr>
        <w:t xml:space="preserve">, no requiere medicación.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En el colegio ha tenido logros académicos por socialización, no por tener y afianzar muchos conocimientos. Lee mal, tiene dificultades de lenguaje. Le cuesta integrarse al grupo.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Para las ABC es autónomo ya que se baña </w:t>
      </w:r>
      <w:r w:rsidR="00070B2E">
        <w:rPr>
          <w:rFonts w:ascii="Arial" w:hAnsi="Arial"/>
        </w:rPr>
        <w:t>y viste solo, toma sus alimentos de manera independiente</w:t>
      </w:r>
      <w:r>
        <w:rPr>
          <w:rFonts w:ascii="Arial" w:hAnsi="Arial"/>
        </w:rPr>
        <w:t xml:space="preserve">, sale a sectores conocidos, lo han entrenado para que cuando salga del colegio si el padre o hermano no lo recogen para llevarlo al hogar, tome el trasporte público. No conoce muy bien el dinero, puede ser engañado con facilidad. </w:t>
      </w:r>
    </w:p>
    <w:p w:rsidR="00F443FC" w:rsidRDefault="00F443FC" w:rsidP="00F443FC">
      <w:pPr>
        <w:jc w:val="both"/>
        <w:rPr>
          <w:rFonts w:ascii="Arial" w:hAnsi="Arial"/>
        </w:rPr>
      </w:pPr>
      <w:r>
        <w:rPr>
          <w:rFonts w:ascii="Arial" w:hAnsi="Arial"/>
        </w:rPr>
        <w:t xml:space="preserve">Le gusta montar en bicicleta y cumplir con las tareas que le colocan en el colegio, ya que si no las hace se le percibe cierto grado de </w:t>
      </w:r>
      <w:proofErr w:type="spellStart"/>
      <w:r>
        <w:rPr>
          <w:rFonts w:ascii="Arial" w:hAnsi="Arial"/>
        </w:rPr>
        <w:t>estress</w:t>
      </w:r>
      <w:proofErr w:type="spellEnd"/>
      <w:r>
        <w:rPr>
          <w:rFonts w:ascii="Arial" w:hAnsi="Arial"/>
        </w:rPr>
        <w:t xml:space="preserve"> y frustración. La familia  y Federico están analizando, que actividades podría desarrollar el próximo año.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En la entrevista con su progenitora y con Federico se pudo constatar que este es una persona funcional, pero que no está en condiciones de  vincularse a una actividad laboral compleja, él podría desarrollar habilidades sociales y repetitivas sencillas.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La relación de Federico  con sus padres, hermano y familia extensa por ambas líneas es bastante buena, se reúnen en ocasiones especiales, e inclusive en alguna oportunidad cuando los padres salen en la noche a algún establecimiento público como por ejemplo por la calle del tango, lo llevan con ellos. </w:t>
      </w: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rPr>
          <w:rFonts w:ascii="Arial" w:hAnsi="Arial"/>
          <w:b/>
        </w:rPr>
      </w:pPr>
    </w:p>
    <w:p w:rsidR="00F443FC" w:rsidRDefault="00F443FC" w:rsidP="00F443FC">
      <w:pPr>
        <w:rPr>
          <w:rFonts w:ascii="Arial" w:hAnsi="Arial"/>
          <w:b/>
        </w:rPr>
      </w:pPr>
      <w:r>
        <w:rPr>
          <w:rFonts w:ascii="Arial" w:hAnsi="Arial"/>
          <w:b/>
        </w:rPr>
        <w:t xml:space="preserve">10. ASPECTOS SOCIOFAMILIARES </w:t>
      </w:r>
    </w:p>
    <w:p w:rsidR="00F443FC" w:rsidRDefault="00F443FC" w:rsidP="00F443FC">
      <w:pPr>
        <w:rPr>
          <w:rFonts w:ascii="Arial" w:hAnsi="Arial"/>
          <w:b/>
        </w:rPr>
      </w:pPr>
    </w:p>
    <w:p w:rsidR="00F443FC" w:rsidRDefault="00F443FC" w:rsidP="00F443FC">
      <w:pPr>
        <w:rPr>
          <w:rFonts w:ascii="Arial" w:hAnsi="Arial"/>
          <w:b/>
        </w:rPr>
      </w:pPr>
    </w:p>
    <w:p w:rsidR="00F443FC" w:rsidRDefault="00F443FC" w:rsidP="00F443FC">
      <w:pPr>
        <w:jc w:val="both"/>
        <w:rPr>
          <w:rFonts w:ascii="Arial" w:hAnsi="Arial"/>
        </w:rPr>
      </w:pPr>
      <w:r>
        <w:rPr>
          <w:rFonts w:ascii="Arial" w:hAnsi="Arial"/>
        </w:rPr>
        <w:t xml:space="preserve">De la unión de los señores BUSTAMANTE MONTES- GARCIA MORA, nacieron dos hijos, Mateo el mayor con estudios universitarios en Odontología, adelantando en la actualidad la especialización en </w:t>
      </w:r>
      <w:r>
        <w:rPr>
          <w:rFonts w:ascii="Arial" w:hAnsi="Arial"/>
        </w:rPr>
        <w:lastRenderedPageBreak/>
        <w:t xml:space="preserve">ortodoncia y Federico, quien debido a su déficit intelectual, no tendrá los logros académicos del hermano.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Las familias extensas por línea paterna y materna quieren mucho a Federico al igual que su hermano, llegando a compartir hasta 50 personas en fechas especiales como navidad, año nuevo, etc. </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El señor </w:t>
      </w:r>
      <w:proofErr w:type="spellStart"/>
      <w:r>
        <w:rPr>
          <w:rFonts w:ascii="Arial" w:hAnsi="Arial"/>
        </w:rPr>
        <w:t>Jhon</w:t>
      </w:r>
      <w:proofErr w:type="spellEnd"/>
      <w:r>
        <w:rPr>
          <w:rFonts w:ascii="Arial" w:hAnsi="Arial"/>
        </w:rPr>
        <w:t xml:space="preserve"> Jairo trabaja en la Contraloría General de la Republica desde hace 18 años, en el área de participación ciudadana, es una persona proactiva y asertiva, con gran inquietud intelectual, lo cual lo ha llevado a presentarse a diferentes concursos </w:t>
      </w:r>
      <w:r w:rsidR="003164FA">
        <w:rPr>
          <w:rFonts w:ascii="Arial" w:hAnsi="Arial"/>
        </w:rPr>
        <w:t xml:space="preserve">de mérito, </w:t>
      </w:r>
      <w:r>
        <w:rPr>
          <w:rFonts w:ascii="Arial" w:hAnsi="Arial"/>
        </w:rPr>
        <w:t xml:space="preserve">para proveer cargos, estando en el momento actual preparándose para una pruebas  en la Rama Judicial.  El horario laboral del padre es de 8:00 a 4:00 p.m. y el de la madre de 8:00 a 5:00 p.m. siendo Luz Stella la encargada de llevarlo al colegio. El horario de Federico en Fe y alegría es de 6:20 a.m.  </w:t>
      </w:r>
      <w:proofErr w:type="gramStart"/>
      <w:r>
        <w:rPr>
          <w:rFonts w:ascii="Arial" w:hAnsi="Arial"/>
        </w:rPr>
        <w:t>a</w:t>
      </w:r>
      <w:proofErr w:type="gramEnd"/>
      <w:r>
        <w:rPr>
          <w:rFonts w:ascii="Arial" w:hAnsi="Arial"/>
        </w:rPr>
        <w:t xml:space="preserve"> 12:20 </w:t>
      </w:r>
      <w:proofErr w:type="spellStart"/>
      <w:r>
        <w:rPr>
          <w:rFonts w:ascii="Arial" w:hAnsi="Arial"/>
        </w:rPr>
        <w:t>p.m</w:t>
      </w:r>
      <w:proofErr w:type="spellEnd"/>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La señora Luz Stella está en el área de la docencia desde hace muchos años, lo cual ha redundado en los apoyos académicos que ha tenido su hijo. </w:t>
      </w:r>
    </w:p>
    <w:p w:rsidR="000E4F5B" w:rsidRDefault="000E4F5B" w:rsidP="00F443FC">
      <w:pPr>
        <w:jc w:val="both"/>
        <w:rPr>
          <w:rFonts w:ascii="Arial" w:hAnsi="Arial"/>
        </w:rPr>
      </w:pPr>
    </w:p>
    <w:p w:rsidR="00F443FC" w:rsidRDefault="00F443FC" w:rsidP="00F443FC">
      <w:pPr>
        <w:jc w:val="both"/>
        <w:rPr>
          <w:rFonts w:ascii="Arial" w:hAnsi="Arial"/>
        </w:rPr>
      </w:pPr>
    </w:p>
    <w:p w:rsidR="00F443FC" w:rsidRPr="00497F77" w:rsidRDefault="00F443FC" w:rsidP="00F443FC">
      <w:pPr>
        <w:jc w:val="both"/>
        <w:rPr>
          <w:rFonts w:ascii="Arial" w:hAnsi="Arial"/>
          <w:b/>
        </w:rPr>
      </w:pPr>
      <w:r>
        <w:rPr>
          <w:rFonts w:ascii="Arial" w:hAnsi="Arial"/>
          <w:b/>
        </w:rPr>
        <w:t xml:space="preserve">11. </w:t>
      </w:r>
      <w:r w:rsidRPr="00497F77">
        <w:rPr>
          <w:rFonts w:ascii="Arial" w:hAnsi="Arial"/>
          <w:b/>
        </w:rPr>
        <w:t>CONCEPTO SOCIAL</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El objetivo de adelantar la presente demanda es </w:t>
      </w:r>
      <w:r w:rsidR="00CF072B">
        <w:rPr>
          <w:rFonts w:ascii="Arial" w:hAnsi="Arial"/>
        </w:rPr>
        <w:t xml:space="preserve"> con el fin de </w:t>
      </w:r>
      <w:r>
        <w:rPr>
          <w:rFonts w:ascii="Arial" w:hAnsi="Arial"/>
        </w:rPr>
        <w:t xml:space="preserve"> asegurarle a Federico unos ingresos económicos una vez fallezcan sus padres, ya que al estar relativamente cerca de tener el beneficio de pensionados,  se podrían hacer las gestiones</w:t>
      </w:r>
      <w:r w:rsidR="00CF072B">
        <w:rPr>
          <w:rFonts w:ascii="Arial" w:hAnsi="Arial"/>
        </w:rPr>
        <w:t xml:space="preserve"> en el futuro, </w:t>
      </w:r>
      <w:r>
        <w:rPr>
          <w:rFonts w:ascii="Arial" w:hAnsi="Arial"/>
        </w:rPr>
        <w:t xml:space="preserve"> tendientes a reclamarlas por sustitución o sobreviviente.. En el dictamen de calificación de pérdida de la capacidad laboral </w:t>
      </w:r>
      <w:r w:rsidR="00556F87">
        <w:rPr>
          <w:rFonts w:ascii="Arial" w:hAnsi="Arial"/>
        </w:rPr>
        <w:t xml:space="preserve"> de Federico, </w:t>
      </w:r>
      <w:r>
        <w:rPr>
          <w:rFonts w:ascii="Arial" w:hAnsi="Arial"/>
        </w:rPr>
        <w:t>realizado el 17 de abril de 2017  dio un resultado de 50.95%.</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La curadora postulada como principal  es la madre LUZ STELLA  GARCIA MORA y como suplente  el padre, JHON JAIRO BUSTAMENTE MONTES.</w:t>
      </w:r>
    </w:p>
    <w:p w:rsidR="00F443FC" w:rsidRDefault="00F443FC" w:rsidP="00F443FC">
      <w:pPr>
        <w:jc w:val="both"/>
        <w:rPr>
          <w:rFonts w:ascii="Arial" w:hAnsi="Arial"/>
        </w:rPr>
      </w:pPr>
    </w:p>
    <w:p w:rsidR="00F443FC" w:rsidRDefault="00F443FC" w:rsidP="00F443FC">
      <w:pPr>
        <w:jc w:val="both"/>
        <w:rPr>
          <w:rFonts w:ascii="Arial" w:hAnsi="Arial"/>
        </w:rPr>
      </w:pPr>
      <w:r>
        <w:rPr>
          <w:rFonts w:ascii="Arial" w:hAnsi="Arial"/>
        </w:rPr>
        <w:t xml:space="preserve">Una vez realizada la visita domiciliaria al hogar de la señora Luz Stella y </w:t>
      </w:r>
      <w:proofErr w:type="spellStart"/>
      <w:r>
        <w:rPr>
          <w:rFonts w:ascii="Arial" w:hAnsi="Arial"/>
        </w:rPr>
        <w:t>Jhon</w:t>
      </w:r>
      <w:proofErr w:type="spellEnd"/>
      <w:r>
        <w:rPr>
          <w:rFonts w:ascii="Arial" w:hAnsi="Arial"/>
        </w:rPr>
        <w:t xml:space="preserve"> Jairo, se puede concluir que el afán de ellos es dejar organizado por lo menos el aspecto económico a su hijo ya que por su discapacidad lo más seguro es que no esté en condiciones  de desarrollar alguna actividad laboral que le represente  ingresos. </w:t>
      </w:r>
    </w:p>
    <w:p w:rsidR="00F443FC" w:rsidRDefault="00F443FC" w:rsidP="00F443FC">
      <w:pPr>
        <w:spacing w:before="100" w:beforeAutospacing="1" w:after="100" w:afterAutospacing="1"/>
        <w:jc w:val="both"/>
        <w:rPr>
          <w:rFonts w:ascii="Arial" w:hAnsi="Arial" w:cs="Arial"/>
        </w:rPr>
      </w:pPr>
      <w:r>
        <w:rPr>
          <w:rFonts w:ascii="Arial" w:hAnsi="Arial" w:cs="Arial"/>
        </w:rPr>
        <w:t>Una vez finalice en el presente año su bachillerato, los padres están analizando junto con Federico, que actividades puede desarrollar, con el fin de que tenga su tiempo ocupado y se  sienta útil, entre ellas están baile, tenis de campo, natación, música, inglés, gimnasia.</w:t>
      </w:r>
    </w:p>
    <w:p w:rsidR="00F443FC" w:rsidRDefault="00F443FC" w:rsidP="00F443FC">
      <w:pPr>
        <w:spacing w:before="100" w:beforeAutospacing="1" w:after="100" w:afterAutospacing="1"/>
        <w:jc w:val="both"/>
        <w:rPr>
          <w:rFonts w:ascii="Arial" w:hAnsi="Arial" w:cs="Arial"/>
        </w:rPr>
      </w:pPr>
      <w:r>
        <w:rPr>
          <w:rFonts w:ascii="Arial" w:hAnsi="Arial" w:cs="Arial"/>
        </w:rPr>
        <w:t xml:space="preserve">Se dialogó con los padres sobre el aspecto sexual de Federico, ya que a futuro podría tener novia, habiendo manifestado el p. discapacitado su deseo, razón por la cual no se descarta la necesidad de realizar más adelante una cirugía, para que no tenga hijos, a lo cual Federico al parecer está de acuerdo. </w:t>
      </w:r>
    </w:p>
    <w:p w:rsidR="00F443FC" w:rsidRDefault="00F443FC" w:rsidP="00F443FC">
      <w:pPr>
        <w:jc w:val="both"/>
        <w:rPr>
          <w:rFonts w:ascii="Arial" w:hAnsi="Arial"/>
        </w:rPr>
      </w:pPr>
      <w:r>
        <w:rPr>
          <w:rFonts w:ascii="Arial" w:hAnsi="Arial"/>
        </w:rPr>
        <w:lastRenderedPageBreak/>
        <w:t xml:space="preserve">Se trata de una familia proactiva que no han sobreprotegido a Federico sino que por el contrario ha buscado explorar, las habilidades que el hijo tiene en diferentes áreas para que éste se sienta útil y tenga cierta independencia. Federico seguramente no tendrá una </w:t>
      </w:r>
      <w:r w:rsidR="003F6AB6">
        <w:rPr>
          <w:rFonts w:ascii="Arial" w:hAnsi="Arial"/>
        </w:rPr>
        <w:t>autonomía</w:t>
      </w:r>
      <w:r>
        <w:rPr>
          <w:rFonts w:ascii="Arial" w:hAnsi="Arial"/>
        </w:rPr>
        <w:t xml:space="preserve"> económica que le permita </w:t>
      </w:r>
      <w:r w:rsidR="00655D5D">
        <w:rPr>
          <w:rFonts w:ascii="Arial" w:hAnsi="Arial"/>
        </w:rPr>
        <w:t xml:space="preserve"> conformar un hogar.</w:t>
      </w:r>
    </w:p>
    <w:p w:rsidR="00655D5D" w:rsidRDefault="00655D5D" w:rsidP="00F443FC">
      <w:pPr>
        <w:jc w:val="both"/>
        <w:rPr>
          <w:rFonts w:ascii="Arial" w:hAnsi="Arial"/>
        </w:rPr>
      </w:pPr>
    </w:p>
    <w:p w:rsidR="00F443FC" w:rsidRDefault="00F443FC" w:rsidP="00F443FC">
      <w:pPr>
        <w:jc w:val="both"/>
        <w:rPr>
          <w:rFonts w:ascii="Arial" w:hAnsi="Arial"/>
        </w:rPr>
      </w:pPr>
      <w:r>
        <w:rPr>
          <w:rFonts w:ascii="Arial" w:hAnsi="Arial"/>
        </w:rPr>
        <w:t xml:space="preserve">La presunta persona en estado de discapacidad debe continuar desarrollando habilidades sociales, para que no se sienta discriminado. Los padres pensaron  en colocarle un negocio de fotocopias, pero existe la dificultad de que Federico no tiene capacidad de negociación y no conoce con exactitud el valor del dinero. Para esa actividad necesitaría estar acompañado por otra persona, por lo que habría que analizar la viabilidad de este negocio o de otro diferente. </w:t>
      </w:r>
    </w:p>
    <w:p w:rsidR="00F443FC" w:rsidRDefault="00F443FC" w:rsidP="00F443FC">
      <w:pPr>
        <w:jc w:val="both"/>
        <w:rPr>
          <w:rFonts w:ascii="Arial" w:hAnsi="Arial"/>
        </w:rPr>
      </w:pPr>
    </w:p>
    <w:p w:rsidR="00F443FC" w:rsidRDefault="00F443FC" w:rsidP="00F443FC">
      <w:pPr>
        <w:jc w:val="both"/>
        <w:rPr>
          <w:rFonts w:ascii="Arial" w:hAnsi="Arial" w:cs="Arial"/>
        </w:rPr>
      </w:pPr>
      <w:r>
        <w:rPr>
          <w:rFonts w:ascii="Arial" w:hAnsi="Arial"/>
        </w:rPr>
        <w:t xml:space="preserve">Nuestra sociedad tiene </w:t>
      </w:r>
      <w:r>
        <w:rPr>
          <w:rFonts w:ascii="Arial" w:hAnsi="Arial" w:cs="Arial"/>
        </w:rPr>
        <w:t xml:space="preserve">unos paradigmas incompletos, imprecisos o distorsionados,  donde la persona debe dar unos resultados a nivel laboral, desconociendo por ejemplo las capacidades que pueda tener </w:t>
      </w:r>
      <w:r w:rsidR="00A60D15">
        <w:rPr>
          <w:rFonts w:ascii="Arial" w:hAnsi="Arial" w:cs="Arial"/>
        </w:rPr>
        <w:t xml:space="preserve"> en </w:t>
      </w:r>
      <w:r w:rsidR="003164FA">
        <w:rPr>
          <w:rFonts w:ascii="Arial" w:hAnsi="Arial" w:cs="Arial"/>
        </w:rPr>
        <w:t>otras</w:t>
      </w:r>
      <w:r w:rsidR="00A60D15">
        <w:rPr>
          <w:rFonts w:ascii="Arial" w:hAnsi="Arial" w:cs="Arial"/>
        </w:rPr>
        <w:t xml:space="preserve"> </w:t>
      </w:r>
      <w:r w:rsidR="003164FA">
        <w:rPr>
          <w:rFonts w:ascii="Arial" w:hAnsi="Arial" w:cs="Arial"/>
        </w:rPr>
        <w:t>áreas</w:t>
      </w:r>
      <w:r>
        <w:rPr>
          <w:rFonts w:ascii="Arial" w:hAnsi="Arial" w:cs="Arial"/>
        </w:rPr>
        <w:t xml:space="preserve">. En el caso de Federico, se podría pensar en alguna empresa que tenga procesos de inclusión como los convenios que hace el Ceder, donde las entidades que los acogen  son congruentes  entre las expectativas y la realidad de lo que cada persona puede dar. Para ello los padres de Federico podrían averiguar ya sea en el Ceder o inclusive en instituciones como </w:t>
      </w:r>
      <w:proofErr w:type="spellStart"/>
      <w:r>
        <w:rPr>
          <w:rFonts w:ascii="Arial" w:hAnsi="Arial" w:cs="Arial"/>
        </w:rPr>
        <w:t>Confa</w:t>
      </w:r>
      <w:proofErr w:type="spellEnd"/>
      <w:r>
        <w:rPr>
          <w:rFonts w:ascii="Arial" w:hAnsi="Arial" w:cs="Arial"/>
        </w:rPr>
        <w:t xml:space="preserve">, que hace convocatorias para proveer empleos en diferentes empresas o entidades con el fin de buscarle una vinculación laboral, sencilla y sin mayores responsabilidades. </w:t>
      </w:r>
    </w:p>
    <w:p w:rsidR="002D287E" w:rsidRDefault="002D287E" w:rsidP="00F443FC">
      <w:pPr>
        <w:jc w:val="both"/>
        <w:rPr>
          <w:rFonts w:ascii="Arial" w:hAnsi="Arial" w:cs="Arial"/>
        </w:rPr>
      </w:pPr>
    </w:p>
    <w:p w:rsidR="002D287E" w:rsidRDefault="002D287E" w:rsidP="00F443FC">
      <w:pPr>
        <w:jc w:val="both"/>
        <w:rPr>
          <w:rFonts w:ascii="Arial" w:hAnsi="Arial" w:cs="Arial"/>
        </w:rPr>
      </w:pPr>
      <w:r>
        <w:rPr>
          <w:rFonts w:ascii="Arial" w:hAnsi="Arial" w:cs="Arial"/>
        </w:rPr>
        <w:t>La dinámica familiar es positiva, ya que los padres de Federico son personas proactivas, lo cual ha incidido en el hecho de que su hijo hay</w:t>
      </w:r>
      <w:r w:rsidR="00490CE0">
        <w:rPr>
          <w:rFonts w:ascii="Arial" w:hAnsi="Arial" w:cs="Arial"/>
        </w:rPr>
        <w:t xml:space="preserve">a podido tener una vida escolar, construyendo pautas de interacción que han contribuido </w:t>
      </w:r>
      <w:r w:rsidR="0070074C">
        <w:rPr>
          <w:rFonts w:ascii="Arial" w:hAnsi="Arial" w:cs="Arial"/>
        </w:rPr>
        <w:t xml:space="preserve">en la buena respuesta del hijo, sin que se presente discriminación alguna. </w:t>
      </w:r>
      <w:r w:rsidR="00900D20">
        <w:rPr>
          <w:rFonts w:ascii="Arial" w:hAnsi="Arial" w:cs="Arial"/>
        </w:rPr>
        <w:t xml:space="preserve">Existe una adecuada comunicación, normas y roles definidos. </w:t>
      </w:r>
      <w:bookmarkStart w:id="0" w:name="_GoBack"/>
      <w:bookmarkEnd w:id="0"/>
    </w:p>
    <w:p w:rsidR="00F443FC" w:rsidRDefault="00F443FC" w:rsidP="00F443FC">
      <w:pPr>
        <w:jc w:val="both"/>
        <w:rPr>
          <w:rFonts w:ascii="Arial" w:hAnsi="Arial" w:cs="Arial"/>
        </w:rPr>
      </w:pPr>
    </w:p>
    <w:p w:rsidR="00F443FC" w:rsidRDefault="00F443FC" w:rsidP="00F443FC">
      <w:pPr>
        <w:jc w:val="both"/>
        <w:rPr>
          <w:rFonts w:ascii="Arial" w:hAnsi="Arial" w:cs="Arial"/>
        </w:rPr>
      </w:pPr>
      <w:r>
        <w:rPr>
          <w:rFonts w:ascii="Arial" w:hAnsi="Arial" w:cs="Arial"/>
        </w:rPr>
        <w:t xml:space="preserve">Federico es un joven afortunado que ha contado con el apoyo incondicional de sus padres y demás familia extensa, por lo que ha obtenido unos logros importantes, gracias también al empeño y esfuerzo de su parte. </w:t>
      </w:r>
    </w:p>
    <w:p w:rsidR="00561833" w:rsidRDefault="00561833" w:rsidP="00F443FC">
      <w:pPr>
        <w:jc w:val="both"/>
        <w:rPr>
          <w:rFonts w:ascii="Arial" w:hAnsi="Arial" w:cs="Arial"/>
        </w:rPr>
      </w:pPr>
    </w:p>
    <w:p w:rsidR="00561833" w:rsidRDefault="00561833" w:rsidP="00F443FC">
      <w:pPr>
        <w:jc w:val="both"/>
        <w:rPr>
          <w:rFonts w:ascii="Arial" w:hAnsi="Arial" w:cs="Arial"/>
        </w:rPr>
      </w:pPr>
      <w:r>
        <w:rPr>
          <w:noProof/>
        </w:rPr>
        <w:drawing>
          <wp:anchor distT="0" distB="0" distL="114300" distR="114300" simplePos="0" relativeHeight="251659264" behindDoc="0" locked="0" layoutInCell="1" allowOverlap="1" wp14:anchorId="6DB4F7C8" wp14:editId="5292A3E6">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tabs>
          <w:tab w:val="left" w:pos="1935"/>
        </w:tabs>
        <w:jc w:val="both"/>
        <w:rPr>
          <w:rFonts w:ascii="Arial" w:hAnsi="Arial"/>
        </w:rPr>
      </w:pPr>
    </w:p>
    <w:p w:rsidR="00F443FC" w:rsidRDefault="00F443FC" w:rsidP="00F443FC">
      <w:pPr>
        <w:tabs>
          <w:tab w:val="left" w:pos="1935"/>
        </w:tabs>
        <w:jc w:val="both"/>
        <w:rPr>
          <w:rFonts w:ascii="Arial" w:hAnsi="Arial"/>
        </w:rPr>
      </w:pPr>
      <w:r>
        <w:rPr>
          <w:rFonts w:ascii="Arial" w:hAnsi="Arial"/>
        </w:rPr>
        <w:tab/>
      </w:r>
    </w:p>
    <w:p w:rsidR="00F443FC" w:rsidRPr="00201533" w:rsidRDefault="00F443FC" w:rsidP="00F443FC">
      <w:pPr>
        <w:pStyle w:val="Textoindependiente"/>
        <w:spacing w:after="0"/>
        <w:rPr>
          <w:rFonts w:ascii="Arial" w:hAnsi="Arial" w:cs="Arial"/>
        </w:rPr>
      </w:pPr>
      <w:r w:rsidRPr="00201533">
        <w:rPr>
          <w:rFonts w:ascii="Arial" w:hAnsi="Arial" w:cs="Arial"/>
          <w:b/>
        </w:rPr>
        <w:t xml:space="preserve">GLORIA INES CHICA ARANGO </w:t>
      </w:r>
    </w:p>
    <w:p w:rsidR="00F443FC" w:rsidRPr="00201533" w:rsidRDefault="00F443FC" w:rsidP="00F443FC">
      <w:pPr>
        <w:pStyle w:val="Textoindependiente"/>
        <w:spacing w:after="0"/>
        <w:rPr>
          <w:rFonts w:ascii="Arial" w:hAnsi="Arial" w:cs="Arial"/>
          <w:b/>
        </w:rPr>
      </w:pPr>
      <w:r w:rsidRPr="00201533">
        <w:rPr>
          <w:rFonts w:ascii="Arial" w:hAnsi="Arial" w:cs="Arial"/>
          <w:b/>
        </w:rPr>
        <w:t>Trabajadora Social</w:t>
      </w: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F443FC" w:rsidRDefault="00F443FC" w:rsidP="00F443FC">
      <w:pPr>
        <w:jc w:val="both"/>
        <w:rPr>
          <w:rFonts w:ascii="Arial" w:hAnsi="Arial"/>
        </w:rPr>
      </w:pPr>
    </w:p>
    <w:p w:rsidR="00B72BF9" w:rsidRDefault="00B72BF9"/>
    <w:sectPr w:rsidR="00B72BF9" w:rsidSect="0043191C">
      <w:pgSz w:w="12240" w:h="18720" w:code="14"/>
      <w:pgMar w:top="2211" w:right="2211" w:bottom="2211"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91354"/>
    <w:multiLevelType w:val="hybridMultilevel"/>
    <w:tmpl w:val="C0E49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FC"/>
    <w:rsid w:val="00070B2E"/>
    <w:rsid w:val="000E4F5B"/>
    <w:rsid w:val="002D287E"/>
    <w:rsid w:val="002D328E"/>
    <w:rsid w:val="003164FA"/>
    <w:rsid w:val="00326DEF"/>
    <w:rsid w:val="00353C9C"/>
    <w:rsid w:val="003F6AB6"/>
    <w:rsid w:val="0043191C"/>
    <w:rsid w:val="00490CE0"/>
    <w:rsid w:val="00515309"/>
    <w:rsid w:val="00556F87"/>
    <w:rsid w:val="00561833"/>
    <w:rsid w:val="005938B1"/>
    <w:rsid w:val="005D2607"/>
    <w:rsid w:val="00603BF0"/>
    <w:rsid w:val="00655D5D"/>
    <w:rsid w:val="00664B80"/>
    <w:rsid w:val="00675744"/>
    <w:rsid w:val="0070074C"/>
    <w:rsid w:val="00732EBF"/>
    <w:rsid w:val="00900D20"/>
    <w:rsid w:val="00944139"/>
    <w:rsid w:val="009E796B"/>
    <w:rsid w:val="00A010DE"/>
    <w:rsid w:val="00A60D15"/>
    <w:rsid w:val="00AB3F3B"/>
    <w:rsid w:val="00AC7F0A"/>
    <w:rsid w:val="00B72BF9"/>
    <w:rsid w:val="00C70798"/>
    <w:rsid w:val="00CB74E2"/>
    <w:rsid w:val="00CF072B"/>
    <w:rsid w:val="00D958E6"/>
    <w:rsid w:val="00DC494D"/>
    <w:rsid w:val="00E213F5"/>
    <w:rsid w:val="00F443FC"/>
    <w:rsid w:val="00F655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76F43-4E2F-4DFE-B145-590B4A72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3F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443FC"/>
    <w:pPr>
      <w:spacing w:after="120"/>
    </w:pPr>
  </w:style>
  <w:style w:type="character" w:customStyle="1" w:styleId="TextoindependienteCar">
    <w:name w:val="Texto independiente Car"/>
    <w:basedOn w:val="Fuentedeprrafopredeter"/>
    <w:link w:val="Textoindependiente"/>
    <w:rsid w:val="00F443FC"/>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443FC"/>
    <w:pPr>
      <w:autoSpaceDE w:val="0"/>
      <w:autoSpaceDN w:val="0"/>
      <w:adjustRightInd w:val="0"/>
    </w:pPr>
    <w:rPr>
      <w:lang w:val="es-MX" w:eastAsia="es-MX"/>
    </w:rPr>
  </w:style>
  <w:style w:type="character" w:customStyle="1" w:styleId="InitialStyle">
    <w:name w:val="InitialStyle"/>
    <w:rsid w:val="00F443FC"/>
    <w:rPr>
      <w:rFonts w:ascii="Sans" w:hAnsi="Sans" w:cs="Sans"/>
    </w:rPr>
  </w:style>
  <w:style w:type="paragraph" w:styleId="Prrafodelista">
    <w:name w:val="List Paragraph"/>
    <w:basedOn w:val="Normal"/>
    <w:uiPriority w:val="34"/>
    <w:qFormat/>
    <w:rsid w:val="00F443F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2344</Words>
  <Characters>12897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2018-11-09T13:52:00Z</dcterms:created>
  <dcterms:modified xsi:type="dcterms:W3CDTF">2018-11-09T13:52:00Z</dcterms:modified>
</cp:coreProperties>
</file>