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729" w:rsidRDefault="00D95729" w:rsidP="00D95729">
      <w:pPr>
        <w:jc w:val="center"/>
        <w:rPr>
          <w:rFonts w:ascii="Arial" w:hAnsi="Arial"/>
          <w:b/>
          <w:lang w:val="es-MX"/>
        </w:rPr>
      </w:pPr>
      <w:r>
        <w:rPr>
          <w:rFonts w:ascii="Arial" w:hAnsi="Arial"/>
          <w:b/>
          <w:lang w:val="es-MX"/>
        </w:rPr>
        <w:t>REPÚBLICA DE COLOMBIA</w:t>
      </w:r>
    </w:p>
    <w:p w:rsidR="00D95729" w:rsidRDefault="00D95729" w:rsidP="00D95729">
      <w:pPr>
        <w:jc w:val="center"/>
        <w:rPr>
          <w:rFonts w:ascii="Arial" w:hAnsi="Arial"/>
          <w:b/>
          <w:lang w:val="es-MX"/>
        </w:rPr>
      </w:pPr>
      <w:r>
        <w:rPr>
          <w:rFonts w:ascii="Arial" w:hAnsi="Arial"/>
          <w:b/>
          <w:lang w:val="es-MX"/>
        </w:rPr>
        <w:t>RAMA JUDICIAL DEL PODER PÚBLICO</w:t>
      </w:r>
    </w:p>
    <w:p w:rsidR="00D95729" w:rsidRPr="00FF1778" w:rsidRDefault="00D95729" w:rsidP="00D95729">
      <w:pPr>
        <w:pStyle w:val="Textoindependiente"/>
        <w:rPr>
          <w:lang w:val="es-MX"/>
        </w:rPr>
      </w:pPr>
    </w:p>
    <w:p w:rsidR="00D95729" w:rsidRDefault="00D95729" w:rsidP="00D95729">
      <w:pPr>
        <w:rPr>
          <w:rFonts w:ascii="Arial" w:hAnsi="Arial"/>
          <w:b/>
          <w:lang w:val="es-MX"/>
        </w:rPr>
      </w:pPr>
    </w:p>
    <w:p w:rsidR="00D95729" w:rsidRDefault="00D95729" w:rsidP="00D95729">
      <w:pPr>
        <w:rPr>
          <w:rFonts w:ascii="Arial" w:hAnsi="Arial"/>
          <w:b/>
          <w:lang w:val="es-MX"/>
        </w:rPr>
      </w:pPr>
      <w:r>
        <w:rPr>
          <w:rFonts w:ascii="Arial" w:hAnsi="Arial"/>
          <w:b/>
          <w:lang w:val="es-MX"/>
        </w:rPr>
        <w:t xml:space="preserve">FICHA TÉCNICA PARA PROCESOS DE INTERDICCIÓN DE PERSONA CON DISCPACIDAD  EN EL HOGAR DONDE VIVE EL INTERDICTO  </w:t>
      </w:r>
    </w:p>
    <w:p w:rsidR="00D95729" w:rsidRDefault="00D95729" w:rsidP="00D95729">
      <w:pPr>
        <w:rPr>
          <w:rFonts w:ascii="Arial" w:hAnsi="Arial"/>
          <w:b/>
          <w:lang w:val="es-MX"/>
        </w:rPr>
      </w:pPr>
    </w:p>
    <w:p w:rsidR="00D95729" w:rsidRDefault="00D95729" w:rsidP="00D95729">
      <w:pPr>
        <w:rPr>
          <w:rFonts w:ascii="Arial" w:hAnsi="Arial"/>
          <w:b/>
          <w:lang w:val="es-MX"/>
        </w:rPr>
      </w:pPr>
      <w:r w:rsidRPr="00355ABB">
        <w:rPr>
          <w:rFonts w:ascii="Arial" w:hAnsi="Arial"/>
          <w:lang w:val="es-MX"/>
        </w:rPr>
        <w:t>Manizales,</w:t>
      </w:r>
      <w:r>
        <w:rPr>
          <w:rFonts w:ascii="Arial" w:hAnsi="Arial"/>
          <w:b/>
          <w:lang w:val="es-MX"/>
        </w:rPr>
        <w:t xml:space="preserve"> </w:t>
      </w:r>
      <w:r w:rsidR="008A7F83">
        <w:rPr>
          <w:rFonts w:ascii="Arial" w:hAnsi="Arial"/>
          <w:lang w:val="es-MX"/>
        </w:rPr>
        <w:t xml:space="preserve">catorce </w:t>
      </w:r>
      <w:r>
        <w:rPr>
          <w:rFonts w:ascii="Arial" w:hAnsi="Arial"/>
          <w:lang w:val="es-MX"/>
        </w:rPr>
        <w:t>(14)</w:t>
      </w:r>
      <w:r w:rsidRPr="008E50B2">
        <w:rPr>
          <w:rFonts w:ascii="Arial" w:hAnsi="Arial"/>
          <w:lang w:val="es-MX"/>
        </w:rPr>
        <w:t xml:space="preserve"> </w:t>
      </w:r>
      <w:r>
        <w:rPr>
          <w:rFonts w:ascii="Arial" w:hAnsi="Arial"/>
          <w:lang w:val="es-MX"/>
        </w:rPr>
        <w:t>de diciembre</w:t>
      </w:r>
      <w:r w:rsidRPr="008E50B2">
        <w:rPr>
          <w:rFonts w:ascii="Arial" w:hAnsi="Arial"/>
          <w:lang w:val="es-MX"/>
        </w:rPr>
        <w:t xml:space="preserve"> de </w:t>
      </w:r>
      <w:r>
        <w:rPr>
          <w:rFonts w:ascii="Arial" w:hAnsi="Arial"/>
          <w:lang w:val="es-MX"/>
        </w:rPr>
        <w:t>dos mil diecisiete (</w:t>
      </w:r>
      <w:r w:rsidRPr="008E50B2">
        <w:rPr>
          <w:rFonts w:ascii="Arial" w:hAnsi="Arial"/>
          <w:lang w:val="es-MX"/>
        </w:rPr>
        <w:t>201</w:t>
      </w:r>
      <w:r>
        <w:rPr>
          <w:rFonts w:ascii="Arial" w:hAnsi="Arial"/>
          <w:lang w:val="es-MX"/>
        </w:rPr>
        <w:t>7).</w:t>
      </w:r>
    </w:p>
    <w:p w:rsidR="00D95729" w:rsidRDefault="00D95729" w:rsidP="00D95729">
      <w:pPr>
        <w:rPr>
          <w:rFonts w:ascii="Arial" w:hAnsi="Arial"/>
          <w:b/>
          <w:lang w:val="es-MX"/>
        </w:rPr>
      </w:pPr>
    </w:p>
    <w:p w:rsidR="00D95729" w:rsidRDefault="00D95729" w:rsidP="00D95729">
      <w:pPr>
        <w:rPr>
          <w:rFonts w:ascii="Arial" w:hAnsi="Arial"/>
        </w:rPr>
      </w:pPr>
      <w:r w:rsidRPr="00D242C0">
        <w:rPr>
          <w:rFonts w:ascii="Arial" w:hAnsi="Arial"/>
          <w:b/>
        </w:rPr>
        <w:t>Proceso</w:t>
      </w:r>
      <w:r>
        <w:rPr>
          <w:rFonts w:ascii="Arial" w:hAnsi="Arial"/>
        </w:rPr>
        <w:tab/>
      </w:r>
      <w:r>
        <w:rPr>
          <w:rFonts w:ascii="Arial" w:hAnsi="Arial"/>
        </w:rPr>
        <w:tab/>
      </w:r>
      <w:r>
        <w:rPr>
          <w:rFonts w:ascii="Arial" w:hAnsi="Arial"/>
        </w:rPr>
        <w:tab/>
        <w:t>:     INTERDICCIÓN JUDICIAL DE PERSONA CON</w:t>
      </w:r>
    </w:p>
    <w:p w:rsidR="00D95729" w:rsidRDefault="00D95729" w:rsidP="00D95729">
      <w:pPr>
        <w:rPr>
          <w:rFonts w:ascii="Arial" w:hAnsi="Arial"/>
        </w:rPr>
      </w:pPr>
      <w:r>
        <w:rPr>
          <w:rFonts w:ascii="Arial" w:hAnsi="Arial"/>
        </w:rPr>
        <w:t xml:space="preserve">                                                 DISCAPACIDAD MENTAL ABSOLUTA</w:t>
      </w:r>
    </w:p>
    <w:p w:rsidR="00D95729" w:rsidRDefault="00D95729" w:rsidP="00D95729">
      <w:pPr>
        <w:rPr>
          <w:rFonts w:ascii="Arial" w:hAnsi="Arial"/>
        </w:rPr>
      </w:pPr>
      <w:r w:rsidRPr="00D242C0">
        <w:rPr>
          <w:rFonts w:ascii="Arial" w:hAnsi="Arial"/>
          <w:b/>
        </w:rPr>
        <w:t>Radicado</w:t>
      </w:r>
      <w:r>
        <w:rPr>
          <w:rFonts w:ascii="Arial" w:hAnsi="Arial"/>
        </w:rPr>
        <w:tab/>
      </w:r>
      <w:r>
        <w:rPr>
          <w:rFonts w:ascii="Arial" w:hAnsi="Arial"/>
        </w:rPr>
        <w:tab/>
      </w:r>
      <w:r>
        <w:rPr>
          <w:rFonts w:ascii="Arial" w:hAnsi="Arial"/>
        </w:rPr>
        <w:tab/>
        <w:t>:     17001-31-10-007-2017-00356-00</w:t>
      </w:r>
    </w:p>
    <w:p w:rsidR="00D95729" w:rsidRDefault="00D95729" w:rsidP="00D95729">
      <w:pPr>
        <w:rPr>
          <w:rFonts w:ascii="Arial" w:hAnsi="Arial"/>
        </w:rPr>
      </w:pPr>
      <w:r w:rsidRPr="00D242C0">
        <w:rPr>
          <w:rFonts w:ascii="Arial" w:hAnsi="Arial"/>
          <w:b/>
        </w:rPr>
        <w:t>Solicitantes</w:t>
      </w:r>
      <w:r>
        <w:rPr>
          <w:rFonts w:ascii="Arial" w:hAnsi="Arial"/>
        </w:rPr>
        <w:tab/>
      </w:r>
      <w:r>
        <w:rPr>
          <w:rFonts w:ascii="Arial" w:hAnsi="Arial"/>
        </w:rPr>
        <w:tab/>
      </w:r>
      <w:r>
        <w:rPr>
          <w:rFonts w:ascii="Arial" w:hAnsi="Arial"/>
        </w:rPr>
        <w:tab/>
        <w:t>:     OMAIRA GUERRERO RODRÍGUEZ Y ALIDA</w:t>
      </w:r>
    </w:p>
    <w:p w:rsidR="00D95729" w:rsidRDefault="00D95729" w:rsidP="00D95729">
      <w:pPr>
        <w:rPr>
          <w:rFonts w:ascii="Arial" w:hAnsi="Arial"/>
        </w:rPr>
      </w:pPr>
      <w:r>
        <w:rPr>
          <w:rFonts w:ascii="Arial" w:hAnsi="Arial"/>
        </w:rPr>
        <w:t xml:space="preserve">                                                 GUERRERO RODRÍGUEZ</w:t>
      </w:r>
    </w:p>
    <w:p w:rsidR="00D95729" w:rsidRDefault="00D95729" w:rsidP="00D95729">
      <w:pPr>
        <w:rPr>
          <w:rFonts w:ascii="Arial" w:hAnsi="Arial"/>
        </w:rPr>
      </w:pPr>
      <w:r w:rsidRPr="00D242C0">
        <w:rPr>
          <w:rFonts w:ascii="Arial" w:hAnsi="Arial"/>
          <w:b/>
        </w:rPr>
        <w:t>Presunto Interdicto</w:t>
      </w:r>
      <w:r>
        <w:rPr>
          <w:rFonts w:ascii="Arial" w:hAnsi="Arial"/>
        </w:rPr>
        <w:tab/>
        <w:t>:     MARCO TULIO GUERRERO RODRÍGUEZ</w:t>
      </w:r>
    </w:p>
    <w:p w:rsidR="00D95729" w:rsidRDefault="00D95729" w:rsidP="00D95729">
      <w:pPr>
        <w:rPr>
          <w:rFonts w:ascii="Arial" w:hAnsi="Arial"/>
        </w:rPr>
      </w:pPr>
    </w:p>
    <w:p w:rsidR="00D95729" w:rsidRDefault="00D95729" w:rsidP="00D95729">
      <w:pPr>
        <w:rPr>
          <w:rFonts w:ascii="Arial" w:hAnsi="Arial"/>
        </w:rPr>
      </w:pPr>
    </w:p>
    <w:p w:rsidR="00D95729" w:rsidRDefault="00D95729" w:rsidP="00D95729">
      <w:pPr>
        <w:jc w:val="both"/>
        <w:rPr>
          <w:rFonts w:ascii="Arial" w:hAnsi="Arial"/>
        </w:rPr>
      </w:pPr>
      <w:r w:rsidRPr="00497F77">
        <w:rPr>
          <w:rFonts w:ascii="Arial" w:hAnsi="Arial"/>
          <w:b/>
        </w:rPr>
        <w:t>OBJETIVO</w:t>
      </w:r>
      <w:r>
        <w:rPr>
          <w:rFonts w:ascii="Arial" w:hAnsi="Arial"/>
        </w:rPr>
        <w:t xml:space="preserve"> </w:t>
      </w:r>
    </w:p>
    <w:p w:rsidR="00D95729" w:rsidRDefault="00D95729" w:rsidP="00D95729">
      <w:pPr>
        <w:jc w:val="both"/>
        <w:rPr>
          <w:rFonts w:ascii="Arial" w:hAnsi="Arial"/>
        </w:rPr>
      </w:pPr>
    </w:p>
    <w:p w:rsidR="00D95729" w:rsidRDefault="00D95729" w:rsidP="00D95729">
      <w:pPr>
        <w:jc w:val="both"/>
        <w:rPr>
          <w:rFonts w:ascii="Arial" w:hAnsi="Arial"/>
        </w:rPr>
      </w:pPr>
      <w:r>
        <w:rPr>
          <w:rFonts w:ascii="Arial" w:hAnsi="Arial"/>
        </w:rPr>
        <w:t>Investigación social al hogar donde se encuentra el señor MARCO TULIO GUERRERO RODRÍGUEZ a fin de establecer las condiciones de todo orden que lo rodea.</w:t>
      </w:r>
    </w:p>
    <w:p w:rsidR="00D95729" w:rsidRDefault="00D95729" w:rsidP="00D95729">
      <w:pPr>
        <w:jc w:val="both"/>
        <w:rPr>
          <w:rFonts w:ascii="Arial" w:hAnsi="Arial"/>
        </w:rPr>
      </w:pPr>
    </w:p>
    <w:p w:rsidR="00D95729" w:rsidRDefault="00D95729" w:rsidP="00D95729">
      <w:pPr>
        <w:jc w:val="both"/>
        <w:rPr>
          <w:rFonts w:ascii="Arial" w:hAnsi="Arial"/>
        </w:rPr>
      </w:pPr>
    </w:p>
    <w:p w:rsidR="00D95729" w:rsidRDefault="00D95729" w:rsidP="00D95729">
      <w:pPr>
        <w:jc w:val="both"/>
        <w:rPr>
          <w:rFonts w:ascii="Arial" w:hAnsi="Arial"/>
          <w:b/>
        </w:rPr>
      </w:pPr>
      <w:r w:rsidRPr="00497F77">
        <w:rPr>
          <w:rFonts w:ascii="Arial" w:hAnsi="Arial"/>
          <w:b/>
        </w:rPr>
        <w:t>ACTIVIDADES DESPLEGADA</w:t>
      </w:r>
      <w:r>
        <w:rPr>
          <w:rFonts w:ascii="Arial" w:hAnsi="Arial"/>
          <w:b/>
        </w:rPr>
        <w:t>S</w:t>
      </w:r>
    </w:p>
    <w:p w:rsidR="00D95729" w:rsidRPr="00497F77" w:rsidRDefault="00D95729" w:rsidP="00D95729">
      <w:pPr>
        <w:jc w:val="both"/>
        <w:rPr>
          <w:rFonts w:ascii="Arial" w:hAnsi="Arial"/>
          <w:b/>
        </w:rPr>
      </w:pPr>
    </w:p>
    <w:p w:rsidR="00D95729" w:rsidRDefault="00D95729" w:rsidP="00D95729">
      <w:pPr>
        <w:jc w:val="both"/>
        <w:rPr>
          <w:rFonts w:ascii="Arial" w:hAnsi="Arial"/>
        </w:rPr>
      </w:pPr>
      <w:r>
        <w:rPr>
          <w:rFonts w:ascii="Arial" w:hAnsi="Arial"/>
        </w:rPr>
        <w:t xml:space="preserve">Desplazamiento a la dirección suministrada (carrera 9 D Nro. 45 F – 35,  barrio Altos de </w:t>
      </w:r>
      <w:proofErr w:type="spellStart"/>
      <w:r>
        <w:rPr>
          <w:rFonts w:ascii="Arial" w:hAnsi="Arial"/>
        </w:rPr>
        <w:t>Caprí</w:t>
      </w:r>
      <w:proofErr w:type="spellEnd"/>
      <w:r>
        <w:rPr>
          <w:rFonts w:ascii="Arial" w:hAnsi="Arial"/>
        </w:rPr>
        <w:t>, donde reside la señora OMAIRA GUERRERO RODRÍGUEZ hermana del presunto interdicto MARCO TULIO GUERRERO RODRÍGUEZ para el momento de la visita domiciliaria (06/12/17)  el prenombrado estaba desaparecido -al parecer desde el 22/09/2017-. Entrevista semi – estructurada, estructurada e informal con la solicitante a curadora.</w:t>
      </w:r>
    </w:p>
    <w:p w:rsidR="00D95729" w:rsidRDefault="00D95729" w:rsidP="00D95729">
      <w:pPr>
        <w:tabs>
          <w:tab w:val="left" w:pos="5576"/>
        </w:tabs>
        <w:jc w:val="both"/>
        <w:rPr>
          <w:rFonts w:ascii="Arial" w:hAnsi="Arial"/>
        </w:rPr>
      </w:pPr>
    </w:p>
    <w:p w:rsidR="00D95729" w:rsidRDefault="00D95729" w:rsidP="00D95729">
      <w:pPr>
        <w:tabs>
          <w:tab w:val="left" w:pos="5576"/>
        </w:tabs>
        <w:jc w:val="both"/>
        <w:rPr>
          <w:rFonts w:ascii="Arial" w:hAnsi="Arial"/>
        </w:rPr>
      </w:pPr>
      <w:r>
        <w:rPr>
          <w:rFonts w:ascii="Arial" w:hAnsi="Arial"/>
        </w:rPr>
        <w:tab/>
      </w:r>
    </w:p>
    <w:p w:rsidR="00D95729" w:rsidRDefault="00D95729" w:rsidP="00D95729">
      <w:pPr>
        <w:pBdr>
          <w:bottom w:val="single" w:sz="12" w:space="1" w:color="auto"/>
        </w:pBdr>
        <w:jc w:val="both"/>
        <w:rPr>
          <w:rFonts w:ascii="Arial" w:hAnsi="Arial"/>
          <w:b/>
        </w:rPr>
      </w:pPr>
      <w:r>
        <w:rPr>
          <w:rFonts w:ascii="Arial" w:hAnsi="Arial"/>
          <w:b/>
        </w:rPr>
        <w:t>METODOLOGÍA</w:t>
      </w:r>
    </w:p>
    <w:p w:rsidR="00D95729" w:rsidRDefault="00D95729" w:rsidP="00D95729">
      <w:pPr>
        <w:pBdr>
          <w:bottom w:val="single" w:sz="12" w:space="1" w:color="auto"/>
        </w:pBdr>
        <w:jc w:val="both"/>
        <w:rPr>
          <w:rFonts w:ascii="Arial" w:hAnsi="Arial"/>
          <w:b/>
        </w:rPr>
      </w:pPr>
    </w:p>
    <w:p w:rsidR="00D95729" w:rsidRDefault="00D95729" w:rsidP="00D95729">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D95729" w:rsidRDefault="00D95729" w:rsidP="00D95729">
      <w:pPr>
        <w:pBdr>
          <w:bottom w:val="single" w:sz="12" w:space="1" w:color="auto"/>
        </w:pBdr>
        <w:jc w:val="both"/>
        <w:rPr>
          <w:rFonts w:ascii="Arial" w:hAnsi="Arial"/>
          <w:b/>
        </w:rPr>
      </w:pPr>
    </w:p>
    <w:p w:rsidR="00D95729" w:rsidRDefault="00D95729" w:rsidP="00D95729">
      <w:pPr>
        <w:pBdr>
          <w:bottom w:val="single" w:sz="12" w:space="1" w:color="auto"/>
        </w:pBdr>
        <w:jc w:val="both"/>
        <w:rPr>
          <w:rFonts w:ascii="Arial" w:hAnsi="Arial"/>
          <w:b/>
        </w:rPr>
      </w:pPr>
    </w:p>
    <w:p w:rsidR="00D95729" w:rsidRDefault="00D95729" w:rsidP="00D95729">
      <w:pPr>
        <w:pBdr>
          <w:bottom w:val="single" w:sz="12" w:space="1" w:color="auto"/>
        </w:pBdr>
        <w:jc w:val="both"/>
        <w:rPr>
          <w:rFonts w:ascii="Arial" w:hAnsi="Arial"/>
          <w:b/>
        </w:rPr>
      </w:pPr>
      <w:r>
        <w:rPr>
          <w:rFonts w:ascii="Arial" w:hAnsi="Arial"/>
          <w:b/>
        </w:rPr>
        <w:t>ANTECEDENTES</w:t>
      </w:r>
    </w:p>
    <w:p w:rsidR="00D95729" w:rsidRDefault="00D95729" w:rsidP="00D95729">
      <w:pPr>
        <w:pBdr>
          <w:bottom w:val="single" w:sz="12" w:space="1" w:color="auto"/>
        </w:pBdr>
        <w:jc w:val="both"/>
        <w:rPr>
          <w:rFonts w:ascii="Arial" w:hAnsi="Arial"/>
          <w:b/>
        </w:rPr>
      </w:pPr>
    </w:p>
    <w:p w:rsidR="00D95729" w:rsidRDefault="00D95729" w:rsidP="00D95729">
      <w:pPr>
        <w:pBdr>
          <w:bottom w:val="single" w:sz="12" w:space="1" w:color="auto"/>
        </w:pBdr>
        <w:jc w:val="both"/>
        <w:rPr>
          <w:rFonts w:ascii="Arial" w:hAnsi="Arial"/>
          <w:b/>
        </w:rPr>
      </w:pPr>
      <w:r w:rsidRPr="00E50D6A">
        <w:rPr>
          <w:rFonts w:ascii="Arial" w:hAnsi="Arial"/>
          <w:b/>
        </w:rPr>
        <w:t>MARCO TULIO GUERRERO RODRÍGUEZ</w:t>
      </w:r>
      <w:r>
        <w:rPr>
          <w:rFonts w:ascii="Arial" w:hAnsi="Arial"/>
        </w:rPr>
        <w:t xml:space="preserve">  (Pretenso Interdicto) nació el 19 de octubre de 1970, cuenta con 47 años de edad, soltero, sin hijos. Desde su infancia padece Déficit Cognitivo Secundario (Retraso Mental). Dependía económicamente de su padre Segundo Gu</w:t>
      </w:r>
      <w:r w:rsidR="00BB7AEB">
        <w:rPr>
          <w:rFonts w:ascii="Arial" w:hAnsi="Arial"/>
        </w:rPr>
        <w:t>errero Vargas fallecido en</w:t>
      </w:r>
      <w:r>
        <w:rPr>
          <w:rFonts w:ascii="Arial" w:hAnsi="Arial"/>
        </w:rPr>
        <w:t xml:space="preserve"> diciembre de 2016, fecha desde la cual depende de su hermana OMAIRA GUERRERO RODRÍGUEZ dada la discapacidad de MARCO TULIO que le impide realizar cualqu</w:t>
      </w:r>
      <w:r w:rsidR="00BB7AEB">
        <w:rPr>
          <w:rFonts w:ascii="Arial" w:hAnsi="Arial"/>
        </w:rPr>
        <w:t xml:space="preserve">ier tipo de actividad laboral: </w:t>
      </w:r>
      <w:r>
        <w:rPr>
          <w:rFonts w:ascii="Arial" w:hAnsi="Arial"/>
        </w:rPr>
        <w:t>Fue valorado por ASALUD – Administradora Colombiana de Pensiones Colpensiones con una pérdida de capacidad laboral de 71.25%.  Por lo anterior solicita decretar la interdicción Judicial Definitiva del presunto interdicto y se nombre a su hermana  solicitante OMAIRA GUERRERO RODRÍGUEZ para que se haga cargo de lo relacionado  a su salud y trámites legales de cualquier orden que lo beneficien por ser ella la persona con quien vive y lo cuida y porque requiere de terceras personas  para realizar actividades de su vida diaria y para tomar decisiones</w:t>
      </w:r>
    </w:p>
    <w:p w:rsidR="00D95729" w:rsidRDefault="00D95729" w:rsidP="00D95729">
      <w:pPr>
        <w:rPr>
          <w:rFonts w:ascii="Arial" w:hAnsi="Arial"/>
          <w:b/>
        </w:rPr>
      </w:pPr>
      <w:r w:rsidRPr="00497F77">
        <w:rPr>
          <w:rFonts w:ascii="Arial" w:hAnsi="Arial"/>
          <w:b/>
        </w:rPr>
        <w:lastRenderedPageBreak/>
        <w:t>IDEN</w:t>
      </w:r>
      <w:r>
        <w:rPr>
          <w:rFonts w:ascii="Arial" w:hAnsi="Arial"/>
          <w:b/>
        </w:rPr>
        <w:t>TIFICACIÓN  DE LA  ENTREVISTADA</w:t>
      </w:r>
      <w:r w:rsidRPr="00497F77">
        <w:rPr>
          <w:rFonts w:ascii="Arial" w:hAnsi="Arial"/>
          <w:b/>
        </w:rPr>
        <w:t xml:space="preserve"> </w:t>
      </w:r>
    </w:p>
    <w:p w:rsidR="00D95729" w:rsidRDefault="00D95729" w:rsidP="00D95729">
      <w:pPr>
        <w:rPr>
          <w:rFonts w:ascii="Arial" w:hAnsi="Arial"/>
          <w:b/>
        </w:rPr>
      </w:pPr>
    </w:p>
    <w:p w:rsidR="00D95729" w:rsidRDefault="00D95729" w:rsidP="00D95729">
      <w:pPr>
        <w:rPr>
          <w:rFonts w:ascii="Arial" w:hAnsi="Arial"/>
          <w:b/>
        </w:rPr>
      </w:pPr>
    </w:p>
    <w:p w:rsidR="00D95729" w:rsidRPr="00497F77" w:rsidRDefault="00D95729" w:rsidP="00D95729">
      <w:pPr>
        <w:rPr>
          <w:rFonts w:ascii="Arial" w:hAnsi="Arial"/>
          <w:b/>
        </w:rPr>
      </w:pPr>
    </w:p>
    <w:p w:rsidR="00D95729" w:rsidRDefault="00D95729" w:rsidP="00D95729">
      <w:pPr>
        <w:rPr>
          <w:rFonts w:ascii="Arial" w:hAnsi="Arial"/>
        </w:rPr>
      </w:pPr>
      <w:r>
        <w:rPr>
          <w:rFonts w:ascii="Arial" w:hAnsi="Arial"/>
        </w:rPr>
        <w:t>Nombre</w:t>
      </w:r>
      <w:r>
        <w:rPr>
          <w:rFonts w:ascii="Arial" w:hAnsi="Arial"/>
        </w:rPr>
        <w:tab/>
      </w:r>
      <w:r>
        <w:rPr>
          <w:rFonts w:ascii="Arial" w:hAnsi="Arial"/>
        </w:rPr>
        <w:tab/>
      </w:r>
      <w:r>
        <w:rPr>
          <w:rFonts w:ascii="Arial" w:hAnsi="Arial"/>
        </w:rPr>
        <w:tab/>
        <w:t xml:space="preserve">       :     OMAIRA GUERRERO RODRÍGUEZ </w:t>
      </w:r>
    </w:p>
    <w:p w:rsidR="00D95729" w:rsidRDefault="00D95729" w:rsidP="00D95729">
      <w:pPr>
        <w:rPr>
          <w:rFonts w:ascii="Arial" w:hAnsi="Arial"/>
        </w:rPr>
      </w:pPr>
    </w:p>
    <w:p w:rsidR="00D95729" w:rsidRDefault="00D95729" w:rsidP="00D95729">
      <w:pPr>
        <w:rPr>
          <w:rFonts w:ascii="Arial" w:hAnsi="Arial"/>
        </w:rPr>
      </w:pPr>
      <w:r>
        <w:rPr>
          <w:rFonts w:ascii="Arial" w:hAnsi="Arial"/>
        </w:rPr>
        <w:t xml:space="preserve">Cédula de ciudadanía              :      30300090  </w:t>
      </w:r>
    </w:p>
    <w:p w:rsidR="00D95729" w:rsidRDefault="00D95729" w:rsidP="00D95729">
      <w:pPr>
        <w:rPr>
          <w:rFonts w:ascii="Arial" w:hAnsi="Arial"/>
        </w:rPr>
      </w:pPr>
    </w:p>
    <w:p w:rsidR="00D95729" w:rsidRDefault="00D95729" w:rsidP="00D95729">
      <w:pPr>
        <w:rPr>
          <w:rFonts w:ascii="Arial" w:hAnsi="Arial"/>
        </w:rPr>
      </w:pPr>
      <w:r>
        <w:rPr>
          <w:rFonts w:ascii="Arial" w:hAnsi="Arial"/>
        </w:rPr>
        <w:t>Parentesco con el P. Interdicto:      Hermana</w:t>
      </w:r>
    </w:p>
    <w:p w:rsidR="00D95729" w:rsidRDefault="00D95729" w:rsidP="00D95729">
      <w:pPr>
        <w:rPr>
          <w:rFonts w:ascii="Arial" w:hAnsi="Arial"/>
        </w:rPr>
      </w:pPr>
    </w:p>
    <w:p w:rsidR="00D95729" w:rsidRDefault="00D95729" w:rsidP="00D95729">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     Carrera  9 D  No.  45 F – 35</w:t>
      </w:r>
    </w:p>
    <w:p w:rsidR="00D95729" w:rsidRDefault="00D95729" w:rsidP="00D95729">
      <w:pPr>
        <w:rPr>
          <w:rFonts w:ascii="Arial" w:hAnsi="Arial"/>
        </w:rPr>
      </w:pPr>
      <w:r>
        <w:rPr>
          <w:rFonts w:ascii="Arial" w:hAnsi="Arial"/>
        </w:rPr>
        <w:t xml:space="preserve">                                                        </w:t>
      </w:r>
      <w:proofErr w:type="gramStart"/>
      <w:r>
        <w:rPr>
          <w:rFonts w:ascii="Arial" w:hAnsi="Arial"/>
        </w:rPr>
        <w:t>Barrio</w:t>
      </w:r>
      <w:proofErr w:type="gramEnd"/>
      <w:r>
        <w:rPr>
          <w:rFonts w:ascii="Arial" w:hAnsi="Arial"/>
        </w:rPr>
        <w:t xml:space="preserve"> Altos de </w:t>
      </w:r>
      <w:proofErr w:type="spellStart"/>
      <w:r>
        <w:rPr>
          <w:rFonts w:ascii="Arial" w:hAnsi="Arial"/>
        </w:rPr>
        <w:t>caprí</w:t>
      </w:r>
      <w:proofErr w:type="spellEnd"/>
      <w:r>
        <w:rPr>
          <w:rFonts w:ascii="Arial" w:hAnsi="Arial"/>
        </w:rPr>
        <w:t xml:space="preserve">     </w:t>
      </w:r>
    </w:p>
    <w:p w:rsidR="00D95729" w:rsidRDefault="00D95729" w:rsidP="00D95729">
      <w:pPr>
        <w:rPr>
          <w:rFonts w:ascii="Arial" w:hAnsi="Arial"/>
        </w:rPr>
      </w:pPr>
      <w:r>
        <w:rPr>
          <w:rFonts w:ascii="Arial" w:hAnsi="Arial"/>
        </w:rPr>
        <w:t xml:space="preserve">                                                       Teléfono 878  42 26</w:t>
      </w:r>
    </w:p>
    <w:p w:rsidR="00D95729" w:rsidRDefault="00D95729" w:rsidP="00D95729">
      <w:pPr>
        <w:rPr>
          <w:rFonts w:ascii="Arial" w:hAnsi="Arial"/>
        </w:rPr>
      </w:pPr>
      <w:r>
        <w:rPr>
          <w:rFonts w:ascii="Arial" w:hAnsi="Arial"/>
        </w:rPr>
        <w:t xml:space="preserve">                                                       Celulares 314 463 69 20 y 314 735 40 77</w:t>
      </w:r>
    </w:p>
    <w:p w:rsidR="00D95729" w:rsidRDefault="00D95729" w:rsidP="00D95729">
      <w:pPr>
        <w:rPr>
          <w:rFonts w:ascii="Arial" w:hAnsi="Arial"/>
        </w:rPr>
      </w:pPr>
      <w:r>
        <w:rPr>
          <w:rFonts w:ascii="Arial" w:hAnsi="Arial"/>
        </w:rPr>
        <w:t xml:space="preserve">                                                       Teléfono  876 84 69</w:t>
      </w:r>
    </w:p>
    <w:p w:rsidR="00D95729" w:rsidRDefault="00D95729" w:rsidP="00D95729">
      <w:pPr>
        <w:rPr>
          <w:rFonts w:ascii="Arial" w:hAnsi="Arial"/>
        </w:rPr>
      </w:pPr>
    </w:p>
    <w:p w:rsidR="00D95729" w:rsidRDefault="00D95729" w:rsidP="00D95729">
      <w:pPr>
        <w:rPr>
          <w:rFonts w:ascii="Arial" w:hAnsi="Arial"/>
        </w:rPr>
      </w:pPr>
    </w:p>
    <w:p w:rsidR="00D95729" w:rsidRDefault="00D95729" w:rsidP="00D95729">
      <w:pPr>
        <w:rPr>
          <w:rFonts w:ascii="Arial" w:hAnsi="Arial"/>
          <w:b/>
        </w:rPr>
      </w:pPr>
      <w:r w:rsidRPr="00497F77">
        <w:rPr>
          <w:rFonts w:ascii="Arial" w:hAnsi="Arial"/>
          <w:b/>
        </w:rPr>
        <w:t xml:space="preserve">IDENTIFICACIÓN </w:t>
      </w:r>
      <w:r>
        <w:rPr>
          <w:rFonts w:ascii="Arial" w:hAnsi="Arial"/>
          <w:b/>
        </w:rPr>
        <w:t xml:space="preserve">PRESUNTO INTERDICTO </w:t>
      </w:r>
    </w:p>
    <w:p w:rsidR="00D95729" w:rsidRDefault="00D95729" w:rsidP="00D95729">
      <w:pPr>
        <w:rPr>
          <w:rFonts w:ascii="Arial" w:hAnsi="Arial"/>
          <w:b/>
        </w:rPr>
      </w:pPr>
    </w:p>
    <w:p w:rsidR="00D95729" w:rsidRDefault="00D95729" w:rsidP="00D95729">
      <w:pPr>
        <w:rPr>
          <w:rFonts w:ascii="Arial" w:hAnsi="Arial"/>
        </w:rPr>
      </w:pPr>
    </w:p>
    <w:p w:rsidR="00D95729" w:rsidRDefault="00D95729" w:rsidP="00D95729">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MARCO TULIO GUERRERO RODRÍGUEZ</w:t>
      </w:r>
    </w:p>
    <w:p w:rsidR="00D95729" w:rsidRDefault="00D95729" w:rsidP="00D95729">
      <w:pPr>
        <w:rPr>
          <w:rFonts w:ascii="Arial" w:hAnsi="Arial"/>
        </w:rPr>
      </w:pPr>
    </w:p>
    <w:p w:rsidR="00D95729" w:rsidRDefault="00D95729" w:rsidP="00D95729">
      <w:pPr>
        <w:rPr>
          <w:rFonts w:ascii="Arial" w:hAnsi="Arial"/>
        </w:rPr>
      </w:pPr>
      <w:r>
        <w:rPr>
          <w:rFonts w:ascii="Arial" w:hAnsi="Arial"/>
        </w:rPr>
        <w:t>Fecha de nacimiento</w:t>
      </w:r>
      <w:r>
        <w:rPr>
          <w:rFonts w:ascii="Arial" w:hAnsi="Arial"/>
        </w:rPr>
        <w:tab/>
        <w:t>:    19 de octubre de 1970</w:t>
      </w:r>
    </w:p>
    <w:p w:rsidR="00D95729" w:rsidRDefault="00D95729" w:rsidP="00D95729">
      <w:pPr>
        <w:rPr>
          <w:rFonts w:ascii="Arial" w:hAnsi="Arial"/>
        </w:rPr>
      </w:pPr>
    </w:p>
    <w:p w:rsidR="00D95729" w:rsidRDefault="00D95729" w:rsidP="00D95729">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47 años                   </w:t>
      </w:r>
    </w:p>
    <w:p w:rsidR="00D95729" w:rsidRDefault="00D95729" w:rsidP="00D95729">
      <w:pPr>
        <w:rPr>
          <w:rFonts w:ascii="Arial" w:hAnsi="Arial"/>
          <w:lang w:val="es-MX"/>
        </w:rPr>
      </w:pPr>
    </w:p>
    <w:p w:rsidR="00D95729" w:rsidRDefault="00D95729" w:rsidP="00D95729">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t>:    Déficit Cognitivo Moderado (Retraso Mental)</w:t>
      </w:r>
    </w:p>
    <w:p w:rsidR="00D95729" w:rsidRDefault="00D95729" w:rsidP="00D95729">
      <w:pPr>
        <w:rPr>
          <w:rFonts w:ascii="Arial" w:hAnsi="Arial"/>
          <w:lang w:val="es-MX"/>
        </w:rPr>
      </w:pPr>
      <w:r>
        <w:rPr>
          <w:rFonts w:ascii="Arial" w:hAnsi="Arial"/>
          <w:lang w:val="es-MX"/>
        </w:rPr>
        <w:t xml:space="preserve">                                                </w:t>
      </w:r>
      <w:proofErr w:type="spellStart"/>
      <w:r>
        <w:rPr>
          <w:rFonts w:ascii="Arial" w:hAnsi="Arial"/>
          <w:lang w:val="es-MX"/>
        </w:rPr>
        <w:t>Eplilepsia</w:t>
      </w:r>
      <w:proofErr w:type="spellEnd"/>
      <w:r>
        <w:rPr>
          <w:rFonts w:ascii="Arial" w:hAnsi="Arial"/>
          <w:lang w:val="es-MX"/>
        </w:rPr>
        <w:t xml:space="preserve"> Moderada.</w:t>
      </w:r>
    </w:p>
    <w:p w:rsidR="00D95729" w:rsidRDefault="00D95729" w:rsidP="00D95729">
      <w:pPr>
        <w:rPr>
          <w:rFonts w:ascii="Arial" w:hAnsi="Arial"/>
          <w:lang w:val="es-MX"/>
        </w:rPr>
      </w:pPr>
    </w:p>
    <w:p w:rsidR="00D95729" w:rsidRDefault="00D95729" w:rsidP="00D95729">
      <w:pPr>
        <w:rPr>
          <w:rFonts w:ascii="Arial" w:hAnsi="Arial"/>
          <w:lang w:val="es-MX"/>
        </w:rPr>
      </w:pPr>
      <w:r>
        <w:rPr>
          <w:rFonts w:ascii="Arial" w:hAnsi="Arial"/>
          <w:lang w:val="es-MX"/>
        </w:rPr>
        <w:t>Desde cuándo padece la enfermedad</w:t>
      </w:r>
      <w:proofErr w:type="gramStart"/>
      <w:r>
        <w:rPr>
          <w:rFonts w:ascii="Arial" w:hAnsi="Arial"/>
          <w:lang w:val="es-MX"/>
        </w:rPr>
        <w:t xml:space="preserve">:  </w:t>
      </w:r>
      <w:r w:rsidRPr="00C5411B">
        <w:rPr>
          <w:rFonts w:ascii="Arial" w:hAnsi="Arial"/>
          <w:u w:val="single"/>
          <w:lang w:val="es-MX"/>
        </w:rPr>
        <w:t>Desde</w:t>
      </w:r>
      <w:proofErr w:type="gramEnd"/>
      <w:r w:rsidRPr="00C5411B">
        <w:rPr>
          <w:rFonts w:ascii="Arial" w:hAnsi="Arial"/>
          <w:u w:val="single"/>
          <w:lang w:val="es-MX"/>
        </w:rPr>
        <w:t xml:space="preserve"> su nacimiento</w:t>
      </w:r>
      <w:r>
        <w:rPr>
          <w:rFonts w:ascii="Arial" w:hAnsi="Arial"/>
          <w:lang w:val="es-MX"/>
        </w:rPr>
        <w:t>.</w:t>
      </w:r>
    </w:p>
    <w:p w:rsidR="00D95729" w:rsidRDefault="00D95729" w:rsidP="00D95729">
      <w:pPr>
        <w:rPr>
          <w:rFonts w:ascii="Arial" w:hAnsi="Arial"/>
          <w:lang w:val="es-MX"/>
        </w:rPr>
      </w:pPr>
    </w:p>
    <w:p w:rsidR="00D95729" w:rsidRDefault="00D95729" w:rsidP="00D95729">
      <w:pPr>
        <w:rPr>
          <w:rFonts w:ascii="Arial" w:hAnsi="Arial"/>
          <w:lang w:val="es-MX"/>
        </w:rPr>
      </w:pPr>
    </w:p>
    <w:p w:rsidR="00D95729" w:rsidRDefault="00D95729" w:rsidP="00D95729">
      <w:pPr>
        <w:rPr>
          <w:rFonts w:ascii="Arial" w:hAnsi="Arial"/>
          <w:b/>
        </w:rPr>
      </w:pPr>
      <w:r w:rsidRPr="00497F77">
        <w:rPr>
          <w:rFonts w:ascii="Arial" w:hAnsi="Arial"/>
          <w:b/>
        </w:rPr>
        <w:t>COMPOSICIÓN FAMILIAR</w:t>
      </w:r>
    </w:p>
    <w:p w:rsidR="00D95729" w:rsidRDefault="00D95729" w:rsidP="00D95729">
      <w:pPr>
        <w:rPr>
          <w:rFonts w:ascii="Arial" w:hAnsi="Arial"/>
        </w:rPr>
      </w:pPr>
    </w:p>
    <w:p w:rsidR="00D95729" w:rsidRDefault="00D95729" w:rsidP="00D95729">
      <w:pPr>
        <w:rPr>
          <w:rFonts w:ascii="Arial" w:hAnsi="Arial"/>
        </w:rPr>
      </w:pPr>
      <w:r>
        <w:rPr>
          <w:rFonts w:ascii="Arial" w:hAnsi="Arial"/>
        </w:rPr>
        <w:t xml:space="preserve">Número de integrantes de la familia       :   Cinco (5) </w:t>
      </w:r>
    </w:p>
    <w:p w:rsidR="00FB5FA5" w:rsidRDefault="00FB5FA5" w:rsidP="00C868DE">
      <w:pPr>
        <w:rPr>
          <w:rFonts w:ascii="Arial" w:hAnsi="Arial"/>
          <w:b/>
        </w:rPr>
      </w:pPr>
    </w:p>
    <w:p w:rsidR="00FB5FA5" w:rsidRPr="00497F77" w:rsidRDefault="00FB5FA5" w:rsidP="00C868DE">
      <w:pPr>
        <w:rPr>
          <w:rFonts w:ascii="Arial" w:hAnsi="Arial"/>
          <w:b/>
        </w:rPr>
      </w:pPr>
    </w:p>
    <w:p w:rsidR="00C868DE" w:rsidRDefault="00C868D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411"/>
        <w:gridCol w:w="1729"/>
      </w:tblGrid>
      <w:tr w:rsidR="00C868DE" w:rsidRPr="00FB5FA5" w:rsidTr="00EB73FF">
        <w:trPr>
          <w:trHeight w:val="346"/>
        </w:trPr>
        <w:tc>
          <w:tcPr>
            <w:tcW w:w="1335" w:type="dxa"/>
          </w:tcPr>
          <w:p w:rsidR="00C868DE" w:rsidRPr="00FB5FA5" w:rsidRDefault="00C868DE" w:rsidP="00107D33">
            <w:pPr>
              <w:rPr>
                <w:rFonts w:ascii="Arial" w:hAnsi="Arial" w:cs="Arial"/>
              </w:rPr>
            </w:pPr>
            <w:r w:rsidRPr="00FB5FA5">
              <w:rPr>
                <w:rFonts w:ascii="Arial" w:hAnsi="Arial" w:cs="Arial"/>
              </w:rPr>
              <w:t>Nombres</w:t>
            </w:r>
          </w:p>
        </w:tc>
        <w:tc>
          <w:tcPr>
            <w:tcW w:w="1225" w:type="dxa"/>
          </w:tcPr>
          <w:p w:rsidR="00C868DE" w:rsidRPr="00FB5FA5" w:rsidRDefault="00C868DE" w:rsidP="00107D33">
            <w:pPr>
              <w:jc w:val="center"/>
              <w:rPr>
                <w:rFonts w:ascii="Arial" w:hAnsi="Arial" w:cs="Arial"/>
              </w:rPr>
            </w:pPr>
            <w:r w:rsidRPr="00FB5FA5">
              <w:rPr>
                <w:rFonts w:ascii="Arial" w:hAnsi="Arial" w:cs="Arial"/>
              </w:rPr>
              <w:t>Edad  (Años)</w:t>
            </w:r>
          </w:p>
        </w:tc>
        <w:tc>
          <w:tcPr>
            <w:tcW w:w="1676" w:type="dxa"/>
          </w:tcPr>
          <w:p w:rsidR="00C868DE" w:rsidRPr="00FB5FA5" w:rsidRDefault="00C868DE" w:rsidP="00107D33">
            <w:pPr>
              <w:rPr>
                <w:rFonts w:ascii="Arial" w:hAnsi="Arial" w:cs="Arial"/>
              </w:rPr>
            </w:pPr>
            <w:r w:rsidRPr="00FB5FA5">
              <w:rPr>
                <w:rFonts w:ascii="Arial" w:hAnsi="Arial" w:cs="Arial"/>
              </w:rPr>
              <w:t xml:space="preserve">Parentesco </w:t>
            </w:r>
          </w:p>
          <w:p w:rsidR="00E8459D" w:rsidRPr="00FB5FA5" w:rsidRDefault="00E8459D" w:rsidP="00107D33">
            <w:pPr>
              <w:rPr>
                <w:rFonts w:ascii="Arial" w:hAnsi="Arial" w:cs="Arial"/>
              </w:rPr>
            </w:pPr>
            <w:r w:rsidRPr="00FB5FA5">
              <w:rPr>
                <w:rFonts w:ascii="Arial" w:hAnsi="Arial" w:cs="Arial"/>
              </w:rPr>
              <w:t>(Interdicta)</w:t>
            </w:r>
          </w:p>
        </w:tc>
        <w:tc>
          <w:tcPr>
            <w:tcW w:w="1271" w:type="dxa"/>
          </w:tcPr>
          <w:p w:rsidR="00C868DE" w:rsidRPr="00FB5FA5" w:rsidRDefault="00C868DE" w:rsidP="00107D33">
            <w:pPr>
              <w:rPr>
                <w:rFonts w:ascii="Arial" w:hAnsi="Arial" w:cs="Arial"/>
              </w:rPr>
            </w:pPr>
            <w:r w:rsidRPr="00FB5FA5">
              <w:rPr>
                <w:rFonts w:ascii="Arial" w:hAnsi="Arial" w:cs="Arial"/>
              </w:rPr>
              <w:t>Estado civil</w:t>
            </w:r>
          </w:p>
        </w:tc>
        <w:tc>
          <w:tcPr>
            <w:tcW w:w="1411" w:type="dxa"/>
          </w:tcPr>
          <w:p w:rsidR="00C868DE" w:rsidRPr="00FB5FA5" w:rsidRDefault="00C868DE" w:rsidP="00107D33">
            <w:pPr>
              <w:rPr>
                <w:rFonts w:ascii="Arial" w:hAnsi="Arial" w:cs="Arial"/>
              </w:rPr>
            </w:pPr>
            <w:r w:rsidRPr="00FB5FA5">
              <w:rPr>
                <w:rFonts w:ascii="Arial" w:hAnsi="Arial" w:cs="Arial"/>
              </w:rPr>
              <w:t>Escolaridad</w:t>
            </w:r>
          </w:p>
        </w:tc>
        <w:tc>
          <w:tcPr>
            <w:tcW w:w="1729" w:type="dxa"/>
          </w:tcPr>
          <w:p w:rsidR="00C868DE" w:rsidRPr="00FB5FA5" w:rsidRDefault="00C868DE" w:rsidP="00107D33">
            <w:pPr>
              <w:rPr>
                <w:rFonts w:ascii="Arial" w:hAnsi="Arial" w:cs="Arial"/>
              </w:rPr>
            </w:pPr>
            <w:r w:rsidRPr="00FB5FA5">
              <w:rPr>
                <w:rFonts w:ascii="Arial" w:hAnsi="Arial" w:cs="Arial"/>
              </w:rPr>
              <w:t>Ocupación</w:t>
            </w:r>
          </w:p>
        </w:tc>
      </w:tr>
      <w:tr w:rsidR="00EB73FF" w:rsidRPr="00FB5FA5" w:rsidTr="00EB73FF">
        <w:trPr>
          <w:trHeight w:val="331"/>
        </w:trPr>
        <w:tc>
          <w:tcPr>
            <w:tcW w:w="1335" w:type="dxa"/>
          </w:tcPr>
          <w:p w:rsidR="00D95729" w:rsidRDefault="00D95729" w:rsidP="00107D33">
            <w:pPr>
              <w:rPr>
                <w:rFonts w:ascii="Arial" w:hAnsi="Arial" w:cs="Arial"/>
                <w:lang w:val="en-US"/>
              </w:rPr>
            </w:pPr>
            <w:r>
              <w:rPr>
                <w:rFonts w:ascii="Arial" w:hAnsi="Arial" w:cs="Arial"/>
                <w:lang w:val="en-US"/>
              </w:rPr>
              <w:t>Omaira</w:t>
            </w:r>
          </w:p>
          <w:p w:rsidR="00EB73FF" w:rsidRPr="00FB5FA5" w:rsidRDefault="00D95729" w:rsidP="00107D33">
            <w:pPr>
              <w:rPr>
                <w:rFonts w:ascii="Arial" w:hAnsi="Arial" w:cs="Arial"/>
                <w:lang w:val="en-US"/>
              </w:rPr>
            </w:pPr>
            <w:r>
              <w:rPr>
                <w:rFonts w:ascii="Arial" w:hAnsi="Arial" w:cs="Arial"/>
                <w:lang w:val="en-US"/>
              </w:rPr>
              <w:t>Guerrero</w:t>
            </w:r>
          </w:p>
          <w:p w:rsidR="00EB73FF" w:rsidRPr="00FB5FA5" w:rsidRDefault="00EB73FF" w:rsidP="00107D33">
            <w:pPr>
              <w:rPr>
                <w:rFonts w:ascii="Arial" w:hAnsi="Arial" w:cs="Arial"/>
                <w:lang w:val="en-US"/>
              </w:rPr>
            </w:pPr>
          </w:p>
        </w:tc>
        <w:tc>
          <w:tcPr>
            <w:tcW w:w="1225" w:type="dxa"/>
          </w:tcPr>
          <w:p w:rsidR="00EB73FF" w:rsidRPr="00FB5FA5" w:rsidRDefault="00EB73FF" w:rsidP="00107D33">
            <w:pPr>
              <w:rPr>
                <w:rFonts w:ascii="Arial" w:hAnsi="Arial" w:cs="Arial"/>
              </w:rPr>
            </w:pPr>
          </w:p>
          <w:p w:rsidR="00EB73FF" w:rsidRPr="00FB5FA5" w:rsidRDefault="00EB73FF" w:rsidP="00107D33">
            <w:pPr>
              <w:rPr>
                <w:rFonts w:ascii="Arial" w:hAnsi="Arial" w:cs="Arial"/>
              </w:rPr>
            </w:pPr>
            <w:r w:rsidRPr="00FB5FA5">
              <w:rPr>
                <w:rFonts w:ascii="Arial" w:hAnsi="Arial" w:cs="Arial"/>
              </w:rPr>
              <w:t xml:space="preserve">     </w:t>
            </w:r>
            <w:r>
              <w:rPr>
                <w:rFonts w:ascii="Arial" w:hAnsi="Arial" w:cs="Arial"/>
              </w:rPr>
              <w:t>5</w:t>
            </w:r>
            <w:r w:rsidR="00D95729">
              <w:rPr>
                <w:rFonts w:ascii="Arial" w:hAnsi="Arial" w:cs="Arial"/>
              </w:rPr>
              <w:t>1</w:t>
            </w:r>
          </w:p>
        </w:tc>
        <w:tc>
          <w:tcPr>
            <w:tcW w:w="1676" w:type="dxa"/>
          </w:tcPr>
          <w:p w:rsidR="00EB73FF" w:rsidRDefault="00EB73FF" w:rsidP="00EB73FF">
            <w:pPr>
              <w:rPr>
                <w:rFonts w:ascii="Arial" w:hAnsi="Arial" w:cs="Arial"/>
              </w:rPr>
            </w:pPr>
          </w:p>
          <w:p w:rsidR="00EB73FF" w:rsidRPr="00FB5FA5" w:rsidRDefault="00D95729" w:rsidP="00EB73FF">
            <w:pPr>
              <w:rPr>
                <w:rFonts w:ascii="Arial" w:hAnsi="Arial" w:cs="Arial"/>
              </w:rPr>
            </w:pPr>
            <w:r>
              <w:rPr>
                <w:rFonts w:ascii="Arial" w:hAnsi="Arial" w:cs="Arial"/>
              </w:rPr>
              <w:t>Hermana</w:t>
            </w:r>
          </w:p>
        </w:tc>
        <w:tc>
          <w:tcPr>
            <w:tcW w:w="1271" w:type="dxa"/>
          </w:tcPr>
          <w:p w:rsidR="00EB73FF" w:rsidRPr="00FB5FA5" w:rsidRDefault="00EB73FF" w:rsidP="00EB73FF">
            <w:pPr>
              <w:rPr>
                <w:rFonts w:ascii="Arial" w:hAnsi="Arial" w:cs="Arial"/>
              </w:rPr>
            </w:pPr>
          </w:p>
          <w:p w:rsidR="00EB73FF" w:rsidRPr="00FB5FA5" w:rsidRDefault="00D95729" w:rsidP="00EB73FF">
            <w:pPr>
              <w:rPr>
                <w:rFonts w:ascii="Arial" w:hAnsi="Arial" w:cs="Arial"/>
              </w:rPr>
            </w:pPr>
            <w:r>
              <w:rPr>
                <w:rFonts w:ascii="Arial" w:hAnsi="Arial" w:cs="Arial"/>
              </w:rPr>
              <w:t>Unión Libre</w:t>
            </w:r>
          </w:p>
        </w:tc>
        <w:tc>
          <w:tcPr>
            <w:tcW w:w="1411" w:type="dxa"/>
          </w:tcPr>
          <w:p w:rsidR="00EB73FF" w:rsidRDefault="00EB73FF" w:rsidP="00EB73FF">
            <w:pPr>
              <w:rPr>
                <w:rFonts w:ascii="Arial" w:hAnsi="Arial" w:cs="Arial"/>
              </w:rPr>
            </w:pPr>
          </w:p>
          <w:p w:rsidR="00EB73FF" w:rsidRPr="00FB5FA5" w:rsidRDefault="00D95729" w:rsidP="00EB73FF">
            <w:pPr>
              <w:rPr>
                <w:rFonts w:ascii="Arial" w:hAnsi="Arial" w:cs="Arial"/>
              </w:rPr>
            </w:pPr>
            <w:r>
              <w:rPr>
                <w:rFonts w:ascii="Arial" w:hAnsi="Arial" w:cs="Arial"/>
              </w:rPr>
              <w:t>Bachiller</w:t>
            </w:r>
          </w:p>
        </w:tc>
        <w:tc>
          <w:tcPr>
            <w:tcW w:w="1729" w:type="dxa"/>
          </w:tcPr>
          <w:p w:rsidR="00EB73FF" w:rsidRDefault="00D95729" w:rsidP="00EB73FF">
            <w:pPr>
              <w:rPr>
                <w:rFonts w:ascii="Arial" w:hAnsi="Arial" w:cs="Arial"/>
              </w:rPr>
            </w:pPr>
            <w:r>
              <w:rPr>
                <w:rFonts w:ascii="Arial" w:hAnsi="Arial" w:cs="Arial"/>
              </w:rPr>
              <w:t>Comerciante Independiente</w:t>
            </w:r>
          </w:p>
          <w:p w:rsidR="00D95729" w:rsidRPr="00FB5FA5" w:rsidRDefault="00D95729" w:rsidP="00EB73FF">
            <w:pPr>
              <w:rPr>
                <w:rFonts w:ascii="Arial" w:hAnsi="Arial" w:cs="Arial"/>
              </w:rPr>
            </w:pPr>
          </w:p>
        </w:tc>
      </w:tr>
      <w:tr w:rsidR="00EB73FF" w:rsidRPr="00FB5FA5" w:rsidTr="00EB73FF">
        <w:trPr>
          <w:trHeight w:val="493"/>
        </w:trPr>
        <w:tc>
          <w:tcPr>
            <w:tcW w:w="1335" w:type="dxa"/>
          </w:tcPr>
          <w:p w:rsidR="00EB73FF" w:rsidRPr="00FB5FA5" w:rsidRDefault="00D95729" w:rsidP="00EB73FF">
            <w:pPr>
              <w:rPr>
                <w:rFonts w:ascii="Arial" w:hAnsi="Arial" w:cs="Arial"/>
              </w:rPr>
            </w:pPr>
            <w:r>
              <w:rPr>
                <w:rFonts w:ascii="Arial" w:hAnsi="Arial" w:cs="Arial"/>
              </w:rPr>
              <w:t>José Alfredo González</w:t>
            </w:r>
          </w:p>
        </w:tc>
        <w:tc>
          <w:tcPr>
            <w:tcW w:w="1225" w:type="dxa"/>
          </w:tcPr>
          <w:p w:rsidR="00EB73FF" w:rsidRPr="00FB5FA5" w:rsidRDefault="00EB73FF" w:rsidP="00107D33">
            <w:pPr>
              <w:rPr>
                <w:rFonts w:ascii="Arial" w:hAnsi="Arial" w:cs="Arial"/>
              </w:rPr>
            </w:pPr>
          </w:p>
          <w:p w:rsidR="00EB73FF" w:rsidRPr="00FB5FA5" w:rsidRDefault="00D95729" w:rsidP="00107D33">
            <w:pPr>
              <w:rPr>
                <w:rFonts w:ascii="Arial" w:hAnsi="Arial" w:cs="Arial"/>
              </w:rPr>
            </w:pPr>
            <w:r>
              <w:rPr>
                <w:rFonts w:ascii="Arial" w:hAnsi="Arial" w:cs="Arial"/>
              </w:rPr>
              <w:t xml:space="preserve">     49</w:t>
            </w:r>
          </w:p>
          <w:p w:rsidR="00EB73FF" w:rsidRPr="00FB5FA5" w:rsidRDefault="00EB73FF" w:rsidP="00107D33">
            <w:pPr>
              <w:rPr>
                <w:rFonts w:ascii="Arial" w:hAnsi="Arial" w:cs="Arial"/>
              </w:rPr>
            </w:pPr>
            <w:r w:rsidRPr="00FB5FA5">
              <w:rPr>
                <w:rFonts w:ascii="Arial" w:hAnsi="Arial" w:cs="Arial"/>
              </w:rPr>
              <w:t xml:space="preserve">  </w:t>
            </w:r>
          </w:p>
        </w:tc>
        <w:tc>
          <w:tcPr>
            <w:tcW w:w="1676" w:type="dxa"/>
          </w:tcPr>
          <w:p w:rsidR="00EB73FF" w:rsidRPr="00FB5FA5" w:rsidRDefault="00EB73FF" w:rsidP="00EB73FF">
            <w:pPr>
              <w:rPr>
                <w:rFonts w:ascii="Arial" w:hAnsi="Arial" w:cs="Arial"/>
              </w:rPr>
            </w:pPr>
          </w:p>
          <w:p w:rsidR="00EB73FF" w:rsidRPr="00FB5FA5" w:rsidRDefault="00D95729" w:rsidP="00EB73FF">
            <w:pPr>
              <w:rPr>
                <w:rFonts w:ascii="Arial" w:hAnsi="Arial" w:cs="Arial"/>
              </w:rPr>
            </w:pPr>
            <w:r>
              <w:rPr>
                <w:rFonts w:ascii="Arial" w:hAnsi="Arial" w:cs="Arial"/>
              </w:rPr>
              <w:t>Cuñado</w:t>
            </w:r>
          </w:p>
        </w:tc>
        <w:tc>
          <w:tcPr>
            <w:tcW w:w="1271" w:type="dxa"/>
          </w:tcPr>
          <w:p w:rsidR="00D95729" w:rsidRDefault="00D95729" w:rsidP="00EB73FF">
            <w:pPr>
              <w:rPr>
                <w:rFonts w:ascii="Arial" w:hAnsi="Arial" w:cs="Arial"/>
              </w:rPr>
            </w:pPr>
          </w:p>
          <w:p w:rsidR="00EB73FF" w:rsidRPr="00FB5FA5" w:rsidRDefault="00D95729" w:rsidP="00EB73FF">
            <w:pPr>
              <w:rPr>
                <w:rFonts w:ascii="Arial" w:hAnsi="Arial" w:cs="Arial"/>
              </w:rPr>
            </w:pPr>
            <w:r>
              <w:rPr>
                <w:rFonts w:ascii="Arial" w:hAnsi="Arial" w:cs="Arial"/>
              </w:rPr>
              <w:t>Unión Libre</w:t>
            </w:r>
          </w:p>
        </w:tc>
        <w:tc>
          <w:tcPr>
            <w:tcW w:w="1411" w:type="dxa"/>
          </w:tcPr>
          <w:p w:rsidR="00D95729" w:rsidRDefault="00D95729" w:rsidP="00107D33">
            <w:pPr>
              <w:rPr>
                <w:rFonts w:ascii="Arial" w:hAnsi="Arial" w:cs="Arial"/>
              </w:rPr>
            </w:pPr>
          </w:p>
          <w:p w:rsidR="00EB73FF" w:rsidRPr="00FB5FA5" w:rsidRDefault="00D95729" w:rsidP="00107D33">
            <w:pPr>
              <w:rPr>
                <w:rFonts w:ascii="Arial" w:hAnsi="Arial" w:cs="Arial"/>
              </w:rPr>
            </w:pPr>
            <w:r>
              <w:rPr>
                <w:rFonts w:ascii="Arial" w:hAnsi="Arial" w:cs="Arial"/>
              </w:rPr>
              <w:t>Primaria Completa</w:t>
            </w:r>
          </w:p>
        </w:tc>
        <w:tc>
          <w:tcPr>
            <w:tcW w:w="1729" w:type="dxa"/>
          </w:tcPr>
          <w:p w:rsidR="00D95729" w:rsidRDefault="00D95729" w:rsidP="00107D33">
            <w:pPr>
              <w:rPr>
                <w:rFonts w:ascii="Arial" w:hAnsi="Arial" w:cs="Arial"/>
              </w:rPr>
            </w:pPr>
          </w:p>
          <w:p w:rsidR="00EB73FF" w:rsidRDefault="00D95729" w:rsidP="00107D33">
            <w:pPr>
              <w:rPr>
                <w:rFonts w:ascii="Arial" w:hAnsi="Arial" w:cs="Arial"/>
              </w:rPr>
            </w:pPr>
            <w:r>
              <w:rPr>
                <w:rFonts w:ascii="Arial" w:hAnsi="Arial" w:cs="Arial"/>
              </w:rPr>
              <w:t>Independiente</w:t>
            </w:r>
          </w:p>
          <w:p w:rsidR="00EB73FF" w:rsidRPr="00FB5FA5" w:rsidRDefault="00EB73FF" w:rsidP="00107D33">
            <w:pPr>
              <w:rPr>
                <w:rFonts w:ascii="Arial" w:hAnsi="Arial" w:cs="Arial"/>
              </w:rPr>
            </w:pPr>
          </w:p>
        </w:tc>
      </w:tr>
      <w:tr w:rsidR="00EB73FF" w:rsidRPr="00FB5FA5" w:rsidTr="00EB73FF">
        <w:trPr>
          <w:trHeight w:val="331"/>
        </w:trPr>
        <w:tc>
          <w:tcPr>
            <w:tcW w:w="1335" w:type="dxa"/>
          </w:tcPr>
          <w:p w:rsidR="00EB73FF" w:rsidRPr="00FB5FA5" w:rsidRDefault="00D95729" w:rsidP="00EB73FF">
            <w:pPr>
              <w:rPr>
                <w:rFonts w:ascii="Arial" w:hAnsi="Arial" w:cs="Arial"/>
                <w:lang w:val="en-US"/>
              </w:rPr>
            </w:pPr>
            <w:r>
              <w:rPr>
                <w:rFonts w:ascii="Arial" w:hAnsi="Arial" w:cs="Arial"/>
                <w:lang w:val="en-US"/>
              </w:rPr>
              <w:t xml:space="preserve">Marco Tulio Rodríguez </w:t>
            </w:r>
          </w:p>
          <w:p w:rsidR="00EB73FF" w:rsidRPr="00FB5FA5" w:rsidRDefault="00EB73FF" w:rsidP="00EB73FF">
            <w:pPr>
              <w:rPr>
                <w:rFonts w:ascii="Arial" w:hAnsi="Arial" w:cs="Arial"/>
                <w:lang w:val="en-US"/>
              </w:rPr>
            </w:pPr>
          </w:p>
        </w:tc>
        <w:tc>
          <w:tcPr>
            <w:tcW w:w="1225"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sidRPr="00FB5FA5">
              <w:rPr>
                <w:rFonts w:ascii="Arial" w:hAnsi="Arial" w:cs="Arial"/>
              </w:rPr>
              <w:t xml:space="preserve">     </w:t>
            </w:r>
            <w:r w:rsidR="00D95729">
              <w:rPr>
                <w:rFonts w:ascii="Arial" w:hAnsi="Arial" w:cs="Arial"/>
              </w:rPr>
              <w:t>47</w:t>
            </w:r>
          </w:p>
        </w:tc>
        <w:tc>
          <w:tcPr>
            <w:tcW w:w="1676" w:type="dxa"/>
          </w:tcPr>
          <w:p w:rsidR="00EB73FF" w:rsidRDefault="00EB73FF" w:rsidP="00EB73FF">
            <w:pPr>
              <w:rPr>
                <w:rFonts w:ascii="Arial" w:hAnsi="Arial" w:cs="Arial"/>
              </w:rPr>
            </w:pPr>
          </w:p>
          <w:p w:rsidR="00EB73FF" w:rsidRPr="00FB5FA5" w:rsidRDefault="00D95729" w:rsidP="00EB73FF">
            <w:pPr>
              <w:rPr>
                <w:rFonts w:ascii="Arial" w:hAnsi="Arial" w:cs="Arial"/>
              </w:rPr>
            </w:pPr>
            <w:r>
              <w:rPr>
                <w:rFonts w:ascii="Arial" w:hAnsi="Arial" w:cs="Arial"/>
              </w:rPr>
              <w:t>Presunto interdicto</w:t>
            </w:r>
          </w:p>
        </w:tc>
        <w:tc>
          <w:tcPr>
            <w:tcW w:w="1271" w:type="dxa"/>
          </w:tcPr>
          <w:p w:rsidR="00EB73FF" w:rsidRDefault="00EB73FF" w:rsidP="00EB73FF">
            <w:pPr>
              <w:rPr>
                <w:rFonts w:ascii="Arial" w:hAnsi="Arial" w:cs="Arial"/>
              </w:rPr>
            </w:pPr>
          </w:p>
          <w:p w:rsidR="00EB73FF" w:rsidRPr="00FB5FA5" w:rsidRDefault="00EB73FF" w:rsidP="00EB73FF">
            <w:pPr>
              <w:rPr>
                <w:rFonts w:ascii="Arial" w:hAnsi="Arial" w:cs="Arial"/>
              </w:rPr>
            </w:pPr>
            <w:r>
              <w:rPr>
                <w:rFonts w:ascii="Arial" w:hAnsi="Arial" w:cs="Arial"/>
              </w:rPr>
              <w:t>Solter</w:t>
            </w:r>
            <w:r w:rsidR="00D95729">
              <w:rPr>
                <w:rFonts w:ascii="Arial" w:hAnsi="Arial" w:cs="Arial"/>
              </w:rPr>
              <w:t>o</w:t>
            </w:r>
          </w:p>
        </w:tc>
        <w:tc>
          <w:tcPr>
            <w:tcW w:w="1411" w:type="dxa"/>
          </w:tcPr>
          <w:p w:rsidR="00EB73FF" w:rsidRDefault="00EB73FF" w:rsidP="00EB73FF">
            <w:pPr>
              <w:rPr>
                <w:rFonts w:ascii="Arial" w:hAnsi="Arial" w:cs="Arial"/>
              </w:rPr>
            </w:pPr>
          </w:p>
          <w:p w:rsidR="00EB73FF" w:rsidRPr="00FB5FA5" w:rsidRDefault="00D95729" w:rsidP="00EB73FF">
            <w:pPr>
              <w:rPr>
                <w:rFonts w:ascii="Arial" w:hAnsi="Arial" w:cs="Arial"/>
              </w:rPr>
            </w:pPr>
            <w:r>
              <w:rPr>
                <w:rFonts w:ascii="Arial" w:hAnsi="Arial" w:cs="Arial"/>
              </w:rPr>
              <w:t>No aplica</w:t>
            </w:r>
            <w:r w:rsidR="00EB73FF">
              <w:rPr>
                <w:rFonts w:ascii="Arial" w:hAnsi="Arial" w:cs="Arial"/>
              </w:rPr>
              <w:t xml:space="preserve"> </w:t>
            </w:r>
          </w:p>
        </w:tc>
        <w:tc>
          <w:tcPr>
            <w:tcW w:w="1729" w:type="dxa"/>
          </w:tcPr>
          <w:p w:rsidR="00EB73FF" w:rsidRDefault="00EB73FF" w:rsidP="00EB73FF">
            <w:pPr>
              <w:rPr>
                <w:rFonts w:ascii="Arial" w:hAnsi="Arial" w:cs="Arial"/>
              </w:rPr>
            </w:pPr>
          </w:p>
          <w:p w:rsidR="00D95729" w:rsidRPr="00FB5FA5" w:rsidRDefault="00D95729" w:rsidP="00EB73FF">
            <w:pPr>
              <w:rPr>
                <w:rFonts w:ascii="Arial" w:hAnsi="Arial" w:cs="Arial"/>
              </w:rPr>
            </w:pPr>
            <w:r>
              <w:rPr>
                <w:rFonts w:ascii="Arial" w:hAnsi="Arial" w:cs="Arial"/>
              </w:rPr>
              <w:t>No aplica</w:t>
            </w:r>
          </w:p>
        </w:tc>
      </w:tr>
      <w:tr w:rsidR="00EB73FF" w:rsidRPr="00FB5FA5" w:rsidTr="00EB73FF">
        <w:trPr>
          <w:trHeight w:val="493"/>
        </w:trPr>
        <w:tc>
          <w:tcPr>
            <w:tcW w:w="1335" w:type="dxa"/>
          </w:tcPr>
          <w:p w:rsidR="00EB73FF" w:rsidRPr="00FB5FA5" w:rsidRDefault="00D95729" w:rsidP="00EB73FF">
            <w:pPr>
              <w:rPr>
                <w:rFonts w:ascii="Arial" w:hAnsi="Arial" w:cs="Arial"/>
              </w:rPr>
            </w:pPr>
            <w:r>
              <w:rPr>
                <w:rFonts w:ascii="Arial" w:hAnsi="Arial" w:cs="Arial"/>
              </w:rPr>
              <w:t>Fabián González</w:t>
            </w:r>
          </w:p>
        </w:tc>
        <w:tc>
          <w:tcPr>
            <w:tcW w:w="1225" w:type="dxa"/>
          </w:tcPr>
          <w:p w:rsidR="00EB73FF" w:rsidRPr="00FB5FA5" w:rsidRDefault="00EB73FF" w:rsidP="00EB73FF">
            <w:pPr>
              <w:rPr>
                <w:rFonts w:ascii="Arial" w:hAnsi="Arial" w:cs="Arial"/>
              </w:rPr>
            </w:pPr>
          </w:p>
          <w:p w:rsidR="00EB73FF" w:rsidRPr="00FB5FA5" w:rsidRDefault="00D95729" w:rsidP="00EB73FF">
            <w:pPr>
              <w:rPr>
                <w:rFonts w:ascii="Arial" w:hAnsi="Arial" w:cs="Arial"/>
              </w:rPr>
            </w:pPr>
            <w:r>
              <w:rPr>
                <w:rFonts w:ascii="Arial" w:hAnsi="Arial" w:cs="Arial"/>
              </w:rPr>
              <w:t xml:space="preserve">     18</w:t>
            </w:r>
          </w:p>
          <w:p w:rsidR="00EB73FF" w:rsidRPr="00FB5FA5" w:rsidRDefault="00EB73FF" w:rsidP="00EB73FF">
            <w:pPr>
              <w:rPr>
                <w:rFonts w:ascii="Arial" w:hAnsi="Arial" w:cs="Arial"/>
              </w:rPr>
            </w:pPr>
            <w:r w:rsidRPr="00FB5FA5">
              <w:rPr>
                <w:rFonts w:ascii="Arial" w:hAnsi="Arial" w:cs="Arial"/>
              </w:rPr>
              <w:t xml:space="preserve">  </w:t>
            </w:r>
          </w:p>
        </w:tc>
        <w:tc>
          <w:tcPr>
            <w:tcW w:w="1676" w:type="dxa"/>
          </w:tcPr>
          <w:p w:rsidR="00EB73FF" w:rsidRDefault="00EB73FF" w:rsidP="00EB73FF">
            <w:pPr>
              <w:rPr>
                <w:rFonts w:ascii="Arial" w:hAnsi="Arial" w:cs="Arial"/>
              </w:rPr>
            </w:pPr>
          </w:p>
          <w:p w:rsidR="00EB73FF" w:rsidRPr="00FB5FA5" w:rsidRDefault="00EB73FF" w:rsidP="00EB73FF">
            <w:pPr>
              <w:rPr>
                <w:rFonts w:ascii="Arial" w:hAnsi="Arial" w:cs="Arial"/>
              </w:rPr>
            </w:pPr>
            <w:r>
              <w:rPr>
                <w:rFonts w:ascii="Arial" w:hAnsi="Arial" w:cs="Arial"/>
              </w:rPr>
              <w:t>Sobrino</w:t>
            </w:r>
          </w:p>
        </w:tc>
        <w:tc>
          <w:tcPr>
            <w:tcW w:w="1271"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sidRPr="00FB5FA5">
              <w:rPr>
                <w:rFonts w:ascii="Arial" w:hAnsi="Arial" w:cs="Arial"/>
              </w:rPr>
              <w:t>Solter</w:t>
            </w:r>
            <w:r>
              <w:rPr>
                <w:rFonts w:ascii="Arial" w:hAnsi="Arial" w:cs="Arial"/>
              </w:rPr>
              <w:t>o</w:t>
            </w:r>
          </w:p>
        </w:tc>
        <w:tc>
          <w:tcPr>
            <w:tcW w:w="1411" w:type="dxa"/>
          </w:tcPr>
          <w:p w:rsidR="00EB73FF" w:rsidRDefault="00EB73FF" w:rsidP="00EB73FF">
            <w:pPr>
              <w:rPr>
                <w:rFonts w:ascii="Arial" w:hAnsi="Arial" w:cs="Arial"/>
              </w:rPr>
            </w:pPr>
          </w:p>
          <w:p w:rsidR="00EB73FF" w:rsidRPr="00FB5FA5" w:rsidRDefault="00D95729" w:rsidP="00EB73FF">
            <w:pPr>
              <w:rPr>
                <w:rFonts w:ascii="Arial" w:hAnsi="Arial" w:cs="Arial"/>
              </w:rPr>
            </w:pPr>
            <w:r>
              <w:rPr>
                <w:rFonts w:ascii="Arial" w:hAnsi="Arial" w:cs="Arial"/>
              </w:rPr>
              <w:t>Técnico</w:t>
            </w:r>
          </w:p>
        </w:tc>
        <w:tc>
          <w:tcPr>
            <w:tcW w:w="1729" w:type="dxa"/>
          </w:tcPr>
          <w:p w:rsidR="00EB73FF" w:rsidRDefault="00EB73FF" w:rsidP="00EB73FF">
            <w:pPr>
              <w:rPr>
                <w:rFonts w:ascii="Arial" w:hAnsi="Arial" w:cs="Arial"/>
              </w:rPr>
            </w:pPr>
          </w:p>
          <w:p w:rsidR="00D95729" w:rsidRPr="00FB5FA5" w:rsidRDefault="00D95729" w:rsidP="00EB73FF">
            <w:pPr>
              <w:rPr>
                <w:rFonts w:ascii="Arial" w:hAnsi="Arial" w:cs="Arial"/>
              </w:rPr>
            </w:pPr>
            <w:r>
              <w:rPr>
                <w:rFonts w:ascii="Arial" w:hAnsi="Arial" w:cs="Arial"/>
              </w:rPr>
              <w:t>Estudiante</w:t>
            </w:r>
          </w:p>
        </w:tc>
      </w:tr>
      <w:tr w:rsidR="00D95729" w:rsidRPr="00FB5FA5" w:rsidTr="00D95729">
        <w:trPr>
          <w:trHeight w:val="493"/>
        </w:trPr>
        <w:tc>
          <w:tcPr>
            <w:tcW w:w="1335" w:type="dxa"/>
          </w:tcPr>
          <w:p w:rsidR="00D95729" w:rsidRPr="00FB5FA5" w:rsidRDefault="00D95729" w:rsidP="00D95729">
            <w:pPr>
              <w:rPr>
                <w:rFonts w:ascii="Arial" w:hAnsi="Arial" w:cs="Arial"/>
              </w:rPr>
            </w:pPr>
            <w:r>
              <w:rPr>
                <w:rFonts w:ascii="Arial" w:hAnsi="Arial" w:cs="Arial"/>
              </w:rPr>
              <w:t>Alexánder González</w:t>
            </w:r>
          </w:p>
        </w:tc>
        <w:tc>
          <w:tcPr>
            <w:tcW w:w="1225" w:type="dxa"/>
          </w:tcPr>
          <w:p w:rsidR="00D95729" w:rsidRPr="00FB5FA5" w:rsidRDefault="00D95729" w:rsidP="00D95729">
            <w:pPr>
              <w:rPr>
                <w:rFonts w:ascii="Arial" w:hAnsi="Arial" w:cs="Arial"/>
              </w:rPr>
            </w:pPr>
          </w:p>
          <w:p w:rsidR="00D95729" w:rsidRPr="00FB5FA5" w:rsidRDefault="00D95729" w:rsidP="00D95729">
            <w:pPr>
              <w:rPr>
                <w:rFonts w:ascii="Arial" w:hAnsi="Arial" w:cs="Arial"/>
              </w:rPr>
            </w:pPr>
            <w:r>
              <w:rPr>
                <w:rFonts w:ascii="Arial" w:hAnsi="Arial" w:cs="Arial"/>
              </w:rPr>
              <w:t xml:space="preserve">     18</w:t>
            </w:r>
          </w:p>
          <w:p w:rsidR="00D95729" w:rsidRPr="00FB5FA5" w:rsidRDefault="00D95729" w:rsidP="00D95729">
            <w:pPr>
              <w:rPr>
                <w:rFonts w:ascii="Arial" w:hAnsi="Arial" w:cs="Arial"/>
              </w:rPr>
            </w:pPr>
            <w:r w:rsidRPr="00FB5FA5">
              <w:rPr>
                <w:rFonts w:ascii="Arial" w:hAnsi="Arial" w:cs="Arial"/>
              </w:rPr>
              <w:t xml:space="preserve">  </w:t>
            </w:r>
          </w:p>
        </w:tc>
        <w:tc>
          <w:tcPr>
            <w:tcW w:w="1676" w:type="dxa"/>
          </w:tcPr>
          <w:p w:rsidR="00D95729" w:rsidRDefault="00D95729" w:rsidP="00D95729">
            <w:pPr>
              <w:rPr>
                <w:rFonts w:ascii="Arial" w:hAnsi="Arial" w:cs="Arial"/>
              </w:rPr>
            </w:pPr>
          </w:p>
          <w:p w:rsidR="00D95729" w:rsidRPr="00FB5FA5" w:rsidRDefault="00D95729" w:rsidP="00D95729">
            <w:pPr>
              <w:rPr>
                <w:rFonts w:ascii="Arial" w:hAnsi="Arial" w:cs="Arial"/>
              </w:rPr>
            </w:pPr>
            <w:r>
              <w:rPr>
                <w:rFonts w:ascii="Arial" w:hAnsi="Arial" w:cs="Arial"/>
              </w:rPr>
              <w:t>Sobrino</w:t>
            </w:r>
          </w:p>
        </w:tc>
        <w:tc>
          <w:tcPr>
            <w:tcW w:w="1271" w:type="dxa"/>
          </w:tcPr>
          <w:p w:rsidR="00D95729" w:rsidRPr="00FB5FA5" w:rsidRDefault="00D95729" w:rsidP="00D95729">
            <w:pPr>
              <w:rPr>
                <w:rFonts w:ascii="Arial" w:hAnsi="Arial" w:cs="Arial"/>
              </w:rPr>
            </w:pPr>
          </w:p>
          <w:p w:rsidR="00D95729" w:rsidRPr="00FB5FA5" w:rsidRDefault="00D95729" w:rsidP="00D95729">
            <w:pPr>
              <w:rPr>
                <w:rFonts w:ascii="Arial" w:hAnsi="Arial" w:cs="Arial"/>
              </w:rPr>
            </w:pPr>
            <w:r w:rsidRPr="00FB5FA5">
              <w:rPr>
                <w:rFonts w:ascii="Arial" w:hAnsi="Arial" w:cs="Arial"/>
              </w:rPr>
              <w:t>Solter</w:t>
            </w:r>
            <w:r>
              <w:rPr>
                <w:rFonts w:ascii="Arial" w:hAnsi="Arial" w:cs="Arial"/>
              </w:rPr>
              <w:t>o</w:t>
            </w:r>
          </w:p>
        </w:tc>
        <w:tc>
          <w:tcPr>
            <w:tcW w:w="1411" w:type="dxa"/>
          </w:tcPr>
          <w:p w:rsidR="00D95729" w:rsidRPr="00FB5FA5" w:rsidRDefault="00D95729" w:rsidP="00D95729">
            <w:pPr>
              <w:rPr>
                <w:rFonts w:ascii="Arial" w:hAnsi="Arial" w:cs="Arial"/>
              </w:rPr>
            </w:pPr>
            <w:r>
              <w:rPr>
                <w:rFonts w:ascii="Arial" w:hAnsi="Arial" w:cs="Arial"/>
              </w:rPr>
              <w:t>SENA Mecánico Di</w:t>
            </w:r>
            <w:r w:rsidR="008A7F83">
              <w:rPr>
                <w:rFonts w:ascii="Arial" w:hAnsi="Arial" w:cs="Arial"/>
              </w:rPr>
              <w:t>e</w:t>
            </w:r>
            <w:r>
              <w:rPr>
                <w:rFonts w:ascii="Arial" w:hAnsi="Arial" w:cs="Arial"/>
              </w:rPr>
              <w:t>sel</w:t>
            </w:r>
          </w:p>
        </w:tc>
        <w:tc>
          <w:tcPr>
            <w:tcW w:w="1729" w:type="dxa"/>
          </w:tcPr>
          <w:p w:rsidR="00D95729" w:rsidRPr="00FB5FA5" w:rsidRDefault="00D95729" w:rsidP="00D95729">
            <w:pPr>
              <w:rPr>
                <w:rFonts w:ascii="Arial" w:hAnsi="Arial" w:cs="Arial"/>
              </w:rPr>
            </w:pPr>
            <w:r>
              <w:rPr>
                <w:rFonts w:ascii="Arial" w:hAnsi="Arial" w:cs="Arial"/>
              </w:rPr>
              <w:t>Trabaja Almacén</w:t>
            </w:r>
          </w:p>
        </w:tc>
      </w:tr>
    </w:tbl>
    <w:p w:rsidR="00D95729" w:rsidRDefault="00D95729" w:rsidP="00D95729">
      <w:pPr>
        <w:rPr>
          <w:rFonts w:ascii="Arial" w:hAnsi="Arial"/>
          <w:sz w:val="16"/>
          <w:szCs w:val="16"/>
        </w:rPr>
      </w:pPr>
    </w:p>
    <w:p w:rsidR="00EB73FF" w:rsidRDefault="00EB73FF" w:rsidP="00EB73FF">
      <w:pPr>
        <w:rPr>
          <w:rFonts w:ascii="Arial" w:hAnsi="Arial"/>
          <w:sz w:val="16"/>
          <w:szCs w:val="16"/>
        </w:rPr>
      </w:pPr>
    </w:p>
    <w:p w:rsidR="00E8459D" w:rsidRDefault="00E8459D" w:rsidP="00E8459D">
      <w:pPr>
        <w:rPr>
          <w:rFonts w:ascii="Arial" w:hAnsi="Arial"/>
          <w:sz w:val="16"/>
          <w:szCs w:val="16"/>
        </w:rPr>
      </w:pPr>
    </w:p>
    <w:p w:rsidR="00792854" w:rsidRPr="00497F77" w:rsidRDefault="00792854" w:rsidP="00792854">
      <w:pPr>
        <w:rPr>
          <w:rFonts w:ascii="Arial" w:hAnsi="Arial"/>
          <w:b/>
        </w:rPr>
      </w:pPr>
      <w:r w:rsidRPr="00497F77">
        <w:rPr>
          <w:rFonts w:ascii="Arial" w:hAnsi="Arial"/>
          <w:b/>
        </w:rPr>
        <w:t xml:space="preserve">ASPECTO ECONÓMICO FAMILIAR </w:t>
      </w:r>
    </w:p>
    <w:p w:rsidR="00792854" w:rsidRDefault="00792854" w:rsidP="00792854">
      <w:pPr>
        <w:rPr>
          <w:rFonts w:ascii="Arial" w:hAnsi="Arial"/>
        </w:rPr>
      </w:pPr>
    </w:p>
    <w:p w:rsidR="00792854" w:rsidRDefault="00792854" w:rsidP="00792854">
      <w:pPr>
        <w:jc w:val="both"/>
        <w:rPr>
          <w:rFonts w:ascii="Arial" w:hAnsi="Arial"/>
        </w:rPr>
      </w:pPr>
      <w:r>
        <w:rPr>
          <w:rFonts w:ascii="Arial" w:hAnsi="Arial"/>
        </w:rPr>
        <w:t>Aportantes al ingreso famil</w:t>
      </w:r>
      <w:r w:rsidR="003D644D">
        <w:rPr>
          <w:rFonts w:ascii="Arial" w:hAnsi="Arial"/>
        </w:rPr>
        <w:t xml:space="preserve">iar    :    </w:t>
      </w:r>
      <w:r w:rsidR="00EB73FF" w:rsidRPr="00772B75">
        <w:rPr>
          <w:rFonts w:ascii="Arial" w:hAnsi="Arial"/>
          <w:u w:val="single"/>
        </w:rPr>
        <w:t>H</w:t>
      </w:r>
      <w:r w:rsidR="00271721" w:rsidRPr="00772B75">
        <w:rPr>
          <w:rFonts w:ascii="Arial" w:hAnsi="Arial"/>
          <w:u w:val="single"/>
        </w:rPr>
        <w:t xml:space="preserve">ermana </w:t>
      </w:r>
      <w:r w:rsidR="00D95729">
        <w:rPr>
          <w:rFonts w:ascii="Arial" w:hAnsi="Arial"/>
          <w:u w:val="single"/>
        </w:rPr>
        <w:t xml:space="preserve">y </w:t>
      </w:r>
      <w:proofErr w:type="gramStart"/>
      <w:r w:rsidR="00D95729">
        <w:rPr>
          <w:rFonts w:ascii="Arial" w:hAnsi="Arial"/>
          <w:u w:val="single"/>
        </w:rPr>
        <w:t xml:space="preserve">cuñado </w:t>
      </w:r>
      <w:r w:rsidR="00EB73FF" w:rsidRPr="00772B75">
        <w:rPr>
          <w:rFonts w:ascii="Arial" w:hAnsi="Arial"/>
          <w:u w:val="single"/>
        </w:rPr>
        <w:t>$1</w:t>
      </w:r>
      <w:r w:rsidR="00D95729">
        <w:rPr>
          <w:rFonts w:ascii="Arial" w:hAnsi="Arial"/>
          <w:u w:val="single"/>
        </w:rPr>
        <w:t>.00</w:t>
      </w:r>
      <w:r w:rsidR="00271721" w:rsidRPr="00772B75">
        <w:rPr>
          <w:rFonts w:ascii="Arial" w:hAnsi="Arial"/>
          <w:u w:val="single"/>
        </w:rPr>
        <w:t>0.000 mensuales</w:t>
      </w:r>
      <w:proofErr w:type="gramEnd"/>
    </w:p>
    <w:p w:rsidR="00792854" w:rsidRPr="00772B75" w:rsidRDefault="00792854" w:rsidP="00D95729">
      <w:pPr>
        <w:jc w:val="both"/>
        <w:rPr>
          <w:rFonts w:ascii="Arial" w:hAnsi="Arial"/>
          <w:u w:val="single"/>
        </w:rPr>
      </w:pPr>
      <w:r>
        <w:rPr>
          <w:rFonts w:ascii="Arial" w:hAnsi="Arial"/>
        </w:rPr>
        <w:t xml:space="preserve">                                           </w:t>
      </w:r>
      <w:r w:rsidR="00271721">
        <w:rPr>
          <w:rFonts w:ascii="Arial" w:hAnsi="Arial"/>
        </w:rPr>
        <w:t xml:space="preserve">             </w:t>
      </w:r>
    </w:p>
    <w:p w:rsidR="00792854" w:rsidRDefault="00792854" w:rsidP="00792854">
      <w:pPr>
        <w:jc w:val="both"/>
        <w:rPr>
          <w:rFonts w:ascii="Arial" w:hAnsi="Arial"/>
        </w:rPr>
      </w:pPr>
      <w:r>
        <w:rPr>
          <w:rFonts w:ascii="Arial" w:hAnsi="Arial"/>
        </w:rPr>
        <w:t xml:space="preserve">                                                                                                          </w:t>
      </w:r>
    </w:p>
    <w:p w:rsidR="00792854" w:rsidRPr="00FA0451" w:rsidRDefault="00792854" w:rsidP="00792854">
      <w:pPr>
        <w:rPr>
          <w:rFonts w:ascii="Arial" w:hAnsi="Arial"/>
          <w:b/>
        </w:rPr>
      </w:pPr>
      <w:r w:rsidRPr="00FA0451">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792854" w:rsidRPr="003578F5" w:rsidRDefault="00792854" w:rsidP="00792854">
      <w:pPr>
        <w:rPr>
          <w:rFonts w:ascii="Arial" w:hAnsi="Arial"/>
          <w:u w:val="single"/>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772B75">
        <w:rPr>
          <w:rFonts w:ascii="Arial" w:hAnsi="Arial"/>
        </w:rPr>
        <w:t xml:space="preserve"> </w:t>
      </w:r>
      <w:r>
        <w:rPr>
          <w:rFonts w:ascii="Arial" w:hAnsi="Arial"/>
        </w:rPr>
        <w:t xml:space="preserve">Casa </w:t>
      </w:r>
      <w:r w:rsidRPr="003578F5">
        <w:rPr>
          <w:rFonts w:ascii="Arial" w:hAnsi="Arial"/>
          <w:u w:val="single"/>
        </w:rPr>
        <w:t>XXX</w:t>
      </w:r>
      <w:r>
        <w:rPr>
          <w:rFonts w:ascii="Arial" w:hAnsi="Arial"/>
        </w:rPr>
        <w:t xml:space="preserve">  Apartamento ____ </w:t>
      </w:r>
      <w:r w:rsidR="00772B75">
        <w:rPr>
          <w:rFonts w:ascii="Arial" w:hAnsi="Arial"/>
        </w:rPr>
        <w:t xml:space="preserve">    </w:t>
      </w:r>
      <w:r>
        <w:rPr>
          <w:rFonts w:ascii="Arial" w:hAnsi="Arial"/>
        </w:rPr>
        <w:t>Otra ____</w:t>
      </w:r>
      <w:r w:rsidR="00271721">
        <w:rPr>
          <w:rFonts w:ascii="Arial" w:hAnsi="Arial"/>
        </w:rPr>
        <w:t>___</w:t>
      </w:r>
    </w:p>
    <w:p w:rsidR="00792854" w:rsidRDefault="00792854" w:rsidP="00792854">
      <w:pPr>
        <w:rPr>
          <w:rFonts w:ascii="Arial" w:hAnsi="Arial"/>
        </w:rPr>
      </w:pPr>
    </w:p>
    <w:p w:rsidR="00792854" w:rsidRDefault="00792854" w:rsidP="00792854">
      <w:pPr>
        <w:rPr>
          <w:rFonts w:ascii="Arial" w:hAnsi="Arial"/>
        </w:rPr>
      </w:pPr>
    </w:p>
    <w:p w:rsidR="00792854" w:rsidRDefault="00271721"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772B75">
        <w:rPr>
          <w:rFonts w:ascii="Arial" w:hAnsi="Arial"/>
        </w:rPr>
        <w:t xml:space="preserve"> </w:t>
      </w:r>
      <w:r>
        <w:rPr>
          <w:rFonts w:ascii="Arial" w:hAnsi="Arial"/>
        </w:rPr>
        <w:t>Propia</w:t>
      </w:r>
      <w:r w:rsidR="00772B75">
        <w:rPr>
          <w:rFonts w:ascii="Arial" w:hAnsi="Arial"/>
        </w:rPr>
        <w:t xml:space="preserve"> ______</w:t>
      </w:r>
      <w:r w:rsidR="00D95729">
        <w:rPr>
          <w:rFonts w:ascii="Arial" w:hAnsi="Arial"/>
        </w:rPr>
        <w:t xml:space="preserve">  Alquilada </w:t>
      </w:r>
      <w:r w:rsidR="00D95729" w:rsidRPr="00D95729">
        <w:rPr>
          <w:rFonts w:ascii="Arial" w:hAnsi="Arial"/>
          <w:u w:val="single"/>
        </w:rPr>
        <w:t>XXXXX</w:t>
      </w:r>
      <w:r w:rsidR="00772B75">
        <w:rPr>
          <w:rFonts w:ascii="Arial" w:hAnsi="Arial"/>
        </w:rPr>
        <w:t xml:space="preserve">  </w:t>
      </w:r>
      <w:r>
        <w:rPr>
          <w:rFonts w:ascii="Arial" w:hAnsi="Arial"/>
        </w:rPr>
        <w:t>Cedida 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 xml:space="preserve">                              </w:t>
      </w:r>
      <w:r w:rsidR="00772B75">
        <w:rPr>
          <w:rFonts w:ascii="Arial" w:hAnsi="Arial"/>
        </w:rPr>
        <w:t xml:space="preserve">                  Familiar </w:t>
      </w:r>
      <w:r w:rsidR="00772B75" w:rsidRPr="00772B75">
        <w:rPr>
          <w:rFonts w:ascii="Arial" w:hAnsi="Arial"/>
          <w:u w:val="single"/>
        </w:rPr>
        <w:t>XXX</w:t>
      </w:r>
      <w:r>
        <w:rPr>
          <w:rFonts w:ascii="Arial" w:hAnsi="Arial"/>
        </w:rPr>
        <w:t xml:space="preserve">   </w:t>
      </w:r>
      <w:r w:rsidR="00772B75">
        <w:rPr>
          <w:rFonts w:ascii="Arial" w:hAnsi="Arial"/>
        </w:rPr>
        <w:t xml:space="preserve">       </w:t>
      </w:r>
      <w:r>
        <w:rPr>
          <w:rFonts w:ascii="Arial" w:hAnsi="Arial"/>
        </w:rPr>
        <w:t>Otra</w:t>
      </w:r>
      <w:proofErr w:type="gramStart"/>
      <w:r>
        <w:rPr>
          <w:rFonts w:ascii="Arial" w:hAnsi="Arial"/>
        </w:rPr>
        <w:t xml:space="preserve">:  </w:t>
      </w:r>
      <w:r w:rsidR="00271721">
        <w:rPr>
          <w:rFonts w:ascii="Arial" w:hAnsi="Arial"/>
        </w:rPr>
        <w:t>_</w:t>
      </w:r>
      <w:proofErr w:type="gramEnd"/>
      <w:r w:rsidR="00271721">
        <w:rPr>
          <w:rFonts w:ascii="Arial" w:hAnsi="Arial"/>
        </w:rPr>
        <w:t>________________</w:t>
      </w:r>
    </w:p>
    <w:p w:rsidR="00772B75" w:rsidRDefault="00772B75" w:rsidP="00792854">
      <w:pPr>
        <w:rPr>
          <w:rFonts w:ascii="Arial" w:hAnsi="Arial"/>
        </w:rPr>
      </w:pPr>
    </w:p>
    <w:p w:rsidR="00772B75" w:rsidRPr="00772B75" w:rsidRDefault="00772B75" w:rsidP="00792854">
      <w:pPr>
        <w:rPr>
          <w:rFonts w:ascii="Arial" w:hAnsi="Arial"/>
          <w:u w:val="single"/>
        </w:rPr>
      </w:pPr>
      <w:r>
        <w:rPr>
          <w:rFonts w:ascii="Arial" w:hAnsi="Arial"/>
        </w:rPr>
        <w:t xml:space="preserve">Estrato </w:t>
      </w:r>
      <w:r>
        <w:rPr>
          <w:rFonts w:ascii="Arial" w:hAnsi="Arial"/>
        </w:rPr>
        <w:tab/>
      </w:r>
      <w:r>
        <w:rPr>
          <w:rFonts w:ascii="Arial" w:hAnsi="Arial"/>
        </w:rPr>
        <w:tab/>
      </w:r>
      <w:r>
        <w:rPr>
          <w:rFonts w:ascii="Arial" w:hAnsi="Arial"/>
        </w:rPr>
        <w:tab/>
        <w:t xml:space="preserve">:    </w:t>
      </w:r>
      <w:r w:rsidR="00D95729">
        <w:rPr>
          <w:rFonts w:ascii="Arial" w:hAnsi="Arial"/>
          <w:u w:val="single"/>
        </w:rPr>
        <w:t>Tres (3</w:t>
      </w:r>
      <w:r w:rsidRPr="00772B75">
        <w:rPr>
          <w:rFonts w:ascii="Arial" w:hAnsi="Arial"/>
          <w:u w:val="single"/>
        </w:rPr>
        <w:t>)</w:t>
      </w:r>
    </w:p>
    <w:p w:rsidR="00792854" w:rsidRPr="00792854" w:rsidRDefault="00792854" w:rsidP="00792854">
      <w:pPr>
        <w:rPr>
          <w:rFonts w:ascii="Arial" w:hAnsi="Arial"/>
          <w:u w:val="single"/>
        </w:rPr>
      </w:pPr>
    </w:p>
    <w:p w:rsidR="00D95729" w:rsidRDefault="00792854" w:rsidP="00792854">
      <w:pPr>
        <w:rPr>
          <w:rFonts w:ascii="Arial" w:hAnsi="Arial"/>
        </w:rPr>
      </w:pPr>
      <w:r>
        <w:rPr>
          <w:rFonts w:ascii="Arial" w:hAnsi="Arial"/>
        </w:rPr>
        <w:t xml:space="preserve"> Distribución</w:t>
      </w:r>
      <w:r>
        <w:rPr>
          <w:rFonts w:ascii="Arial" w:hAnsi="Arial"/>
        </w:rPr>
        <w:tab/>
      </w:r>
      <w:r>
        <w:rPr>
          <w:rFonts w:ascii="Arial" w:hAnsi="Arial"/>
        </w:rPr>
        <w:tab/>
      </w:r>
      <w:r>
        <w:rPr>
          <w:rFonts w:ascii="Arial" w:hAnsi="Arial"/>
        </w:rPr>
        <w:tab/>
        <w:t xml:space="preserve">:     </w:t>
      </w:r>
      <w:r w:rsidR="00D95729">
        <w:rPr>
          <w:rFonts w:ascii="Arial" w:hAnsi="Arial"/>
        </w:rPr>
        <w:t xml:space="preserve">Tres niveles, </w:t>
      </w:r>
    </w:p>
    <w:p w:rsidR="00792854" w:rsidRPr="003578F5" w:rsidRDefault="00D95729" w:rsidP="001D6CB4">
      <w:pPr>
        <w:rPr>
          <w:rFonts w:ascii="Arial" w:hAnsi="Arial"/>
          <w:u w:val="single"/>
        </w:rPr>
      </w:pPr>
      <w:r>
        <w:rPr>
          <w:rFonts w:ascii="Arial" w:hAnsi="Arial"/>
        </w:rPr>
        <w:t xml:space="preserve">                                                 </w:t>
      </w:r>
      <w:r w:rsidR="00772B75">
        <w:rPr>
          <w:rFonts w:ascii="Arial" w:hAnsi="Arial"/>
          <w:u w:val="single"/>
        </w:rPr>
        <w:t>Cuatro</w:t>
      </w:r>
      <w:r>
        <w:rPr>
          <w:rFonts w:ascii="Arial" w:hAnsi="Arial"/>
          <w:u w:val="single"/>
        </w:rPr>
        <w:t xml:space="preserve"> alcobas</w:t>
      </w:r>
      <w:r w:rsidR="001D6CB4">
        <w:rPr>
          <w:rFonts w:ascii="Arial" w:hAnsi="Arial"/>
          <w:u w:val="single"/>
        </w:rPr>
        <w:t xml:space="preserve">, sala, garaje y </w:t>
      </w:r>
      <w:r w:rsidR="00772B75">
        <w:rPr>
          <w:rFonts w:ascii="Arial" w:hAnsi="Arial"/>
          <w:u w:val="single"/>
        </w:rPr>
        <w:t xml:space="preserve"> baño </w:t>
      </w:r>
    </w:p>
    <w:p w:rsidR="00792854" w:rsidRPr="001D6CB4" w:rsidRDefault="001D6CB4" w:rsidP="00792854">
      <w:pPr>
        <w:rPr>
          <w:rFonts w:ascii="Arial" w:hAnsi="Arial"/>
          <w:u w:val="single"/>
        </w:rPr>
      </w:pPr>
      <w:r>
        <w:rPr>
          <w:rFonts w:ascii="Arial" w:hAnsi="Arial"/>
        </w:rPr>
        <w:t xml:space="preserve">                                                 </w:t>
      </w:r>
      <w:r w:rsidRPr="001D6CB4">
        <w:rPr>
          <w:rFonts w:ascii="Arial" w:hAnsi="Arial"/>
          <w:u w:val="single"/>
        </w:rPr>
        <w:t>Segundo nivel: Cocina, comedor, patio</w:t>
      </w:r>
    </w:p>
    <w:p w:rsidR="001D6CB4" w:rsidRPr="001D6CB4" w:rsidRDefault="001D6CB4" w:rsidP="00792854">
      <w:pPr>
        <w:rPr>
          <w:rFonts w:ascii="Arial" w:hAnsi="Arial"/>
          <w:u w:val="single"/>
        </w:rPr>
      </w:pPr>
      <w:r>
        <w:rPr>
          <w:rFonts w:ascii="Arial" w:hAnsi="Arial"/>
        </w:rPr>
        <w:t xml:space="preserve">                                                 </w:t>
      </w:r>
      <w:r w:rsidRPr="001D6CB4">
        <w:rPr>
          <w:rFonts w:ascii="Arial" w:hAnsi="Arial"/>
          <w:u w:val="single"/>
        </w:rPr>
        <w:t>Pieza presunto interdicto</w:t>
      </w:r>
      <w:r>
        <w:rPr>
          <w:rFonts w:ascii="Arial" w:hAnsi="Arial"/>
          <w:u w:val="single"/>
        </w:rPr>
        <w:t>.</w:t>
      </w:r>
    </w:p>
    <w:p w:rsidR="00772B75" w:rsidRDefault="00772B75" w:rsidP="00792854">
      <w:pPr>
        <w:rPr>
          <w:rFonts w:ascii="Arial" w:hAnsi="Arial"/>
        </w:rPr>
      </w:pPr>
    </w:p>
    <w:p w:rsidR="001D6CB4" w:rsidRPr="001D6CB4" w:rsidRDefault="001D6CB4" w:rsidP="00792854">
      <w:pPr>
        <w:rPr>
          <w:rFonts w:ascii="Arial" w:hAnsi="Arial"/>
          <w:u w:val="single"/>
        </w:rPr>
      </w:pPr>
      <w:r>
        <w:rPr>
          <w:rFonts w:ascii="Arial" w:hAnsi="Arial"/>
        </w:rPr>
        <w:t xml:space="preserve">                                                 </w:t>
      </w:r>
      <w:r w:rsidRPr="001D6CB4">
        <w:rPr>
          <w:rFonts w:ascii="Arial" w:hAnsi="Arial"/>
          <w:u w:val="single"/>
        </w:rPr>
        <w:t>Pisos de cerámica</w:t>
      </w:r>
    </w:p>
    <w:p w:rsidR="001D6CB4" w:rsidRDefault="001D6CB4" w:rsidP="00792854">
      <w:pPr>
        <w:rPr>
          <w:rFonts w:ascii="Arial" w:hAnsi="Arial"/>
        </w:rPr>
      </w:pPr>
    </w:p>
    <w:p w:rsidR="00792854" w:rsidRDefault="00792854" w:rsidP="00792854">
      <w:pPr>
        <w:rPr>
          <w:rFonts w:ascii="Arial" w:hAnsi="Arial"/>
        </w:rPr>
      </w:pPr>
      <w:r>
        <w:rPr>
          <w:rFonts w:ascii="Arial" w:hAnsi="Arial"/>
        </w:rPr>
        <w:t xml:space="preserve">                                                 El Interdicto (a) comparte la habitación </w:t>
      </w:r>
    </w:p>
    <w:p w:rsidR="00792854" w:rsidRDefault="00792854" w:rsidP="00792854">
      <w:pPr>
        <w:rPr>
          <w:rFonts w:ascii="Arial" w:hAnsi="Arial"/>
        </w:rPr>
      </w:pPr>
    </w:p>
    <w:p w:rsidR="00792854" w:rsidRDefault="00792854" w:rsidP="00792854">
      <w:pPr>
        <w:rPr>
          <w:rFonts w:ascii="Arial" w:hAnsi="Arial"/>
        </w:rPr>
      </w:pPr>
      <w:r>
        <w:rPr>
          <w:rFonts w:ascii="Arial" w:hAnsi="Arial"/>
        </w:rPr>
        <w:t xml:space="preserve">                                                  Si ________  No  </w:t>
      </w:r>
      <w:r w:rsidRPr="003578F5">
        <w:rPr>
          <w:rFonts w:ascii="Arial" w:hAnsi="Arial"/>
          <w:u w:val="single"/>
        </w:rPr>
        <w:t>XXX</w:t>
      </w:r>
      <w:r>
        <w:rPr>
          <w:rFonts w:ascii="Arial" w:hAnsi="Arial"/>
        </w:rPr>
        <w:t xml:space="preserve"> </w:t>
      </w:r>
      <w:r w:rsidR="00772B75">
        <w:rPr>
          <w:rFonts w:ascii="Arial" w:hAnsi="Arial"/>
        </w:rPr>
        <w:t xml:space="preserve">        </w:t>
      </w:r>
      <w:r>
        <w:rPr>
          <w:rFonts w:ascii="Arial" w:hAnsi="Arial"/>
        </w:rPr>
        <w:t>Con quién</w:t>
      </w:r>
      <w:proofErr w:type="gramStart"/>
      <w:r>
        <w:rPr>
          <w:rFonts w:ascii="Arial" w:hAnsi="Arial"/>
        </w:rPr>
        <w:t>?</w:t>
      </w:r>
      <w:proofErr w:type="gramEnd"/>
      <w:r>
        <w:rPr>
          <w:rFonts w:ascii="Arial" w:hAnsi="Arial"/>
        </w:rPr>
        <w:t xml:space="preserve"> _____</w:t>
      </w:r>
    </w:p>
    <w:p w:rsidR="00772B75" w:rsidRDefault="00772B75" w:rsidP="00792854">
      <w:pPr>
        <w:rPr>
          <w:rFonts w:ascii="Arial" w:hAnsi="Arial"/>
        </w:rPr>
      </w:pPr>
    </w:p>
    <w:p w:rsidR="00792854" w:rsidRDefault="00792854" w:rsidP="00792854">
      <w:pPr>
        <w:rPr>
          <w:rFonts w:ascii="Arial" w:hAnsi="Arial"/>
        </w:rPr>
      </w:pPr>
    </w:p>
    <w:p w:rsidR="00792854" w:rsidRDefault="00792854" w:rsidP="00792854">
      <w:pPr>
        <w:rPr>
          <w:rFonts w:ascii="Arial" w:hAnsi="Arial"/>
        </w:rPr>
      </w:pPr>
      <w:r>
        <w:rPr>
          <w:rFonts w:ascii="Arial" w:hAnsi="Arial"/>
        </w:rPr>
        <w:t>Estado</w:t>
      </w:r>
      <w:r w:rsidR="00772B75">
        <w:rPr>
          <w:rFonts w:ascii="Arial" w:hAnsi="Arial"/>
        </w:rPr>
        <w:t xml:space="preserve"> de conservación</w:t>
      </w:r>
      <w:r w:rsidR="00772B75">
        <w:rPr>
          <w:rFonts w:ascii="Arial" w:hAnsi="Arial"/>
        </w:rPr>
        <w:tab/>
        <w:t xml:space="preserve">:   Bueno   </w:t>
      </w:r>
      <w:r w:rsidR="00772B75" w:rsidRPr="00772B75">
        <w:rPr>
          <w:rFonts w:ascii="Arial" w:hAnsi="Arial"/>
          <w:u w:val="single"/>
        </w:rPr>
        <w:t>XXX</w:t>
      </w:r>
      <w:r>
        <w:rPr>
          <w:rFonts w:ascii="Arial" w:hAnsi="Arial"/>
        </w:rPr>
        <w:t xml:space="preserve"> </w:t>
      </w:r>
      <w:r w:rsidR="00772B75">
        <w:rPr>
          <w:rFonts w:ascii="Arial" w:hAnsi="Arial"/>
        </w:rPr>
        <w:t xml:space="preserve">   </w:t>
      </w:r>
      <w:r>
        <w:rPr>
          <w:rFonts w:ascii="Arial" w:hAnsi="Arial"/>
        </w:rPr>
        <w:t xml:space="preserve">Regular </w:t>
      </w:r>
      <w:r w:rsidR="00772B75">
        <w:rPr>
          <w:rFonts w:ascii="Arial" w:hAnsi="Arial"/>
        </w:rPr>
        <w:t xml:space="preserve">_______     </w:t>
      </w:r>
      <w:r>
        <w:rPr>
          <w:rFonts w:ascii="Arial" w:hAnsi="Arial"/>
        </w:rPr>
        <w:t>Malo ______</w:t>
      </w:r>
    </w:p>
    <w:p w:rsidR="001D6CB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Adecuadas   </w:t>
      </w:r>
      <w:r w:rsidRPr="003578F5">
        <w:rPr>
          <w:rFonts w:ascii="Arial" w:hAnsi="Arial"/>
          <w:u w:val="single"/>
        </w:rPr>
        <w:t>XXX</w:t>
      </w:r>
      <w:r>
        <w:rPr>
          <w:rFonts w:ascii="Arial" w:hAnsi="Arial"/>
          <w:u w:val="single"/>
        </w:rPr>
        <w:t xml:space="preserve"> </w:t>
      </w:r>
      <w:r>
        <w:rPr>
          <w:rFonts w:ascii="Arial" w:hAnsi="Arial"/>
        </w:rPr>
        <w:t xml:space="preserve"> </w:t>
      </w:r>
      <w:r w:rsidR="00772B75">
        <w:rPr>
          <w:rFonts w:ascii="Arial" w:hAnsi="Arial"/>
        </w:rPr>
        <w:t xml:space="preserve">                  </w:t>
      </w:r>
      <w:r>
        <w:rPr>
          <w:rFonts w:ascii="Arial" w:hAnsi="Arial"/>
        </w:rPr>
        <w:t xml:space="preserve">Inadecuadas _____    </w:t>
      </w:r>
    </w:p>
    <w:p w:rsidR="00792854" w:rsidRDefault="00792854" w:rsidP="00792854">
      <w:pPr>
        <w:rPr>
          <w:rFonts w:ascii="Arial" w:hAnsi="Arial"/>
        </w:rPr>
      </w:pPr>
    </w:p>
    <w:p w:rsidR="001D6CB4" w:rsidRDefault="001D6CB4" w:rsidP="00792854">
      <w:pPr>
        <w:rPr>
          <w:rFonts w:ascii="Arial" w:hAnsi="Arial"/>
        </w:rPr>
      </w:pPr>
    </w:p>
    <w:p w:rsidR="001D6CB4" w:rsidRDefault="00792854" w:rsidP="00792854">
      <w:pPr>
        <w:rPr>
          <w:rFonts w:ascii="Arial" w:hAnsi="Arial"/>
          <w:u w:val="single"/>
        </w:rPr>
      </w:pPr>
      <w:r>
        <w:rPr>
          <w:rFonts w:ascii="Arial" w:hAnsi="Arial"/>
        </w:rPr>
        <w:t>Servicios domiciliarios</w:t>
      </w:r>
      <w:r>
        <w:rPr>
          <w:rFonts w:ascii="Arial" w:hAnsi="Arial"/>
        </w:rPr>
        <w:tab/>
        <w:t xml:space="preserve">:   Agua  </w:t>
      </w:r>
      <w:r w:rsidR="001D6CB4">
        <w:rPr>
          <w:rFonts w:ascii="Arial" w:hAnsi="Arial"/>
          <w:u w:val="single"/>
        </w:rPr>
        <w:t>$58</w:t>
      </w:r>
      <w:r w:rsidR="00772B75" w:rsidRPr="00772B75">
        <w:rPr>
          <w:rFonts w:ascii="Arial" w:hAnsi="Arial"/>
          <w:u w:val="single"/>
        </w:rPr>
        <w:t>.000</w:t>
      </w:r>
      <w:r>
        <w:rPr>
          <w:rFonts w:ascii="Arial" w:hAnsi="Arial"/>
        </w:rPr>
        <w:t xml:space="preserve">   Luz  </w:t>
      </w:r>
      <w:r w:rsidR="001D6CB4" w:rsidRPr="001D6CB4">
        <w:rPr>
          <w:rFonts w:ascii="Arial" w:hAnsi="Arial"/>
          <w:u w:val="single"/>
        </w:rPr>
        <w:t>$57</w:t>
      </w:r>
      <w:r w:rsidR="00772B75" w:rsidRPr="001D6CB4">
        <w:rPr>
          <w:rFonts w:ascii="Arial" w:hAnsi="Arial"/>
          <w:u w:val="single"/>
        </w:rPr>
        <w:t>.000</w:t>
      </w:r>
      <w:r w:rsidR="00772B75">
        <w:rPr>
          <w:rFonts w:ascii="Arial" w:hAnsi="Arial"/>
        </w:rPr>
        <w:t xml:space="preserve">    </w:t>
      </w:r>
      <w:r w:rsidR="001D6CB4">
        <w:rPr>
          <w:rFonts w:ascii="Arial" w:hAnsi="Arial"/>
        </w:rPr>
        <w:t xml:space="preserve">      Gas </w:t>
      </w:r>
      <w:r>
        <w:rPr>
          <w:rFonts w:ascii="Arial" w:hAnsi="Arial"/>
        </w:rPr>
        <w:t xml:space="preserve">  </w:t>
      </w:r>
      <w:r w:rsidR="001D6CB4">
        <w:rPr>
          <w:rFonts w:ascii="Arial" w:hAnsi="Arial"/>
          <w:u w:val="single"/>
        </w:rPr>
        <w:t>$28</w:t>
      </w:r>
      <w:r w:rsidR="00772B75">
        <w:rPr>
          <w:rFonts w:ascii="Arial" w:hAnsi="Arial"/>
          <w:u w:val="single"/>
        </w:rPr>
        <w:t>.000</w:t>
      </w:r>
      <w:r w:rsidR="001D6CB4">
        <w:rPr>
          <w:rFonts w:ascii="Arial" w:hAnsi="Arial"/>
          <w:u w:val="single"/>
        </w:rPr>
        <w:t xml:space="preserve">                                            </w:t>
      </w:r>
    </w:p>
    <w:p w:rsidR="00792854" w:rsidRDefault="001D6CB4" w:rsidP="00792854">
      <w:pPr>
        <w:rPr>
          <w:rFonts w:ascii="Arial" w:hAnsi="Arial"/>
        </w:rPr>
      </w:pPr>
      <w:r w:rsidRPr="001D6CB4">
        <w:rPr>
          <w:rFonts w:ascii="Arial" w:hAnsi="Arial"/>
        </w:rPr>
        <w:t xml:space="preserve">                                              </w:t>
      </w:r>
      <w:r w:rsidR="00792854">
        <w:rPr>
          <w:rFonts w:ascii="Arial" w:hAnsi="Arial"/>
        </w:rPr>
        <w:t xml:space="preserve">                                            </w:t>
      </w:r>
    </w:p>
    <w:p w:rsidR="00772B75" w:rsidRDefault="00772B75" w:rsidP="00792854">
      <w:pPr>
        <w:rPr>
          <w:rFonts w:ascii="Arial" w:hAnsi="Arial"/>
        </w:rPr>
      </w:pPr>
    </w:p>
    <w:p w:rsidR="00772B75" w:rsidRDefault="00772B75" w:rsidP="00792854">
      <w:pPr>
        <w:rPr>
          <w:rFonts w:ascii="Arial" w:hAnsi="Arial"/>
        </w:rPr>
      </w:pPr>
      <w:r>
        <w:rPr>
          <w:rFonts w:ascii="Arial" w:hAnsi="Arial"/>
        </w:rPr>
        <w:t>Gastos mensuales del hogar</w:t>
      </w:r>
      <w:r>
        <w:rPr>
          <w:rFonts w:ascii="Arial" w:hAnsi="Arial"/>
        </w:rPr>
        <w:tab/>
        <w:t xml:space="preserve">: </w:t>
      </w:r>
      <w:r w:rsidR="001D6CB4">
        <w:rPr>
          <w:rFonts w:ascii="Arial" w:hAnsi="Arial"/>
          <w:u w:val="single"/>
        </w:rPr>
        <w:t>$143</w:t>
      </w:r>
      <w:r w:rsidR="00792854" w:rsidRPr="00772B75">
        <w:rPr>
          <w:rFonts w:ascii="Arial" w:hAnsi="Arial"/>
          <w:u w:val="single"/>
        </w:rPr>
        <w:t>.000 (servicios domiciliarios</w:t>
      </w:r>
    </w:p>
    <w:p w:rsidR="00792854" w:rsidRDefault="00772B75" w:rsidP="00792854">
      <w:pPr>
        <w:rPr>
          <w:rFonts w:ascii="Arial" w:hAnsi="Arial"/>
          <w:u w:val="single"/>
        </w:rPr>
      </w:pPr>
      <w:r>
        <w:rPr>
          <w:rFonts w:ascii="Arial" w:hAnsi="Arial"/>
        </w:rPr>
        <w:t xml:space="preserve">                                                                             </w:t>
      </w:r>
      <w:proofErr w:type="gramStart"/>
      <w:r w:rsidRPr="00772B75">
        <w:rPr>
          <w:rFonts w:ascii="Arial" w:hAnsi="Arial"/>
          <w:u w:val="single"/>
        </w:rPr>
        <w:t>aproximadamente</w:t>
      </w:r>
      <w:proofErr w:type="gramEnd"/>
      <w:r w:rsidR="00792854" w:rsidRPr="00772B75">
        <w:rPr>
          <w:rFonts w:ascii="Arial" w:hAnsi="Arial"/>
          <w:u w:val="single"/>
        </w:rPr>
        <w:t>)</w:t>
      </w:r>
      <w:r>
        <w:rPr>
          <w:rFonts w:ascii="Arial" w:hAnsi="Arial"/>
          <w:u w:val="single"/>
        </w:rPr>
        <w:t>.</w:t>
      </w:r>
    </w:p>
    <w:p w:rsidR="002C330A" w:rsidRDefault="002C330A" w:rsidP="00792854">
      <w:pPr>
        <w:rPr>
          <w:rFonts w:ascii="Arial" w:hAnsi="Arial"/>
          <w:u w:val="single"/>
        </w:rPr>
      </w:pPr>
    </w:p>
    <w:p w:rsidR="002C330A" w:rsidRPr="00772B75" w:rsidRDefault="002C330A" w:rsidP="00792854">
      <w:pPr>
        <w:rPr>
          <w:rFonts w:ascii="Arial" w:hAnsi="Arial"/>
          <w:u w:val="single"/>
        </w:rPr>
      </w:pPr>
      <w:r w:rsidRPr="002C330A">
        <w:rPr>
          <w:rFonts w:ascii="Arial" w:hAnsi="Arial"/>
        </w:rPr>
        <w:t xml:space="preserve">                                                       </w:t>
      </w:r>
      <w:r>
        <w:rPr>
          <w:rFonts w:ascii="Arial" w:hAnsi="Arial"/>
          <w:u w:val="single"/>
        </w:rPr>
        <w:t>$500.000  (arrendamiento)</w:t>
      </w:r>
    </w:p>
    <w:p w:rsidR="00792854" w:rsidRDefault="00792854" w:rsidP="00792854">
      <w:pPr>
        <w:rPr>
          <w:rFonts w:ascii="Arial" w:hAnsi="Arial"/>
        </w:rPr>
      </w:pPr>
    </w:p>
    <w:p w:rsidR="00792854" w:rsidRPr="00772B75" w:rsidRDefault="00792854" w:rsidP="00792854">
      <w:pPr>
        <w:rPr>
          <w:rFonts w:ascii="Arial" w:hAnsi="Arial"/>
          <w:u w:val="single"/>
        </w:rPr>
      </w:pPr>
      <w:r>
        <w:rPr>
          <w:rFonts w:ascii="Arial" w:hAnsi="Arial"/>
        </w:rPr>
        <w:t xml:space="preserve">                           </w:t>
      </w:r>
      <w:r w:rsidR="00772B75">
        <w:rPr>
          <w:rFonts w:ascii="Arial" w:hAnsi="Arial"/>
        </w:rPr>
        <w:t xml:space="preserve">                            </w:t>
      </w:r>
      <w:r w:rsidR="00772B75" w:rsidRPr="00772B75">
        <w:rPr>
          <w:rFonts w:ascii="Arial" w:hAnsi="Arial"/>
          <w:u w:val="single"/>
        </w:rPr>
        <w:t>$30</w:t>
      </w:r>
      <w:r w:rsidRPr="00772B75">
        <w:rPr>
          <w:rFonts w:ascii="Arial" w:hAnsi="Arial"/>
          <w:u w:val="single"/>
        </w:rPr>
        <w:t>0.000  (mercado mensual)</w:t>
      </w:r>
    </w:p>
    <w:p w:rsidR="00792854" w:rsidRDefault="00792854" w:rsidP="00792854">
      <w:pPr>
        <w:rPr>
          <w:rFonts w:ascii="Arial" w:hAnsi="Arial"/>
        </w:rPr>
      </w:pPr>
    </w:p>
    <w:p w:rsidR="00772B75" w:rsidRDefault="00772B75" w:rsidP="00792854">
      <w:pPr>
        <w:rPr>
          <w:rFonts w:ascii="Arial" w:hAnsi="Arial"/>
        </w:rPr>
      </w:pPr>
    </w:p>
    <w:p w:rsidR="00FC0987" w:rsidRDefault="00792854" w:rsidP="00792854">
      <w:pPr>
        <w:rPr>
          <w:rFonts w:ascii="Arial" w:hAnsi="Arial"/>
          <w:u w:val="single"/>
        </w:rPr>
      </w:pPr>
      <w:r>
        <w:rPr>
          <w:rFonts w:ascii="Arial" w:hAnsi="Arial"/>
        </w:rPr>
        <w:t>El P. Interdicto (A)  posee bienes</w:t>
      </w:r>
      <w:r w:rsidR="00772B75">
        <w:rPr>
          <w:rFonts w:ascii="Arial" w:hAnsi="Arial"/>
        </w:rPr>
        <w:tab/>
        <w:t xml:space="preserve">: </w:t>
      </w:r>
      <w:r w:rsidR="00772B75" w:rsidRPr="00772B75">
        <w:rPr>
          <w:rFonts w:ascii="Arial" w:hAnsi="Arial"/>
          <w:u w:val="single"/>
        </w:rPr>
        <w:t>Cuota p</w:t>
      </w:r>
      <w:r w:rsidR="001D6CB4">
        <w:rPr>
          <w:rFonts w:ascii="Arial" w:hAnsi="Arial"/>
          <w:u w:val="single"/>
        </w:rPr>
        <w:t xml:space="preserve">arte (12 hermanos)  de una casa </w:t>
      </w:r>
    </w:p>
    <w:p w:rsidR="001D6CB4" w:rsidRPr="00772B75" w:rsidRDefault="001D6CB4" w:rsidP="00792854">
      <w:pPr>
        <w:rPr>
          <w:rFonts w:ascii="Arial" w:hAnsi="Arial"/>
          <w:u w:val="single"/>
        </w:rPr>
      </w:pPr>
      <w:r w:rsidRPr="001D6CB4">
        <w:rPr>
          <w:rFonts w:ascii="Arial" w:hAnsi="Arial"/>
        </w:rPr>
        <w:t xml:space="preserve">                                                       </w:t>
      </w:r>
      <w:proofErr w:type="gramStart"/>
      <w:r>
        <w:rPr>
          <w:rFonts w:ascii="Arial" w:hAnsi="Arial"/>
          <w:u w:val="single"/>
        </w:rPr>
        <w:t>en</w:t>
      </w:r>
      <w:proofErr w:type="gramEnd"/>
      <w:r>
        <w:rPr>
          <w:rFonts w:ascii="Arial" w:hAnsi="Arial"/>
          <w:u w:val="single"/>
        </w:rPr>
        <w:t xml:space="preserve"> San Sebastián.</w:t>
      </w:r>
    </w:p>
    <w:p w:rsidR="00B925CD" w:rsidRPr="00772B75" w:rsidRDefault="00FC0987" w:rsidP="00772B75">
      <w:pPr>
        <w:rPr>
          <w:rFonts w:ascii="Arial" w:hAnsi="Arial"/>
          <w:u w:val="single"/>
        </w:rPr>
      </w:pPr>
      <w:r w:rsidRPr="00772B75">
        <w:rPr>
          <w:rFonts w:ascii="Arial" w:hAnsi="Arial"/>
          <w:u w:val="single"/>
        </w:rPr>
        <w:t xml:space="preserve">                                                       </w:t>
      </w:r>
    </w:p>
    <w:p w:rsidR="00772B75" w:rsidRDefault="00772B75" w:rsidP="00772B75">
      <w:pPr>
        <w:jc w:val="both"/>
        <w:rPr>
          <w:rFonts w:ascii="Arial" w:hAnsi="Arial"/>
        </w:rPr>
      </w:pPr>
    </w:p>
    <w:p w:rsidR="00F87938" w:rsidRDefault="00FA0451" w:rsidP="00F87938">
      <w:pPr>
        <w:jc w:val="both"/>
        <w:rPr>
          <w:rFonts w:ascii="Arial" w:hAnsi="Arial"/>
        </w:rPr>
      </w:pPr>
      <w:r>
        <w:rPr>
          <w:rFonts w:ascii="Arial" w:hAnsi="Arial"/>
        </w:rPr>
        <w:t>Gastos</w:t>
      </w:r>
      <w:r w:rsidR="00F87938">
        <w:rPr>
          <w:rFonts w:ascii="Arial" w:hAnsi="Arial"/>
        </w:rPr>
        <w:t xml:space="preserve"> del presunto interdicto    </w:t>
      </w:r>
      <w:proofErr w:type="gramStart"/>
      <w:r w:rsidR="00F87938">
        <w:rPr>
          <w:rFonts w:ascii="Arial" w:hAnsi="Arial"/>
        </w:rPr>
        <w:t xml:space="preserve">:  </w:t>
      </w:r>
      <w:r w:rsidR="001D6CB4" w:rsidRPr="001D6CB4">
        <w:rPr>
          <w:rFonts w:ascii="Arial" w:hAnsi="Arial"/>
          <w:u w:val="single"/>
        </w:rPr>
        <w:t>Alimentación</w:t>
      </w:r>
      <w:proofErr w:type="gramEnd"/>
      <w:r w:rsidR="001D6CB4" w:rsidRPr="001D6CB4">
        <w:rPr>
          <w:rFonts w:ascii="Arial" w:hAnsi="Arial"/>
          <w:u w:val="single"/>
        </w:rPr>
        <w:t>, médico y ropa</w:t>
      </w:r>
      <w:r w:rsidR="001D6CB4">
        <w:rPr>
          <w:rFonts w:ascii="Arial" w:hAnsi="Arial"/>
          <w:u w:val="single"/>
        </w:rPr>
        <w:t>.</w:t>
      </w:r>
    </w:p>
    <w:p w:rsidR="00F87938" w:rsidRPr="00B925CD" w:rsidRDefault="00F87938" w:rsidP="00F87938">
      <w:pPr>
        <w:jc w:val="both"/>
        <w:rPr>
          <w:rFonts w:ascii="Arial" w:hAnsi="Arial"/>
        </w:rPr>
      </w:pPr>
    </w:p>
    <w:p w:rsidR="00792854" w:rsidRPr="00E02414" w:rsidRDefault="00792854" w:rsidP="00792854">
      <w:pPr>
        <w:jc w:val="both"/>
        <w:rPr>
          <w:rFonts w:ascii="Arial" w:hAnsi="Arial"/>
          <w:u w:val="single"/>
        </w:rPr>
      </w:pPr>
      <w:r w:rsidRPr="00E02414">
        <w:rPr>
          <w:rFonts w:ascii="Arial" w:hAnsi="Arial"/>
          <w:u w:val="single"/>
        </w:rPr>
        <w:t>Por qué pretende s</w:t>
      </w:r>
      <w:r w:rsidR="00F87938">
        <w:rPr>
          <w:rFonts w:ascii="Arial" w:hAnsi="Arial"/>
          <w:u w:val="single"/>
        </w:rPr>
        <w:t>e le nombre Cu</w:t>
      </w:r>
      <w:r w:rsidR="001D6CB4">
        <w:rPr>
          <w:rFonts w:ascii="Arial" w:hAnsi="Arial"/>
          <w:u w:val="single"/>
        </w:rPr>
        <w:t>radora e su hermano MARCO TULIO</w:t>
      </w:r>
      <w:proofErr w:type="gramStart"/>
      <w:r w:rsidR="00C60006">
        <w:rPr>
          <w:rFonts w:ascii="Arial" w:hAnsi="Arial"/>
          <w:u w:val="single"/>
        </w:rPr>
        <w:t>?</w:t>
      </w:r>
      <w:proofErr w:type="gramEnd"/>
      <w:r w:rsidR="00C60006">
        <w:rPr>
          <w:rFonts w:ascii="Arial" w:hAnsi="Arial"/>
          <w:u w:val="single"/>
        </w:rPr>
        <w:t>: Por</w:t>
      </w:r>
      <w:r w:rsidRPr="00E02414">
        <w:rPr>
          <w:rFonts w:ascii="Arial" w:hAnsi="Arial"/>
          <w:u w:val="single"/>
        </w:rPr>
        <w:t xml:space="preserve"> considera</w:t>
      </w:r>
      <w:r w:rsidR="00C60006">
        <w:rPr>
          <w:rFonts w:ascii="Arial" w:hAnsi="Arial"/>
          <w:u w:val="single"/>
        </w:rPr>
        <w:t>r</w:t>
      </w:r>
      <w:r w:rsidR="00130E56">
        <w:rPr>
          <w:rFonts w:ascii="Arial" w:hAnsi="Arial"/>
          <w:u w:val="single"/>
        </w:rPr>
        <w:t xml:space="preserve"> que su hermano</w:t>
      </w:r>
      <w:r w:rsidRPr="00E02414">
        <w:rPr>
          <w:rFonts w:ascii="Arial" w:hAnsi="Arial"/>
          <w:u w:val="single"/>
        </w:rPr>
        <w:t xml:space="preserve"> tiene una enfermedad</w:t>
      </w:r>
      <w:r w:rsidR="00130E56">
        <w:rPr>
          <w:rFonts w:ascii="Arial" w:hAnsi="Arial"/>
          <w:u w:val="single"/>
        </w:rPr>
        <w:t xml:space="preserve"> que requiere</w:t>
      </w:r>
      <w:r w:rsidR="00C60006">
        <w:rPr>
          <w:rFonts w:ascii="Arial" w:hAnsi="Arial"/>
          <w:u w:val="single"/>
        </w:rPr>
        <w:t xml:space="preserve"> de cuidados</w:t>
      </w:r>
      <w:r w:rsidR="001D6CB4">
        <w:rPr>
          <w:rFonts w:ascii="Arial" w:hAnsi="Arial"/>
          <w:u w:val="single"/>
        </w:rPr>
        <w:t>,</w:t>
      </w:r>
      <w:r w:rsidR="00F87938">
        <w:rPr>
          <w:rFonts w:ascii="Arial" w:hAnsi="Arial"/>
          <w:u w:val="single"/>
        </w:rPr>
        <w:t xml:space="preserve"> además</w:t>
      </w:r>
      <w:r w:rsidR="00130E56">
        <w:rPr>
          <w:rFonts w:ascii="Arial" w:hAnsi="Arial"/>
          <w:u w:val="single"/>
        </w:rPr>
        <w:t xml:space="preserve"> ella</w:t>
      </w:r>
      <w:r w:rsidR="00E02414">
        <w:rPr>
          <w:rFonts w:ascii="Arial" w:hAnsi="Arial"/>
          <w:u w:val="single"/>
        </w:rPr>
        <w:t xml:space="preserve"> </w:t>
      </w:r>
      <w:r w:rsidR="00130E56">
        <w:rPr>
          <w:rFonts w:ascii="Arial" w:hAnsi="Arial"/>
          <w:u w:val="single"/>
        </w:rPr>
        <w:t>como su hermana</w:t>
      </w:r>
      <w:r w:rsidR="00414F4F" w:rsidRPr="00E02414">
        <w:rPr>
          <w:rFonts w:ascii="Arial" w:hAnsi="Arial"/>
          <w:u w:val="single"/>
        </w:rPr>
        <w:t xml:space="preserve"> </w:t>
      </w:r>
      <w:r w:rsidRPr="00E02414">
        <w:rPr>
          <w:rFonts w:ascii="Arial" w:hAnsi="Arial"/>
          <w:u w:val="single"/>
        </w:rPr>
        <w:t>conoce</w:t>
      </w:r>
      <w:r w:rsidR="00F87938">
        <w:rPr>
          <w:rFonts w:ascii="Arial" w:hAnsi="Arial"/>
          <w:u w:val="single"/>
        </w:rPr>
        <w:t xml:space="preserve"> sus necesidades  por lo tanto aprendió a </w:t>
      </w:r>
      <w:r w:rsidR="00130E56">
        <w:rPr>
          <w:rFonts w:ascii="Arial" w:hAnsi="Arial"/>
          <w:u w:val="single"/>
        </w:rPr>
        <w:t>tratarlo</w:t>
      </w:r>
      <w:r w:rsidRPr="00E02414">
        <w:rPr>
          <w:rFonts w:ascii="Arial" w:hAnsi="Arial"/>
          <w:u w:val="single"/>
        </w:rPr>
        <w:t>.</w:t>
      </w:r>
      <w:r w:rsidR="00733C9B">
        <w:rPr>
          <w:rFonts w:ascii="Arial" w:hAnsi="Arial"/>
          <w:u w:val="single"/>
        </w:rPr>
        <w:t xml:space="preserve"> </w:t>
      </w:r>
    </w:p>
    <w:p w:rsidR="00792854" w:rsidRDefault="00792854" w:rsidP="00792854">
      <w:pPr>
        <w:rPr>
          <w:rFonts w:ascii="Arial" w:hAnsi="Arial"/>
        </w:rPr>
      </w:pPr>
    </w:p>
    <w:p w:rsidR="00792854" w:rsidRPr="00497F77" w:rsidRDefault="00792854" w:rsidP="00792854">
      <w:pPr>
        <w:rPr>
          <w:rFonts w:ascii="Arial" w:hAnsi="Arial"/>
          <w:b/>
        </w:rPr>
      </w:pPr>
      <w:r w:rsidRPr="00497F77">
        <w:rPr>
          <w:rFonts w:ascii="Arial" w:hAnsi="Arial"/>
          <w:b/>
        </w:rPr>
        <w:lastRenderedPageBreak/>
        <w:t xml:space="preserve">DINAMICA FAMILIAR </w:t>
      </w:r>
    </w:p>
    <w:p w:rsidR="00792854" w:rsidRDefault="00792854" w:rsidP="00792854">
      <w:pPr>
        <w:rPr>
          <w:rFonts w:ascii="Arial" w:hAnsi="Arial"/>
        </w:rPr>
      </w:pPr>
    </w:p>
    <w:p w:rsidR="00500A12" w:rsidRDefault="00500A12" w:rsidP="00792854">
      <w:pPr>
        <w:rPr>
          <w:rFonts w:ascii="Arial" w:hAnsi="Arial"/>
        </w:rPr>
      </w:pPr>
    </w:p>
    <w:p w:rsidR="00F87938" w:rsidRPr="00F87938" w:rsidRDefault="00792854" w:rsidP="00E02414">
      <w:pPr>
        <w:jc w:val="both"/>
        <w:rPr>
          <w:rFonts w:ascii="Arial" w:hAnsi="Arial"/>
          <w:u w:val="single"/>
        </w:rPr>
      </w:pPr>
      <w:r>
        <w:rPr>
          <w:rFonts w:ascii="Arial" w:hAnsi="Arial"/>
        </w:rPr>
        <w:t xml:space="preserve">Relaciones y comunicación al </w:t>
      </w:r>
      <w:r w:rsidR="00E02414">
        <w:rPr>
          <w:rFonts w:ascii="Arial" w:hAnsi="Arial"/>
        </w:rPr>
        <w:t xml:space="preserve">interior de la familia: </w:t>
      </w:r>
      <w:r w:rsidR="00E02414" w:rsidRPr="00F87938">
        <w:rPr>
          <w:rFonts w:ascii="Arial" w:hAnsi="Arial"/>
          <w:u w:val="single"/>
        </w:rPr>
        <w:t>Buena (hermanos e</w:t>
      </w:r>
      <w:r w:rsidR="00130E56" w:rsidRPr="00F87938">
        <w:rPr>
          <w:rFonts w:ascii="Arial" w:hAnsi="Arial"/>
          <w:u w:val="single"/>
        </w:rPr>
        <w:t>ntre sí</w:t>
      </w:r>
      <w:r w:rsidR="00F87938" w:rsidRPr="00F87938">
        <w:rPr>
          <w:rFonts w:ascii="Arial" w:hAnsi="Arial"/>
          <w:u w:val="single"/>
        </w:rPr>
        <w:t>;</w:t>
      </w:r>
    </w:p>
    <w:p w:rsidR="00792854" w:rsidRDefault="00F87938" w:rsidP="00E02414">
      <w:pPr>
        <w:jc w:val="both"/>
        <w:rPr>
          <w:rFonts w:ascii="Arial" w:hAnsi="Arial"/>
          <w:u w:val="single"/>
        </w:rPr>
      </w:pPr>
      <w:r>
        <w:rPr>
          <w:rFonts w:ascii="Arial" w:hAnsi="Arial"/>
        </w:rPr>
        <w:t xml:space="preserve">                                                                                 </w:t>
      </w:r>
      <w:r w:rsidR="001D6CB4" w:rsidRPr="001D6CB4">
        <w:rPr>
          <w:rFonts w:ascii="Arial" w:hAnsi="Arial"/>
          <w:u w:val="single"/>
        </w:rPr>
        <w:t>Tío-</w:t>
      </w:r>
      <w:r w:rsidR="001D6CB4">
        <w:rPr>
          <w:rFonts w:ascii="Arial" w:hAnsi="Arial"/>
          <w:u w:val="single"/>
        </w:rPr>
        <w:t>sobrinos</w:t>
      </w:r>
      <w:r w:rsidRPr="00F87938">
        <w:rPr>
          <w:rFonts w:ascii="Arial" w:hAnsi="Arial"/>
          <w:u w:val="single"/>
        </w:rPr>
        <w:t>).</w:t>
      </w:r>
    </w:p>
    <w:p w:rsidR="00520AD2" w:rsidRPr="00F87938" w:rsidRDefault="00520AD2" w:rsidP="00E02414">
      <w:pPr>
        <w:jc w:val="both"/>
        <w:rPr>
          <w:rFonts w:ascii="Arial" w:hAnsi="Arial"/>
          <w:u w:val="single"/>
        </w:rPr>
      </w:pPr>
    </w:p>
    <w:p w:rsidR="00792854" w:rsidRPr="00F87938" w:rsidRDefault="00792854" w:rsidP="00E02414">
      <w:pPr>
        <w:jc w:val="both"/>
        <w:rPr>
          <w:rFonts w:ascii="Arial" w:hAnsi="Arial"/>
          <w:u w:val="single"/>
        </w:rPr>
      </w:pPr>
    </w:p>
    <w:p w:rsidR="00792854" w:rsidRPr="001D6CB4" w:rsidRDefault="00792854" w:rsidP="00792854">
      <w:pPr>
        <w:jc w:val="both"/>
        <w:rPr>
          <w:rFonts w:ascii="Arial" w:hAnsi="Arial"/>
          <w:u w:val="single"/>
        </w:rPr>
      </w:pPr>
      <w:r>
        <w:rPr>
          <w:rFonts w:ascii="Arial" w:hAnsi="Arial"/>
        </w:rPr>
        <w:t>Personas que han  asumido el cuidado pers</w:t>
      </w:r>
      <w:r w:rsidR="00130E56">
        <w:rPr>
          <w:rFonts w:ascii="Arial" w:hAnsi="Arial"/>
        </w:rPr>
        <w:t>ona</w:t>
      </w:r>
      <w:r w:rsidR="00F87938">
        <w:rPr>
          <w:rFonts w:ascii="Arial" w:hAnsi="Arial"/>
        </w:rPr>
        <w:t xml:space="preserve">l del Presunto  Interdicto: </w:t>
      </w:r>
      <w:r w:rsidR="001D6CB4" w:rsidRPr="001D6CB4">
        <w:rPr>
          <w:rFonts w:ascii="Arial" w:hAnsi="Arial"/>
          <w:u w:val="single"/>
        </w:rPr>
        <w:t>44 años continuos con el papá y la solicitante a curadora.</w:t>
      </w:r>
    </w:p>
    <w:p w:rsidR="00C868DE" w:rsidRPr="001D6CB4" w:rsidRDefault="00E8459D" w:rsidP="00C868DE">
      <w:pPr>
        <w:rPr>
          <w:rFonts w:ascii="Arial" w:hAnsi="Arial"/>
          <w:u w:val="single"/>
        </w:rPr>
      </w:pPr>
      <w:r w:rsidRPr="001D6CB4">
        <w:rPr>
          <w:rFonts w:ascii="Arial" w:hAnsi="Arial"/>
          <w:u w:val="single"/>
        </w:rPr>
        <w:t xml:space="preserve"> </w:t>
      </w:r>
      <w:r w:rsidR="00C868DE" w:rsidRPr="001D6CB4">
        <w:rPr>
          <w:rFonts w:ascii="Arial" w:hAnsi="Arial"/>
          <w:u w:val="single"/>
        </w:rPr>
        <w:t xml:space="preserve"> </w:t>
      </w:r>
    </w:p>
    <w:p w:rsidR="00520AD2" w:rsidRDefault="00520AD2" w:rsidP="00C868DE">
      <w:pPr>
        <w:rPr>
          <w:rFonts w:ascii="Arial" w:hAnsi="Arial"/>
        </w:rPr>
      </w:pPr>
    </w:p>
    <w:p w:rsidR="00C868DE" w:rsidRPr="002C638B" w:rsidRDefault="002C638B" w:rsidP="00C868DE">
      <w:pPr>
        <w:rPr>
          <w:rFonts w:ascii="Arial" w:hAnsi="Arial"/>
          <w:u w:val="single"/>
        </w:rPr>
      </w:pPr>
      <w:r>
        <w:rPr>
          <w:rFonts w:ascii="Arial" w:hAnsi="Arial"/>
        </w:rPr>
        <w:t xml:space="preserve">Trato dado: </w:t>
      </w:r>
      <w:r w:rsidR="001D6CB4">
        <w:rPr>
          <w:rFonts w:ascii="Arial" w:hAnsi="Arial"/>
          <w:u w:val="single"/>
        </w:rPr>
        <w:t>Bueno</w:t>
      </w:r>
      <w:r w:rsidRPr="002C638B">
        <w:rPr>
          <w:rFonts w:ascii="Arial" w:hAnsi="Arial"/>
          <w:u w:val="single"/>
        </w:rPr>
        <w:t xml:space="preserve"> </w:t>
      </w:r>
    </w:p>
    <w:p w:rsidR="00C868DE" w:rsidRDefault="00C868DE" w:rsidP="00C868DE">
      <w:pPr>
        <w:rPr>
          <w:rFonts w:ascii="Arial" w:hAnsi="Arial"/>
          <w:u w:val="single"/>
        </w:rPr>
      </w:pPr>
    </w:p>
    <w:p w:rsidR="00520AD2" w:rsidRPr="002C638B" w:rsidRDefault="00520AD2" w:rsidP="00C868DE">
      <w:pPr>
        <w:rPr>
          <w:rFonts w:ascii="Arial" w:hAnsi="Arial"/>
          <w:u w:val="single"/>
        </w:rPr>
      </w:pPr>
    </w:p>
    <w:p w:rsidR="00E02414" w:rsidRPr="002C638B" w:rsidRDefault="00C868DE" w:rsidP="00C868DE">
      <w:pPr>
        <w:rPr>
          <w:rFonts w:ascii="Arial" w:hAnsi="Arial"/>
          <w:u w:val="single"/>
        </w:rPr>
      </w:pPr>
      <w:r>
        <w:rPr>
          <w:rFonts w:ascii="Arial" w:hAnsi="Arial"/>
        </w:rPr>
        <w:t>Sentimi</w:t>
      </w:r>
      <w:r w:rsidR="002C638B">
        <w:rPr>
          <w:rFonts w:ascii="Arial" w:hAnsi="Arial"/>
        </w:rPr>
        <w:t>entos hacía el P. Interdicto</w:t>
      </w:r>
      <w:r w:rsidR="00E02414">
        <w:rPr>
          <w:rFonts w:ascii="Arial" w:hAnsi="Arial"/>
        </w:rPr>
        <w:t xml:space="preserve">: </w:t>
      </w:r>
      <w:r w:rsidR="00E02414" w:rsidRPr="002C638B">
        <w:rPr>
          <w:rFonts w:ascii="Arial" w:hAnsi="Arial"/>
          <w:u w:val="single"/>
        </w:rPr>
        <w:t xml:space="preserve">De amor </w:t>
      </w:r>
    </w:p>
    <w:p w:rsidR="00C868DE" w:rsidRDefault="00C868DE" w:rsidP="00C868DE">
      <w:pPr>
        <w:rPr>
          <w:rFonts w:ascii="Arial" w:hAnsi="Arial"/>
        </w:rPr>
      </w:pPr>
    </w:p>
    <w:p w:rsidR="001D6CB4" w:rsidRDefault="001D6CB4" w:rsidP="00C868DE">
      <w:pPr>
        <w:rPr>
          <w:rFonts w:ascii="Arial" w:hAnsi="Arial"/>
        </w:rPr>
      </w:pPr>
    </w:p>
    <w:p w:rsidR="000B1BC8" w:rsidRDefault="001D6CB4" w:rsidP="001D6CB4">
      <w:pPr>
        <w:rPr>
          <w:rFonts w:ascii="Arial" w:hAnsi="Arial"/>
        </w:rPr>
      </w:pPr>
      <w:r>
        <w:rPr>
          <w:rFonts w:ascii="Arial" w:hAnsi="Arial"/>
        </w:rPr>
        <w:t>Comportamiento del Presunto</w:t>
      </w:r>
      <w:r w:rsidR="00C868DE">
        <w:rPr>
          <w:rFonts w:ascii="Arial" w:hAnsi="Arial"/>
        </w:rPr>
        <w:t xml:space="preserve"> </w:t>
      </w:r>
      <w:proofErr w:type="gramStart"/>
      <w:r w:rsidR="00C868DE">
        <w:rPr>
          <w:rFonts w:ascii="Arial" w:hAnsi="Arial"/>
        </w:rPr>
        <w:t>Inter</w:t>
      </w:r>
      <w:r w:rsidR="00026683">
        <w:rPr>
          <w:rFonts w:ascii="Arial" w:hAnsi="Arial"/>
        </w:rPr>
        <w:t>dicto</w:t>
      </w:r>
      <w:r>
        <w:rPr>
          <w:rFonts w:ascii="Arial" w:hAnsi="Arial"/>
        </w:rPr>
        <w:t xml:space="preserve"> </w:t>
      </w:r>
      <w:r w:rsidR="00026683">
        <w:rPr>
          <w:rFonts w:ascii="Arial" w:hAnsi="Arial"/>
        </w:rPr>
        <w:t>:</w:t>
      </w:r>
      <w:proofErr w:type="gramEnd"/>
      <w:r w:rsidR="00026683">
        <w:rPr>
          <w:rFonts w:ascii="Arial" w:hAnsi="Arial"/>
        </w:rPr>
        <w:t xml:space="preserve"> </w:t>
      </w:r>
      <w:r>
        <w:rPr>
          <w:rFonts w:ascii="Arial" w:hAnsi="Arial"/>
        </w:rPr>
        <w:t xml:space="preserve"> </w:t>
      </w:r>
      <w:r w:rsidRPr="000B1BC8">
        <w:rPr>
          <w:rFonts w:ascii="Arial" w:hAnsi="Arial"/>
          <w:u w:val="single"/>
        </w:rPr>
        <w:t>Agresivo, mani</w:t>
      </w:r>
      <w:r w:rsidR="000B1BC8" w:rsidRPr="000B1BC8">
        <w:rPr>
          <w:rFonts w:ascii="Arial" w:hAnsi="Arial"/>
          <w:u w:val="single"/>
        </w:rPr>
        <w:t>p</w:t>
      </w:r>
      <w:r w:rsidRPr="000B1BC8">
        <w:rPr>
          <w:rFonts w:ascii="Arial" w:hAnsi="Arial"/>
          <w:u w:val="single"/>
        </w:rPr>
        <w:t xml:space="preserve">ulador, </w:t>
      </w:r>
      <w:r w:rsidR="000B1BC8" w:rsidRPr="000B1BC8">
        <w:rPr>
          <w:rFonts w:ascii="Arial" w:hAnsi="Arial"/>
          <w:u w:val="single"/>
        </w:rPr>
        <w:t>entiende lo</w:t>
      </w:r>
      <w:r w:rsidR="000B1BC8">
        <w:rPr>
          <w:rFonts w:ascii="Arial" w:hAnsi="Arial"/>
        </w:rPr>
        <w:t xml:space="preserve"> </w:t>
      </w:r>
    </w:p>
    <w:p w:rsidR="002C638B" w:rsidRDefault="000B1BC8" w:rsidP="001D6CB4">
      <w:pPr>
        <w:rPr>
          <w:rFonts w:ascii="Arial" w:hAnsi="Arial"/>
          <w:u w:val="single"/>
        </w:rPr>
      </w:pPr>
      <w:r>
        <w:rPr>
          <w:rFonts w:ascii="Arial" w:hAnsi="Arial"/>
        </w:rPr>
        <w:t xml:space="preserve">                                                                   </w:t>
      </w:r>
      <w:proofErr w:type="gramStart"/>
      <w:r w:rsidRPr="000B1BC8">
        <w:rPr>
          <w:rFonts w:ascii="Arial" w:hAnsi="Arial"/>
          <w:u w:val="single"/>
        </w:rPr>
        <w:t>bueno</w:t>
      </w:r>
      <w:proofErr w:type="gramEnd"/>
      <w:r w:rsidRPr="000B1BC8">
        <w:rPr>
          <w:rFonts w:ascii="Arial" w:hAnsi="Arial"/>
          <w:u w:val="single"/>
        </w:rPr>
        <w:t xml:space="preserve"> y lo malo</w:t>
      </w:r>
      <w:r>
        <w:rPr>
          <w:rFonts w:ascii="Arial" w:hAnsi="Arial"/>
          <w:u w:val="single"/>
        </w:rPr>
        <w:t>.</w:t>
      </w:r>
    </w:p>
    <w:p w:rsidR="000B1BC8" w:rsidRPr="000B1BC8" w:rsidRDefault="000B1BC8" w:rsidP="001D6CB4">
      <w:pPr>
        <w:rPr>
          <w:rFonts w:ascii="Arial" w:hAnsi="Arial"/>
          <w:u w:val="single"/>
        </w:rPr>
      </w:pPr>
    </w:p>
    <w:p w:rsidR="00C868DE" w:rsidRPr="002C638B" w:rsidRDefault="00C868DE" w:rsidP="00C868DE">
      <w:pPr>
        <w:rPr>
          <w:rFonts w:ascii="Arial" w:hAnsi="Arial"/>
          <w:u w:val="single"/>
        </w:rPr>
      </w:pPr>
    </w:p>
    <w:p w:rsidR="00C868DE" w:rsidRDefault="00C868DE" w:rsidP="00C868DE">
      <w:pPr>
        <w:rPr>
          <w:rFonts w:ascii="Arial" w:hAnsi="Arial"/>
        </w:rPr>
      </w:pPr>
      <w:r>
        <w:rPr>
          <w:rFonts w:ascii="Arial" w:hAnsi="Arial"/>
        </w:rPr>
        <w:t>Asiste a alguna terapia o institución es</w:t>
      </w:r>
      <w:r w:rsidR="00026683">
        <w:rPr>
          <w:rFonts w:ascii="Arial" w:hAnsi="Arial"/>
        </w:rPr>
        <w:t>pec</w:t>
      </w:r>
      <w:r w:rsidR="00130E56">
        <w:rPr>
          <w:rFonts w:ascii="Arial" w:hAnsi="Arial"/>
        </w:rPr>
        <w:t>ial</w:t>
      </w:r>
      <w:proofErr w:type="gramStart"/>
      <w:r w:rsidR="00130E56">
        <w:rPr>
          <w:rFonts w:ascii="Arial" w:hAnsi="Arial"/>
        </w:rPr>
        <w:t>?</w:t>
      </w:r>
      <w:proofErr w:type="gramEnd"/>
      <w:r w:rsidR="00520AD2">
        <w:rPr>
          <w:rFonts w:ascii="Arial" w:hAnsi="Arial"/>
        </w:rPr>
        <w:t xml:space="preserve"> </w:t>
      </w:r>
      <w:r w:rsidR="000B1BC8">
        <w:rPr>
          <w:rFonts w:ascii="Arial" w:hAnsi="Arial"/>
        </w:rPr>
        <w:t xml:space="preserve"> </w:t>
      </w:r>
      <w:r w:rsidR="000B1BC8" w:rsidRPr="000B1BC8">
        <w:rPr>
          <w:rFonts w:ascii="Arial" w:hAnsi="Arial"/>
          <w:u w:val="single"/>
        </w:rPr>
        <w:t>Actualmente no, estuvo en CREA</w:t>
      </w:r>
    </w:p>
    <w:p w:rsidR="000B1BC8" w:rsidRPr="000B1BC8" w:rsidRDefault="000B1BC8" w:rsidP="00C868DE">
      <w:pPr>
        <w:rPr>
          <w:rFonts w:ascii="Arial" w:hAnsi="Arial"/>
          <w:u w:val="single"/>
        </w:rPr>
      </w:pPr>
      <w:r>
        <w:rPr>
          <w:rFonts w:ascii="Arial" w:hAnsi="Arial"/>
        </w:rPr>
        <w:t xml:space="preserve">                                                                           </w:t>
      </w:r>
      <w:proofErr w:type="gramStart"/>
      <w:r>
        <w:rPr>
          <w:rFonts w:ascii="Arial" w:hAnsi="Arial"/>
          <w:u w:val="single"/>
        </w:rPr>
        <w:t>p</w:t>
      </w:r>
      <w:r w:rsidRPr="000B1BC8">
        <w:rPr>
          <w:rFonts w:ascii="Arial" w:hAnsi="Arial"/>
          <w:u w:val="single"/>
        </w:rPr>
        <w:t>or</w:t>
      </w:r>
      <w:proofErr w:type="gramEnd"/>
      <w:r w:rsidRPr="000B1BC8">
        <w:rPr>
          <w:rFonts w:ascii="Arial" w:hAnsi="Arial"/>
          <w:u w:val="single"/>
        </w:rPr>
        <w:t xml:space="preserve"> año y medio en el 2012.</w:t>
      </w:r>
    </w:p>
    <w:p w:rsidR="00520AD2" w:rsidRPr="000B1BC8" w:rsidRDefault="00520AD2" w:rsidP="00C868DE">
      <w:pPr>
        <w:rPr>
          <w:rFonts w:ascii="Arial" w:hAnsi="Arial"/>
          <w:u w:val="single"/>
        </w:rPr>
      </w:pPr>
    </w:p>
    <w:p w:rsidR="00C868DE" w:rsidRDefault="00C868DE" w:rsidP="00C868DE">
      <w:pPr>
        <w:rPr>
          <w:rFonts w:ascii="Arial" w:hAnsi="Arial"/>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520AD2">
        <w:rPr>
          <w:rFonts w:ascii="Arial" w:hAnsi="Arial"/>
        </w:rPr>
        <w:t xml:space="preserve"> </w:t>
      </w:r>
      <w:r w:rsidR="00026683">
        <w:rPr>
          <w:rFonts w:ascii="Arial" w:hAnsi="Arial"/>
        </w:rPr>
        <w:t xml:space="preserve"> Si </w:t>
      </w:r>
      <w:r w:rsidR="00520AD2">
        <w:rPr>
          <w:rFonts w:ascii="Arial" w:hAnsi="Arial"/>
        </w:rPr>
        <w:t xml:space="preserve">  </w:t>
      </w:r>
      <w:r w:rsidR="000B1BC8">
        <w:rPr>
          <w:rFonts w:ascii="Arial" w:hAnsi="Arial"/>
        </w:rPr>
        <w:t>_____</w:t>
      </w:r>
      <w:r w:rsidR="00026683">
        <w:rPr>
          <w:rFonts w:ascii="Arial" w:hAnsi="Arial"/>
        </w:rPr>
        <w:t xml:space="preserve">  </w:t>
      </w:r>
      <w:r w:rsidR="00520AD2">
        <w:rPr>
          <w:rFonts w:ascii="Arial" w:hAnsi="Arial"/>
        </w:rPr>
        <w:t xml:space="preserve">    </w:t>
      </w:r>
      <w:r w:rsidR="000B1BC8" w:rsidRPr="000B1BC8">
        <w:rPr>
          <w:rFonts w:ascii="Arial" w:hAnsi="Arial"/>
          <w:u w:val="single"/>
        </w:rPr>
        <w:t>No</w:t>
      </w:r>
      <w:r w:rsidR="000B1BC8">
        <w:rPr>
          <w:rFonts w:ascii="Arial" w:hAnsi="Arial"/>
          <w:u w:val="single"/>
        </w:rPr>
        <w:t>,</w:t>
      </w:r>
      <w:r w:rsidR="000B1BC8" w:rsidRPr="000B1BC8">
        <w:rPr>
          <w:rFonts w:ascii="Arial" w:hAnsi="Arial"/>
          <w:u w:val="single"/>
        </w:rPr>
        <w:t xml:space="preserve">  Desafiliado</w:t>
      </w:r>
    </w:p>
    <w:p w:rsidR="000B1BC8" w:rsidRDefault="000B1BC8" w:rsidP="00C868DE">
      <w:pPr>
        <w:rPr>
          <w:rFonts w:ascii="Arial" w:hAnsi="Arial"/>
        </w:rPr>
      </w:pPr>
      <w:r>
        <w:rPr>
          <w:rFonts w:ascii="Arial" w:hAnsi="Arial"/>
        </w:rPr>
        <w:t xml:space="preserve">                                                                                   </w:t>
      </w:r>
      <w:proofErr w:type="gramStart"/>
      <w:r>
        <w:rPr>
          <w:rFonts w:ascii="Arial" w:hAnsi="Arial"/>
        </w:rPr>
        <w:t>de</w:t>
      </w:r>
      <w:proofErr w:type="gramEnd"/>
      <w:r>
        <w:rPr>
          <w:rFonts w:ascii="Arial" w:hAnsi="Arial"/>
        </w:rPr>
        <w:t xml:space="preserve"> la Nueva Eps por la muerte</w:t>
      </w:r>
    </w:p>
    <w:p w:rsidR="000B1BC8" w:rsidRDefault="000B1BC8" w:rsidP="00C868DE">
      <w:pPr>
        <w:rPr>
          <w:rFonts w:ascii="Arial" w:hAnsi="Arial"/>
        </w:rPr>
      </w:pPr>
      <w:r>
        <w:rPr>
          <w:rFonts w:ascii="Arial" w:hAnsi="Arial"/>
        </w:rPr>
        <w:t xml:space="preserve">                                                                                   </w:t>
      </w:r>
      <w:proofErr w:type="gramStart"/>
      <w:r>
        <w:rPr>
          <w:rFonts w:ascii="Arial" w:hAnsi="Arial"/>
        </w:rPr>
        <w:t>del</w:t>
      </w:r>
      <w:proofErr w:type="gramEnd"/>
      <w:r>
        <w:rPr>
          <w:rFonts w:ascii="Arial" w:hAnsi="Arial"/>
        </w:rPr>
        <w:t xml:space="preserve"> papá</w:t>
      </w:r>
      <w:r w:rsidR="00C33219">
        <w:rPr>
          <w:rFonts w:ascii="Arial" w:hAnsi="Arial"/>
        </w:rPr>
        <w:t xml:space="preserve"> hace un año.</w:t>
      </w:r>
    </w:p>
    <w:p w:rsidR="00520AD2" w:rsidRDefault="00520AD2" w:rsidP="00C868DE">
      <w:pPr>
        <w:rPr>
          <w:rFonts w:ascii="Arial" w:hAnsi="Arial"/>
        </w:rPr>
      </w:pPr>
    </w:p>
    <w:p w:rsidR="00C868DE" w:rsidRDefault="00C868DE" w:rsidP="00C868DE">
      <w:pPr>
        <w:rPr>
          <w:rFonts w:ascii="Arial" w:hAnsi="Arial"/>
        </w:rPr>
      </w:pPr>
    </w:p>
    <w:p w:rsidR="00C868DE" w:rsidRPr="00835FE6" w:rsidRDefault="00130E56" w:rsidP="00835FE6">
      <w:pPr>
        <w:jc w:val="both"/>
        <w:rPr>
          <w:rFonts w:ascii="Arial" w:hAnsi="Arial"/>
          <w:u w:val="single"/>
        </w:rPr>
      </w:pPr>
      <w:r>
        <w:rPr>
          <w:rFonts w:ascii="Arial" w:hAnsi="Arial"/>
        </w:rPr>
        <w:t>Está medicado</w:t>
      </w:r>
      <w:r w:rsidR="00C868DE">
        <w:rPr>
          <w:rFonts w:ascii="Arial" w:hAnsi="Arial"/>
        </w:rPr>
        <w:t>, quien le suministra  los medicamentos o cómo los adqu</w:t>
      </w:r>
      <w:r w:rsidR="00C33219">
        <w:rPr>
          <w:rFonts w:ascii="Arial" w:hAnsi="Arial"/>
        </w:rPr>
        <w:t>iere: Sí</w:t>
      </w:r>
      <w:r>
        <w:rPr>
          <w:rFonts w:ascii="Arial" w:hAnsi="Arial"/>
          <w:u w:val="single"/>
        </w:rPr>
        <w:t xml:space="preserve"> medic</w:t>
      </w:r>
      <w:r w:rsidR="00C33219">
        <w:rPr>
          <w:rFonts w:ascii="Arial" w:hAnsi="Arial"/>
          <w:u w:val="single"/>
        </w:rPr>
        <w:t>amentos constantes se los tienen que comprar.</w:t>
      </w:r>
    </w:p>
    <w:p w:rsidR="00835FE6" w:rsidRDefault="00835FE6" w:rsidP="00C868DE">
      <w:pPr>
        <w:rPr>
          <w:rFonts w:ascii="Arial" w:hAnsi="Arial"/>
        </w:rPr>
      </w:pPr>
    </w:p>
    <w:p w:rsidR="00FA6E14" w:rsidRPr="002C638B" w:rsidRDefault="00C868DE" w:rsidP="00C33219">
      <w:pPr>
        <w:rPr>
          <w:rFonts w:ascii="Arial" w:hAnsi="Arial"/>
          <w:u w:val="single"/>
        </w:rPr>
      </w:pPr>
      <w:r>
        <w:rPr>
          <w:rFonts w:ascii="Arial" w:hAnsi="Arial"/>
        </w:rPr>
        <w:t>Actividades que puede desarrollar:</w:t>
      </w:r>
      <w:r w:rsidR="00835FE6">
        <w:rPr>
          <w:rFonts w:ascii="Arial" w:hAnsi="Arial"/>
        </w:rPr>
        <w:t xml:space="preserve"> </w:t>
      </w:r>
      <w:r w:rsidR="00FA6E14">
        <w:rPr>
          <w:rFonts w:ascii="Arial" w:hAnsi="Arial"/>
        </w:rPr>
        <w:t xml:space="preserve">   </w:t>
      </w:r>
      <w:r w:rsidR="00C33219">
        <w:rPr>
          <w:rFonts w:ascii="Arial" w:hAnsi="Arial"/>
          <w:u w:val="single"/>
        </w:rPr>
        <w:t>Mandados sencillos.</w:t>
      </w:r>
    </w:p>
    <w:p w:rsidR="00FA6E14" w:rsidRPr="002C638B" w:rsidRDefault="00FA6E14" w:rsidP="00C868DE">
      <w:pPr>
        <w:rPr>
          <w:rFonts w:ascii="Arial" w:hAnsi="Arial"/>
          <w:u w:val="single"/>
        </w:rPr>
      </w:pPr>
    </w:p>
    <w:p w:rsidR="00C868DE" w:rsidRDefault="00FA6E14" w:rsidP="00C868DE">
      <w:pPr>
        <w:rPr>
          <w:rFonts w:ascii="Arial" w:hAnsi="Arial"/>
        </w:rPr>
      </w:pPr>
      <w:r>
        <w:rPr>
          <w:rFonts w:ascii="Arial" w:hAnsi="Arial"/>
        </w:rPr>
        <w:t xml:space="preserve">                                                         </w:t>
      </w:r>
    </w:p>
    <w:p w:rsidR="002C638B" w:rsidRPr="002C638B" w:rsidRDefault="00C868DE" w:rsidP="00C33219">
      <w:pPr>
        <w:jc w:val="both"/>
        <w:rPr>
          <w:rFonts w:ascii="Arial" w:hAnsi="Arial"/>
          <w:u w:val="single"/>
        </w:rPr>
      </w:pPr>
      <w:r>
        <w:rPr>
          <w:rFonts w:ascii="Arial" w:hAnsi="Arial"/>
        </w:rPr>
        <w:t>Tie</w:t>
      </w:r>
      <w:r w:rsidR="00FA6E14">
        <w:rPr>
          <w:rFonts w:ascii="Arial" w:hAnsi="Arial"/>
        </w:rPr>
        <w:t xml:space="preserve">ne algún </w:t>
      </w:r>
      <w:r w:rsidR="002C638B">
        <w:rPr>
          <w:rFonts w:ascii="Arial" w:hAnsi="Arial"/>
        </w:rPr>
        <w:t xml:space="preserve">lugar preferido: </w:t>
      </w:r>
      <w:r w:rsidR="00C33219">
        <w:rPr>
          <w:rFonts w:ascii="Arial" w:hAnsi="Arial"/>
          <w:u w:val="single"/>
        </w:rPr>
        <w:t xml:space="preserve">Estar en la calle, </w:t>
      </w:r>
    </w:p>
    <w:p w:rsidR="00C868DE" w:rsidRDefault="00C868DE" w:rsidP="00C868DE">
      <w:pPr>
        <w:jc w:val="both"/>
        <w:rPr>
          <w:rFonts w:ascii="Arial" w:hAnsi="Arial"/>
          <w:u w:val="single"/>
        </w:rPr>
      </w:pPr>
    </w:p>
    <w:p w:rsidR="00520AD2" w:rsidRDefault="00520AD2" w:rsidP="00C868DE">
      <w:pPr>
        <w:jc w:val="both"/>
        <w:rPr>
          <w:rFonts w:ascii="Arial" w:hAnsi="Arial"/>
          <w:u w:val="single"/>
        </w:rPr>
      </w:pPr>
    </w:p>
    <w:p w:rsidR="009C0C61" w:rsidRDefault="00C868DE" w:rsidP="00C868DE">
      <w:pPr>
        <w:jc w:val="both"/>
        <w:rPr>
          <w:rFonts w:ascii="Arial" w:hAnsi="Arial"/>
          <w:u w:val="single"/>
        </w:rPr>
      </w:pPr>
      <w:r>
        <w:rPr>
          <w:rFonts w:ascii="Arial" w:hAnsi="Arial"/>
        </w:rPr>
        <w:t>Por qué considera se le puede nombrar como curado</w:t>
      </w:r>
      <w:r w:rsidR="00FA6E14">
        <w:rPr>
          <w:rFonts w:ascii="Arial" w:hAnsi="Arial"/>
        </w:rPr>
        <w:t>ra principal de su hermano</w:t>
      </w:r>
      <w:r>
        <w:rPr>
          <w:rFonts w:ascii="Arial" w:hAnsi="Arial"/>
        </w:rPr>
        <w:t xml:space="preserve"> y a quién como suplent</w:t>
      </w:r>
      <w:r w:rsidR="00026683">
        <w:rPr>
          <w:rFonts w:ascii="Arial" w:hAnsi="Arial"/>
        </w:rPr>
        <w:t xml:space="preserve">e y </w:t>
      </w:r>
      <w:r w:rsidR="00FA6E14">
        <w:rPr>
          <w:rFonts w:ascii="Arial" w:hAnsi="Arial"/>
        </w:rPr>
        <w:t>por qué</w:t>
      </w:r>
      <w:proofErr w:type="gramStart"/>
      <w:r w:rsidR="00FA6E14">
        <w:rPr>
          <w:rFonts w:ascii="Arial" w:hAnsi="Arial"/>
        </w:rPr>
        <w:t>?</w:t>
      </w:r>
      <w:proofErr w:type="gramEnd"/>
      <w:r w:rsidR="00FA6E14">
        <w:rPr>
          <w:rFonts w:ascii="Arial" w:hAnsi="Arial"/>
        </w:rPr>
        <w:t xml:space="preserve"> </w:t>
      </w:r>
      <w:r w:rsidR="00FA6E14" w:rsidRPr="00520AD2">
        <w:rPr>
          <w:rFonts w:ascii="Arial" w:hAnsi="Arial"/>
          <w:u w:val="single"/>
        </w:rPr>
        <w:t>A ella</w:t>
      </w:r>
      <w:r w:rsidR="00D61E80" w:rsidRPr="00520AD2">
        <w:rPr>
          <w:rFonts w:ascii="Arial" w:hAnsi="Arial"/>
          <w:u w:val="single"/>
        </w:rPr>
        <w:t xml:space="preserve"> porque</w:t>
      </w:r>
      <w:r w:rsidR="00C33219">
        <w:rPr>
          <w:rFonts w:ascii="Arial" w:hAnsi="Arial"/>
          <w:u w:val="single"/>
        </w:rPr>
        <w:t xml:space="preserve"> desde hace muchos años  vive con</w:t>
      </w:r>
      <w:r w:rsidR="00FA6E14" w:rsidRPr="00520AD2">
        <w:rPr>
          <w:rFonts w:ascii="Arial" w:hAnsi="Arial"/>
          <w:u w:val="single"/>
        </w:rPr>
        <w:t xml:space="preserve"> él</w:t>
      </w:r>
      <w:r w:rsidR="00C33219">
        <w:rPr>
          <w:rFonts w:ascii="Arial" w:hAnsi="Arial"/>
          <w:u w:val="single"/>
        </w:rPr>
        <w:t xml:space="preserve"> por lo tanto más tiempo a su lado</w:t>
      </w:r>
      <w:r w:rsidR="00FA6E14" w:rsidRPr="00520AD2">
        <w:rPr>
          <w:rFonts w:ascii="Arial" w:hAnsi="Arial"/>
          <w:u w:val="single"/>
        </w:rPr>
        <w:t xml:space="preserve">, </w:t>
      </w:r>
      <w:r w:rsidR="00C33219">
        <w:rPr>
          <w:rFonts w:ascii="Arial" w:hAnsi="Arial"/>
          <w:u w:val="single"/>
        </w:rPr>
        <w:t xml:space="preserve">han compartido </w:t>
      </w:r>
      <w:r w:rsidR="00FA6E14" w:rsidRPr="00520AD2">
        <w:rPr>
          <w:rFonts w:ascii="Arial" w:hAnsi="Arial"/>
          <w:u w:val="single"/>
        </w:rPr>
        <w:t xml:space="preserve">el mismo techo y </w:t>
      </w:r>
      <w:r w:rsidR="00520AD2" w:rsidRPr="00520AD2">
        <w:rPr>
          <w:rFonts w:ascii="Arial" w:hAnsi="Arial"/>
          <w:u w:val="single"/>
        </w:rPr>
        <w:t>está dispuesta a seguir cuidá</w:t>
      </w:r>
      <w:r w:rsidR="00FA6E14" w:rsidRPr="00520AD2">
        <w:rPr>
          <w:rFonts w:ascii="Arial" w:hAnsi="Arial"/>
          <w:u w:val="single"/>
        </w:rPr>
        <w:t>ndo</w:t>
      </w:r>
      <w:r w:rsidR="00520AD2" w:rsidRPr="00520AD2">
        <w:rPr>
          <w:rFonts w:ascii="Arial" w:hAnsi="Arial"/>
          <w:u w:val="single"/>
        </w:rPr>
        <w:t>lo</w:t>
      </w:r>
      <w:r w:rsidR="009C0C61">
        <w:rPr>
          <w:rFonts w:ascii="Arial" w:hAnsi="Arial"/>
          <w:u w:val="single"/>
        </w:rPr>
        <w:t xml:space="preserve">, también le conoce todos sus caprichos, sus enfermedades y cómo manejarlo. Sus hermanos (10) </w:t>
      </w:r>
      <w:r w:rsidR="009C0C61" w:rsidRPr="00520AD2">
        <w:rPr>
          <w:rFonts w:ascii="Arial" w:hAnsi="Arial"/>
          <w:u w:val="single"/>
        </w:rPr>
        <w:t>están de acuerdo con que ella es la más indicada</w:t>
      </w:r>
      <w:r w:rsidR="009C0C61">
        <w:rPr>
          <w:rFonts w:ascii="Arial" w:hAnsi="Arial"/>
          <w:u w:val="single"/>
        </w:rPr>
        <w:t>.</w:t>
      </w:r>
    </w:p>
    <w:p w:rsidR="00C868DE" w:rsidRDefault="00FA6E14" w:rsidP="00C868DE">
      <w:pPr>
        <w:jc w:val="both"/>
        <w:rPr>
          <w:rFonts w:ascii="Arial" w:hAnsi="Arial"/>
          <w:u w:val="single"/>
        </w:rPr>
      </w:pPr>
      <w:r w:rsidRPr="00520AD2">
        <w:rPr>
          <w:rFonts w:ascii="Arial" w:hAnsi="Arial"/>
          <w:u w:val="single"/>
        </w:rPr>
        <w:t xml:space="preserve"> </w:t>
      </w:r>
      <w:r w:rsidR="00D61E80" w:rsidRPr="00520AD2">
        <w:rPr>
          <w:rFonts w:ascii="Arial" w:hAnsi="Arial"/>
          <w:u w:val="single"/>
        </w:rPr>
        <w:t xml:space="preserve"> </w:t>
      </w:r>
      <w:r w:rsidRPr="00520AD2">
        <w:rPr>
          <w:rFonts w:ascii="Arial" w:hAnsi="Arial"/>
          <w:u w:val="single"/>
        </w:rPr>
        <w:t xml:space="preserve"> </w:t>
      </w:r>
    </w:p>
    <w:p w:rsidR="00520AD2" w:rsidRDefault="00520AD2" w:rsidP="00C868DE">
      <w:pPr>
        <w:jc w:val="both"/>
        <w:rPr>
          <w:rFonts w:ascii="Arial" w:hAnsi="Arial"/>
          <w:u w:val="single"/>
        </w:rPr>
      </w:pPr>
      <w:r w:rsidRPr="00520AD2">
        <w:rPr>
          <w:rFonts w:ascii="Arial" w:hAnsi="Arial"/>
          <w:u w:val="single"/>
        </w:rPr>
        <w:t>Sugiere como suplen</w:t>
      </w:r>
      <w:r w:rsidR="009C0C61">
        <w:rPr>
          <w:rFonts w:ascii="Arial" w:hAnsi="Arial"/>
          <w:u w:val="single"/>
        </w:rPr>
        <w:t>te a su otra hermana ALIDA GUERRERO RODRÍGUZ  de 44 años de edad, residente en el barrio cercano FANNY GONZÁLEZ, tiene tres (3) hijos JULIÁN ANDRÉS, CAMILO y LUISA FERNANDA en su orden de 24, 22 y 27 años de edad, tod</w:t>
      </w:r>
      <w:r w:rsidR="00F42463">
        <w:rPr>
          <w:rFonts w:ascii="Arial" w:hAnsi="Arial"/>
          <w:u w:val="single"/>
        </w:rPr>
        <w:t>os profesionales de la Policía, porque también se ha preocupado por su incapaz hermano para que esté bien.</w:t>
      </w:r>
    </w:p>
    <w:p w:rsidR="00845F75" w:rsidRPr="00520AD2" w:rsidRDefault="00845F75" w:rsidP="00C868DE">
      <w:pPr>
        <w:jc w:val="both"/>
        <w:rPr>
          <w:rFonts w:ascii="Arial" w:hAnsi="Arial"/>
          <w:u w:val="single"/>
        </w:rPr>
      </w:pPr>
    </w:p>
    <w:p w:rsidR="00C868DE" w:rsidRPr="00520AD2" w:rsidRDefault="00C868DE" w:rsidP="00026683">
      <w:pPr>
        <w:jc w:val="both"/>
        <w:rPr>
          <w:rFonts w:ascii="Arial" w:hAnsi="Arial"/>
          <w:u w:val="single"/>
        </w:rPr>
      </w:pPr>
      <w:r>
        <w:rPr>
          <w:rFonts w:ascii="Arial" w:hAnsi="Arial"/>
        </w:rPr>
        <w:t xml:space="preserve">Cómo ejercería tal nombramiento: </w:t>
      </w:r>
      <w:r w:rsidR="00026683" w:rsidRPr="00520AD2">
        <w:rPr>
          <w:rFonts w:ascii="Arial" w:hAnsi="Arial"/>
          <w:u w:val="single"/>
        </w:rPr>
        <w:t>Contin</w:t>
      </w:r>
      <w:r w:rsidR="00520AD2" w:rsidRPr="00520AD2">
        <w:rPr>
          <w:rFonts w:ascii="Arial" w:hAnsi="Arial"/>
          <w:u w:val="single"/>
        </w:rPr>
        <w:t>uaría teniendo mucha paciencia, responsabilidad  y compromiso</w:t>
      </w:r>
      <w:r w:rsidR="00500A12" w:rsidRPr="00520AD2">
        <w:rPr>
          <w:rFonts w:ascii="Arial" w:hAnsi="Arial"/>
          <w:u w:val="single"/>
        </w:rPr>
        <w:t xml:space="preserve"> para seguir cuidando de su hermano</w:t>
      </w:r>
      <w:r w:rsidR="00907BE1" w:rsidRPr="00520AD2">
        <w:rPr>
          <w:rFonts w:ascii="Arial" w:hAnsi="Arial"/>
          <w:u w:val="single"/>
        </w:rPr>
        <w:t xml:space="preserve">.  </w:t>
      </w:r>
    </w:p>
    <w:p w:rsidR="00C868DE" w:rsidRDefault="00C868DE" w:rsidP="00C868DE">
      <w:pPr>
        <w:rPr>
          <w:rFonts w:ascii="Arial" w:hAnsi="Arial"/>
        </w:rPr>
      </w:pPr>
    </w:p>
    <w:p w:rsidR="00EA76A1" w:rsidRPr="00B51213" w:rsidRDefault="00B51213" w:rsidP="00C868DE">
      <w:pPr>
        <w:rPr>
          <w:rFonts w:ascii="Arial" w:hAnsi="Arial"/>
          <w:u w:val="single"/>
        </w:rPr>
      </w:pPr>
      <w:r w:rsidRPr="00B51213">
        <w:rPr>
          <w:rFonts w:ascii="Arial" w:hAnsi="Arial"/>
          <w:u w:val="single"/>
        </w:rPr>
        <w:t xml:space="preserve">Se requiere el proceso para su afiliación a salud y poder acceder a la pensión de su fallecido padre, quien tenía 10 años de pensionado con un salario mínimo). </w:t>
      </w:r>
    </w:p>
    <w:p w:rsidR="00845F75" w:rsidRDefault="00845F75" w:rsidP="00845F75">
      <w:pPr>
        <w:jc w:val="both"/>
        <w:rPr>
          <w:rFonts w:ascii="Arial" w:hAnsi="Arial"/>
          <w:b/>
        </w:rPr>
      </w:pPr>
      <w:r>
        <w:rPr>
          <w:rFonts w:ascii="Arial" w:hAnsi="Arial"/>
          <w:b/>
        </w:rPr>
        <w:lastRenderedPageBreak/>
        <w:t xml:space="preserve">OBSERVACIONES </w:t>
      </w:r>
    </w:p>
    <w:p w:rsidR="00B51213" w:rsidRDefault="00B51213" w:rsidP="00845F75">
      <w:pPr>
        <w:jc w:val="both"/>
        <w:rPr>
          <w:rFonts w:ascii="Arial" w:hAnsi="Arial"/>
          <w:b/>
        </w:rPr>
      </w:pPr>
    </w:p>
    <w:p w:rsidR="00845F75" w:rsidRDefault="00845F75" w:rsidP="00845F75">
      <w:pPr>
        <w:jc w:val="both"/>
        <w:rPr>
          <w:rFonts w:ascii="Arial" w:hAnsi="Arial"/>
          <w:b/>
        </w:rPr>
      </w:pPr>
    </w:p>
    <w:p w:rsidR="00B51213" w:rsidRDefault="00845F75" w:rsidP="00845F75">
      <w:pPr>
        <w:jc w:val="both"/>
        <w:rPr>
          <w:rFonts w:ascii="Arial" w:hAnsi="Arial"/>
        </w:rPr>
      </w:pPr>
      <w:r w:rsidRPr="00845F75">
        <w:rPr>
          <w:rFonts w:ascii="Arial" w:hAnsi="Arial"/>
        </w:rPr>
        <w:t xml:space="preserve">El Presunto interdicto </w:t>
      </w:r>
      <w:r w:rsidRPr="00E50D6A">
        <w:rPr>
          <w:rFonts w:ascii="Arial" w:hAnsi="Arial"/>
          <w:b/>
        </w:rPr>
        <w:t>MARCO TULIO GUERRERO RODRÍGUEZ</w:t>
      </w:r>
      <w:r>
        <w:rPr>
          <w:rFonts w:ascii="Arial" w:hAnsi="Arial"/>
        </w:rPr>
        <w:t xml:space="preserve"> está Desaparecido desde el 27/09/2017,</w:t>
      </w:r>
      <w:r w:rsidR="004B211D">
        <w:rPr>
          <w:rFonts w:ascii="Arial" w:hAnsi="Arial"/>
        </w:rPr>
        <w:t xml:space="preserve"> inmediatamente e hicieron gestiones </w:t>
      </w:r>
      <w:r w:rsidR="00B51213">
        <w:rPr>
          <w:rFonts w:ascii="Arial" w:hAnsi="Arial"/>
        </w:rPr>
        <w:t>a través de</w:t>
      </w:r>
      <w:r w:rsidR="004B211D">
        <w:rPr>
          <w:rFonts w:ascii="Arial" w:hAnsi="Arial"/>
        </w:rPr>
        <w:t xml:space="preserve"> la Policía </w:t>
      </w:r>
      <w:r w:rsidR="00B51213">
        <w:rPr>
          <w:rFonts w:ascii="Arial" w:hAnsi="Arial"/>
        </w:rPr>
        <w:t>N</w:t>
      </w:r>
      <w:r w:rsidR="004B211D">
        <w:rPr>
          <w:rFonts w:ascii="Arial" w:hAnsi="Arial"/>
        </w:rPr>
        <w:t>acional</w:t>
      </w:r>
      <w:r w:rsidR="00B51213">
        <w:rPr>
          <w:rFonts w:ascii="Arial" w:hAnsi="Arial"/>
        </w:rPr>
        <w:t>,</w:t>
      </w:r>
      <w:r w:rsidR="004B211D">
        <w:rPr>
          <w:rFonts w:ascii="Arial" w:hAnsi="Arial"/>
        </w:rPr>
        <w:t xml:space="preserve"> </w:t>
      </w:r>
      <w:r>
        <w:rPr>
          <w:rFonts w:ascii="Arial" w:hAnsi="Arial"/>
        </w:rPr>
        <w:t xml:space="preserve">hecho reportado </w:t>
      </w:r>
      <w:r w:rsidR="00B51213">
        <w:rPr>
          <w:rFonts w:ascii="Arial" w:hAnsi="Arial"/>
        </w:rPr>
        <w:t xml:space="preserve">en su momento </w:t>
      </w:r>
      <w:r>
        <w:rPr>
          <w:rFonts w:ascii="Arial" w:hAnsi="Arial"/>
        </w:rPr>
        <w:t>por La Fiscalía General de la Nación,</w:t>
      </w:r>
      <w:r w:rsidR="00B51213">
        <w:rPr>
          <w:rFonts w:ascii="Arial" w:hAnsi="Arial"/>
        </w:rPr>
        <w:t xml:space="preserve"> donde emitieron</w:t>
      </w:r>
      <w:r>
        <w:rPr>
          <w:rFonts w:ascii="Arial" w:hAnsi="Arial"/>
        </w:rPr>
        <w:t xml:space="preserve"> volante contentivo de todos los datos pertinentes colocado en varios lugares de la ciudad, entre ellos: sector de residencia, barrios aledaños, lugares que el frecuentaba Galería, barrios El Carmen y El Nevado, Villamaría </w:t>
      </w:r>
      <w:r w:rsidR="004B211D">
        <w:rPr>
          <w:rFonts w:ascii="Arial" w:hAnsi="Arial"/>
        </w:rPr>
        <w:t>y barrio Santa Ana de ese municipio</w:t>
      </w:r>
      <w:r w:rsidR="00B51213">
        <w:rPr>
          <w:rFonts w:ascii="Arial" w:hAnsi="Arial"/>
        </w:rPr>
        <w:t xml:space="preserve">  (afiche</w:t>
      </w:r>
      <w:r w:rsidR="004B211D">
        <w:rPr>
          <w:rFonts w:ascii="Arial" w:hAnsi="Arial"/>
        </w:rPr>
        <w:t xml:space="preserve"> </w:t>
      </w:r>
      <w:r w:rsidR="00B51213">
        <w:rPr>
          <w:rFonts w:ascii="Arial" w:hAnsi="Arial"/>
        </w:rPr>
        <w:t>que se anexa).</w:t>
      </w:r>
    </w:p>
    <w:p w:rsidR="00B51213" w:rsidRDefault="00B51213" w:rsidP="00845F75">
      <w:pPr>
        <w:jc w:val="both"/>
        <w:rPr>
          <w:rFonts w:ascii="Arial" w:hAnsi="Arial"/>
        </w:rPr>
      </w:pPr>
    </w:p>
    <w:p w:rsidR="00155E2D" w:rsidRDefault="00155E2D" w:rsidP="00845F75">
      <w:pPr>
        <w:jc w:val="both"/>
        <w:rPr>
          <w:rFonts w:ascii="Arial" w:hAnsi="Arial"/>
        </w:rPr>
      </w:pPr>
    </w:p>
    <w:p w:rsidR="00B51213" w:rsidRDefault="00B51213" w:rsidP="00845F75">
      <w:pPr>
        <w:jc w:val="both"/>
        <w:rPr>
          <w:rFonts w:ascii="Arial" w:hAnsi="Arial"/>
        </w:rPr>
      </w:pPr>
      <w:r>
        <w:rPr>
          <w:rFonts w:ascii="Arial" w:hAnsi="Arial"/>
        </w:rPr>
        <w:t xml:space="preserve">La entrevistada arguye como motivo de la desaparición de su hermano MARCO TULIO el gusto por la calle y aprovecho un descuido de la familia en que encontró la llave y se fue. </w:t>
      </w:r>
    </w:p>
    <w:p w:rsidR="00B51213" w:rsidRDefault="00B51213" w:rsidP="00845F75">
      <w:pPr>
        <w:jc w:val="both"/>
        <w:rPr>
          <w:rFonts w:ascii="Arial" w:hAnsi="Arial"/>
        </w:rPr>
      </w:pPr>
    </w:p>
    <w:p w:rsidR="00155E2D" w:rsidRDefault="00155E2D" w:rsidP="00845F75">
      <w:pPr>
        <w:jc w:val="both"/>
        <w:rPr>
          <w:rFonts w:ascii="Arial" w:hAnsi="Arial"/>
        </w:rPr>
      </w:pPr>
    </w:p>
    <w:p w:rsidR="00B51213" w:rsidRDefault="00B51213" w:rsidP="00B51213">
      <w:pPr>
        <w:jc w:val="both"/>
        <w:rPr>
          <w:rFonts w:ascii="Arial" w:hAnsi="Arial"/>
        </w:rPr>
      </w:pPr>
      <w:r>
        <w:rPr>
          <w:rFonts w:ascii="Arial" w:hAnsi="Arial"/>
        </w:rPr>
        <w:t>La designada a Curadora arguye que antes de</w:t>
      </w:r>
      <w:r w:rsidR="00155E2D">
        <w:rPr>
          <w:rFonts w:ascii="Arial" w:hAnsi="Arial"/>
        </w:rPr>
        <w:t xml:space="preserve"> la muerte </w:t>
      </w:r>
      <w:r>
        <w:rPr>
          <w:rFonts w:ascii="Arial" w:hAnsi="Arial"/>
        </w:rPr>
        <w:t xml:space="preserve">de su padre </w:t>
      </w:r>
      <w:r w:rsidR="00155E2D">
        <w:rPr>
          <w:rFonts w:ascii="Arial" w:hAnsi="Arial"/>
        </w:rPr>
        <w:t xml:space="preserve">(06/12/16) </w:t>
      </w:r>
      <w:r>
        <w:rPr>
          <w:rFonts w:ascii="Arial" w:hAnsi="Arial"/>
        </w:rPr>
        <w:t xml:space="preserve">estuvo tres (3)  meses perdido y llegó precisamente el día de su </w:t>
      </w:r>
      <w:r w:rsidR="00155E2D">
        <w:rPr>
          <w:rFonts w:ascii="Arial" w:hAnsi="Arial"/>
        </w:rPr>
        <w:t xml:space="preserve">fallecimiento. </w:t>
      </w:r>
    </w:p>
    <w:p w:rsidR="00B51213" w:rsidRDefault="00B51213" w:rsidP="00B51213">
      <w:pPr>
        <w:jc w:val="both"/>
        <w:rPr>
          <w:rFonts w:ascii="Arial" w:hAnsi="Arial"/>
        </w:rPr>
      </w:pPr>
    </w:p>
    <w:p w:rsidR="00155E2D" w:rsidRDefault="00155E2D" w:rsidP="00B51213">
      <w:pPr>
        <w:jc w:val="both"/>
        <w:rPr>
          <w:rFonts w:ascii="Arial" w:hAnsi="Arial"/>
        </w:rPr>
      </w:pPr>
    </w:p>
    <w:p w:rsidR="00155E2D" w:rsidRDefault="00B51213" w:rsidP="00B51213">
      <w:pPr>
        <w:jc w:val="both"/>
        <w:rPr>
          <w:rFonts w:ascii="Arial" w:hAnsi="Arial"/>
        </w:rPr>
      </w:pPr>
      <w:r>
        <w:rPr>
          <w:rFonts w:ascii="Arial" w:hAnsi="Arial"/>
        </w:rPr>
        <w:t>La interrogada manifiesta que se lo llevaba para todas partes</w:t>
      </w:r>
      <w:r w:rsidR="00155E2D">
        <w:rPr>
          <w:rFonts w:ascii="Arial" w:hAnsi="Arial"/>
        </w:rPr>
        <w:t>, inclusive a su puesto de trabajo (comidas rápidas esquina de la carrera 25 con calle 30) para que no estuviera solo.</w:t>
      </w:r>
    </w:p>
    <w:p w:rsidR="00155E2D" w:rsidRDefault="00155E2D" w:rsidP="00B51213">
      <w:pPr>
        <w:jc w:val="both"/>
        <w:rPr>
          <w:rFonts w:ascii="Arial" w:hAnsi="Arial"/>
        </w:rPr>
      </w:pPr>
    </w:p>
    <w:p w:rsidR="00155E2D" w:rsidRDefault="00155E2D" w:rsidP="00B51213">
      <w:pPr>
        <w:jc w:val="both"/>
        <w:rPr>
          <w:rFonts w:ascii="Arial" w:hAnsi="Arial"/>
        </w:rPr>
      </w:pPr>
    </w:p>
    <w:p w:rsidR="00155E2D" w:rsidRDefault="00155E2D" w:rsidP="00B51213">
      <w:pPr>
        <w:jc w:val="both"/>
        <w:rPr>
          <w:rFonts w:ascii="Arial" w:hAnsi="Arial"/>
        </w:rPr>
      </w:pPr>
    </w:p>
    <w:p w:rsidR="00B51213" w:rsidRDefault="00B51213" w:rsidP="00B51213">
      <w:pPr>
        <w:jc w:val="both"/>
        <w:rPr>
          <w:rFonts w:ascii="Arial" w:hAnsi="Arial"/>
        </w:rPr>
      </w:pPr>
      <w:r>
        <w:rPr>
          <w:rFonts w:ascii="Arial" w:hAnsi="Arial"/>
        </w:rPr>
        <w:t xml:space="preserve">  </w:t>
      </w:r>
    </w:p>
    <w:p w:rsidR="009C0C61" w:rsidRPr="00845F75" w:rsidRDefault="009C0C61" w:rsidP="00C868DE">
      <w:pPr>
        <w:rPr>
          <w:rFonts w:ascii="Arial" w:hAnsi="Arial"/>
        </w:rPr>
      </w:pPr>
    </w:p>
    <w:p w:rsidR="00C868DE" w:rsidRPr="00497F77" w:rsidRDefault="00EA76A1" w:rsidP="00C868DE">
      <w:pPr>
        <w:rPr>
          <w:rFonts w:ascii="Arial" w:hAnsi="Arial"/>
          <w:b/>
        </w:rPr>
      </w:pPr>
      <w:r>
        <w:rPr>
          <w:rFonts w:ascii="Arial" w:hAnsi="Arial"/>
          <w:b/>
        </w:rPr>
        <w:t>SITUACIÓN ENCONTRADA</w:t>
      </w:r>
      <w:r w:rsidR="00C868DE">
        <w:rPr>
          <w:rFonts w:ascii="Arial" w:hAnsi="Arial"/>
          <w:b/>
        </w:rPr>
        <w:t xml:space="preserve"> </w:t>
      </w:r>
      <w:r w:rsidR="00F86D45">
        <w:rPr>
          <w:rFonts w:ascii="Arial" w:hAnsi="Arial"/>
          <w:b/>
        </w:rPr>
        <w:t xml:space="preserve">                                                                                                                                                                                                                                                                                                                                                                                                                                                                                                                                                            </w:t>
      </w:r>
    </w:p>
    <w:p w:rsidR="00C868DE" w:rsidRDefault="00C868DE" w:rsidP="00C868DE">
      <w:pPr>
        <w:rPr>
          <w:rFonts w:ascii="Arial" w:hAnsi="Arial"/>
        </w:rPr>
      </w:pPr>
    </w:p>
    <w:p w:rsidR="00A21CC6" w:rsidRDefault="00733C9B" w:rsidP="00C868DE">
      <w:pPr>
        <w:rPr>
          <w:rFonts w:ascii="Arial" w:hAnsi="Arial"/>
        </w:rPr>
      </w:pPr>
      <w:r>
        <w:rPr>
          <w:rFonts w:ascii="Arial" w:hAnsi="Arial"/>
        </w:rPr>
        <w:t xml:space="preserve">                  </w:t>
      </w:r>
    </w:p>
    <w:p w:rsidR="00733C9B" w:rsidRDefault="00733C9B" w:rsidP="00C868DE">
      <w:pPr>
        <w:rPr>
          <w:rFonts w:ascii="Arial" w:hAnsi="Arial"/>
        </w:rPr>
      </w:pPr>
      <w:r>
        <w:rPr>
          <w:rFonts w:ascii="Arial" w:hAnsi="Arial"/>
        </w:rPr>
        <w:t xml:space="preserve">                                                                                                                                                                                                                                                                                                                                                                                                                                                                                                                                                                                                                                                                                                                                                                                                                                                                                                                                                                                                                                                                                                                                                                                                                                                                                                                                                                                                                                                                                                                                                                                                                                                                                                                                                                                                                                                                                                                                                                                                                                                                                                                                                                                                                                                                                                                                                                                                                                                                                                                                                                                                                                                                             </w:t>
      </w:r>
    </w:p>
    <w:p w:rsidR="00C60006" w:rsidRDefault="00C60006" w:rsidP="00C60006">
      <w:pPr>
        <w:jc w:val="both"/>
        <w:rPr>
          <w:rFonts w:ascii="Arial" w:hAnsi="Arial" w:cs="Arial"/>
        </w:rPr>
      </w:pPr>
      <w:r>
        <w:rPr>
          <w:rFonts w:ascii="Arial" w:hAnsi="Arial" w:cs="Arial"/>
        </w:rPr>
        <w:t>Se efectuó visita domiciliaria a la re</w:t>
      </w:r>
      <w:r w:rsidR="00870C73">
        <w:rPr>
          <w:rFonts w:ascii="Arial" w:hAnsi="Arial" w:cs="Arial"/>
        </w:rPr>
        <w:t>sidencia de los se</w:t>
      </w:r>
      <w:r w:rsidR="00155E2D">
        <w:rPr>
          <w:rFonts w:ascii="Arial" w:hAnsi="Arial" w:cs="Arial"/>
        </w:rPr>
        <w:t>ñores MARCO TULIO GUERRERO RODRÍGU</w:t>
      </w:r>
      <w:r w:rsidR="00BB7AEB">
        <w:rPr>
          <w:rFonts w:ascii="Arial" w:hAnsi="Arial" w:cs="Arial"/>
        </w:rPr>
        <w:t>E</w:t>
      </w:r>
      <w:r w:rsidR="00155E2D">
        <w:rPr>
          <w:rFonts w:ascii="Arial" w:hAnsi="Arial" w:cs="Arial"/>
        </w:rPr>
        <w:t>Z (para la fecha de la visita domiciliaria Desaparecido)</w:t>
      </w:r>
      <w:r w:rsidR="004E12FD">
        <w:rPr>
          <w:rFonts w:ascii="Arial" w:hAnsi="Arial" w:cs="Arial"/>
        </w:rPr>
        <w:t xml:space="preserve"> </w:t>
      </w:r>
      <w:r w:rsidR="00155E2D">
        <w:rPr>
          <w:rFonts w:ascii="Arial" w:hAnsi="Arial" w:cs="Arial"/>
        </w:rPr>
        <w:t>y OMAIRA GUERRERO RODRÍGUEZ</w:t>
      </w:r>
      <w:r w:rsidR="00050ED3">
        <w:rPr>
          <w:rFonts w:ascii="Arial" w:hAnsi="Arial" w:cs="Arial"/>
        </w:rPr>
        <w:t xml:space="preserve">, </w:t>
      </w:r>
      <w:r w:rsidR="006F46A9">
        <w:rPr>
          <w:rFonts w:ascii="Arial" w:hAnsi="Arial" w:cs="Arial"/>
        </w:rPr>
        <w:t>en su orden presunto interdicto</w:t>
      </w:r>
      <w:r w:rsidR="0003728F">
        <w:rPr>
          <w:rFonts w:ascii="Arial" w:hAnsi="Arial" w:cs="Arial"/>
        </w:rPr>
        <w:t xml:space="preserve"> y hermana</w:t>
      </w:r>
      <w:r w:rsidR="006F46A9">
        <w:rPr>
          <w:rFonts w:ascii="Arial" w:hAnsi="Arial" w:cs="Arial"/>
        </w:rPr>
        <w:t xml:space="preserve"> del mismo</w:t>
      </w:r>
      <w:r w:rsidR="004E12FD">
        <w:rPr>
          <w:rFonts w:ascii="Arial" w:hAnsi="Arial" w:cs="Arial"/>
        </w:rPr>
        <w:t xml:space="preserve"> -</w:t>
      </w:r>
      <w:r w:rsidR="00870C73">
        <w:rPr>
          <w:rFonts w:ascii="Arial" w:hAnsi="Arial" w:cs="Arial"/>
        </w:rPr>
        <w:t xml:space="preserve"> solicitante a ser designada curadora</w:t>
      </w:r>
      <w:r w:rsidR="00155E2D">
        <w:rPr>
          <w:rFonts w:ascii="Arial" w:hAnsi="Arial" w:cs="Arial"/>
        </w:rPr>
        <w:t xml:space="preserve"> - de 47 años y 51</w:t>
      </w:r>
      <w:r w:rsidR="004E12FD">
        <w:rPr>
          <w:rFonts w:ascii="Arial" w:hAnsi="Arial" w:cs="Arial"/>
        </w:rPr>
        <w:t xml:space="preserve"> años de edad</w:t>
      </w:r>
      <w:r w:rsidR="00155E2D">
        <w:rPr>
          <w:rFonts w:ascii="Arial" w:hAnsi="Arial" w:cs="Arial"/>
        </w:rPr>
        <w:t xml:space="preserve"> respectivamente, a fin de establecer </w:t>
      </w:r>
      <w:r>
        <w:rPr>
          <w:rFonts w:ascii="Arial" w:hAnsi="Arial" w:cs="Arial"/>
        </w:rPr>
        <w:t xml:space="preserve"> las condiciones </w:t>
      </w:r>
      <w:r w:rsidR="00155E2D">
        <w:rPr>
          <w:rFonts w:ascii="Arial" w:hAnsi="Arial" w:cs="Arial"/>
        </w:rPr>
        <w:t>de todo orden</w:t>
      </w:r>
      <w:r w:rsidR="006F46A9">
        <w:rPr>
          <w:rFonts w:ascii="Arial" w:hAnsi="Arial" w:cs="Arial"/>
        </w:rPr>
        <w:t xml:space="preserve"> que</w:t>
      </w:r>
      <w:r w:rsidR="00155E2D">
        <w:rPr>
          <w:rFonts w:ascii="Arial" w:hAnsi="Arial" w:cs="Arial"/>
        </w:rPr>
        <w:t xml:space="preserve"> lo rodean.</w:t>
      </w:r>
    </w:p>
    <w:p w:rsidR="00155E2D" w:rsidRDefault="00155E2D" w:rsidP="00C60006">
      <w:pPr>
        <w:jc w:val="both"/>
        <w:rPr>
          <w:rFonts w:ascii="Arial" w:hAnsi="Arial" w:cs="Arial"/>
        </w:rPr>
      </w:pPr>
    </w:p>
    <w:p w:rsidR="00C60006" w:rsidRDefault="00C60006" w:rsidP="00D06593">
      <w:pPr>
        <w:pStyle w:val="Textoindependiente"/>
      </w:pPr>
    </w:p>
    <w:p w:rsidR="003A7C48" w:rsidRDefault="00155E2D" w:rsidP="00D06593">
      <w:pPr>
        <w:pStyle w:val="Textoindependiente"/>
      </w:pPr>
      <w:r>
        <w:t>N</w:t>
      </w:r>
      <w:r w:rsidR="003A7C48">
        <w:t xml:space="preserve">úcleo familiar </w:t>
      </w:r>
      <w:r>
        <w:t xml:space="preserve">conformado por cinco (5) </w:t>
      </w:r>
      <w:r w:rsidR="003A7C48">
        <w:t xml:space="preserve"> integrantes</w:t>
      </w:r>
      <w:r>
        <w:t xml:space="preserve"> -incluido el presunto interdicto aunque desaparecido desde el 27 de septiembre-, </w:t>
      </w:r>
      <w:r w:rsidR="003A7C48">
        <w:t xml:space="preserve"> </w:t>
      </w:r>
      <w:r>
        <w:t>su mencionada hermana, su cuñado</w:t>
      </w:r>
      <w:r w:rsidR="00BB7AEB">
        <w:t xml:space="preserve"> JOSÉ ALCIDES GONZÁLEZ de 49 años de edad y dos sobrinos: FABIÁN y ALEXÁNDER GONZÁLEZ GUERRERO de 22 y 18 años de edad, el primero estudiante </w:t>
      </w:r>
      <w:r w:rsidR="003A7C48">
        <w:t xml:space="preserve"> y el segundo </w:t>
      </w:r>
      <w:r w:rsidR="00BB7AEB">
        <w:t>empleado en un almacén.</w:t>
      </w:r>
    </w:p>
    <w:p w:rsidR="00BB7AEB" w:rsidRDefault="00BB7AEB" w:rsidP="00D06593">
      <w:pPr>
        <w:pStyle w:val="Textoindependiente"/>
      </w:pPr>
    </w:p>
    <w:p w:rsidR="00BB7AEB" w:rsidRDefault="00BB7AEB" w:rsidP="00D06593">
      <w:pPr>
        <w:pStyle w:val="Textoindependiente"/>
      </w:pPr>
    </w:p>
    <w:p w:rsidR="00F26F28" w:rsidRDefault="00D42A84" w:rsidP="00F26F28">
      <w:pPr>
        <w:jc w:val="both"/>
        <w:rPr>
          <w:rFonts w:ascii="Arial" w:hAnsi="Arial" w:cs="Arial"/>
        </w:rPr>
      </w:pPr>
      <w:r w:rsidRPr="00D42A84">
        <w:rPr>
          <w:rFonts w:ascii="Arial" w:hAnsi="Arial" w:cs="Arial"/>
          <w:bCs/>
        </w:rPr>
        <w:t>Con respecto a la</w:t>
      </w:r>
      <w:r w:rsidR="00166E90">
        <w:rPr>
          <w:rFonts w:ascii="Arial" w:hAnsi="Arial" w:cs="Arial"/>
          <w:bCs/>
        </w:rPr>
        <w:t>s circunstancias en que ha estado circunscrito e</w:t>
      </w:r>
      <w:r w:rsidR="006F46A9">
        <w:rPr>
          <w:rFonts w:ascii="Arial" w:hAnsi="Arial" w:cs="Arial"/>
          <w:bCs/>
        </w:rPr>
        <w:t>l pretenso</w:t>
      </w:r>
      <w:r w:rsidR="001C064A">
        <w:rPr>
          <w:rFonts w:ascii="Arial" w:hAnsi="Arial" w:cs="Arial"/>
          <w:bCs/>
        </w:rPr>
        <w:t xml:space="preserve"> interdicto</w:t>
      </w:r>
      <w:r>
        <w:rPr>
          <w:rFonts w:ascii="Arial" w:hAnsi="Arial" w:cs="Arial"/>
          <w:bCs/>
        </w:rPr>
        <w:t xml:space="preserve"> </w:t>
      </w:r>
      <w:r w:rsidR="00BB7AEB">
        <w:rPr>
          <w:rFonts w:ascii="Arial" w:hAnsi="Arial" w:cs="Arial"/>
        </w:rPr>
        <w:t>MARCO TULIO GUERRERO RODRÍGUEZ</w:t>
      </w:r>
      <w:r w:rsidR="00BB7AEB">
        <w:rPr>
          <w:rFonts w:ascii="Arial" w:hAnsi="Arial" w:cs="Arial"/>
          <w:bCs/>
        </w:rPr>
        <w:t xml:space="preserve"> </w:t>
      </w:r>
      <w:r>
        <w:rPr>
          <w:rFonts w:ascii="Arial" w:hAnsi="Arial" w:cs="Arial"/>
          <w:bCs/>
        </w:rPr>
        <w:t>s</w:t>
      </w:r>
      <w:r>
        <w:rPr>
          <w:rFonts w:ascii="Arial" w:hAnsi="Arial" w:cs="Arial"/>
        </w:rPr>
        <w:t>e conoció que</w:t>
      </w:r>
      <w:r w:rsidR="006F46A9">
        <w:rPr>
          <w:rFonts w:ascii="Arial" w:hAnsi="Arial" w:cs="Arial"/>
        </w:rPr>
        <w:t xml:space="preserve"> </w:t>
      </w:r>
      <w:r w:rsidR="00BB7AEB">
        <w:rPr>
          <w:rFonts w:ascii="Arial" w:hAnsi="Arial" w:cs="Arial"/>
        </w:rPr>
        <w:t>su progenitor SEGUNDO GUERREO VARGAS falleció el 06 de diciembre de 2016 de quien dependía económicament</w:t>
      </w:r>
      <w:r w:rsidR="002C330A">
        <w:rPr>
          <w:rFonts w:ascii="Arial" w:hAnsi="Arial" w:cs="Arial"/>
        </w:rPr>
        <w:t>e</w:t>
      </w:r>
      <w:r w:rsidR="00BB7AEB">
        <w:rPr>
          <w:rFonts w:ascii="Arial" w:hAnsi="Arial" w:cs="Arial"/>
        </w:rPr>
        <w:t xml:space="preserve"> en virtud a su discapacidad, quienes a su vez conformaban la familia de su</w:t>
      </w:r>
      <w:r w:rsidR="001C064A">
        <w:rPr>
          <w:rFonts w:ascii="Arial" w:hAnsi="Arial" w:cs="Arial"/>
        </w:rPr>
        <w:t xml:space="preserve"> </w:t>
      </w:r>
      <w:r w:rsidR="00BB7AEB">
        <w:rPr>
          <w:rFonts w:ascii="Arial" w:hAnsi="Arial" w:cs="Arial"/>
        </w:rPr>
        <w:t xml:space="preserve">hija y </w:t>
      </w:r>
      <w:r w:rsidR="001C064A">
        <w:rPr>
          <w:rFonts w:ascii="Arial" w:hAnsi="Arial" w:cs="Arial"/>
        </w:rPr>
        <w:t xml:space="preserve">hermana </w:t>
      </w:r>
      <w:r w:rsidR="00BB7AEB">
        <w:rPr>
          <w:rFonts w:ascii="Arial" w:hAnsi="Arial" w:cs="Arial"/>
        </w:rPr>
        <w:t>OMAIRA GUERRERO RODRÍGUEZ</w:t>
      </w:r>
      <w:r w:rsidR="002C330A">
        <w:rPr>
          <w:rFonts w:ascii="Arial" w:hAnsi="Arial" w:cs="Arial"/>
        </w:rPr>
        <w:t>, prenombrada</w:t>
      </w:r>
      <w:r w:rsidR="00166E90">
        <w:rPr>
          <w:rFonts w:ascii="Arial" w:hAnsi="Arial" w:cs="Arial"/>
        </w:rPr>
        <w:t xml:space="preserve"> </w:t>
      </w:r>
      <w:r w:rsidR="00EB1CD2">
        <w:rPr>
          <w:rFonts w:ascii="Arial" w:hAnsi="Arial" w:cs="Arial"/>
        </w:rPr>
        <w:t xml:space="preserve">quien </w:t>
      </w:r>
      <w:r w:rsidR="00BB7AEB">
        <w:rPr>
          <w:rFonts w:ascii="Arial" w:hAnsi="Arial" w:cs="Arial"/>
        </w:rPr>
        <w:t xml:space="preserve">le ha </w:t>
      </w:r>
      <w:r w:rsidR="00EB1CD2">
        <w:rPr>
          <w:rFonts w:ascii="Arial" w:hAnsi="Arial" w:cs="Arial"/>
        </w:rPr>
        <w:t>brindado cuidados por cuanto siempre han vivido ba</w:t>
      </w:r>
      <w:r w:rsidR="00BE0466">
        <w:rPr>
          <w:rFonts w:ascii="Arial" w:hAnsi="Arial" w:cs="Arial"/>
        </w:rPr>
        <w:t>jo el mismo techo y máxime desde</w:t>
      </w:r>
      <w:r w:rsidR="00BB7AEB">
        <w:rPr>
          <w:rFonts w:ascii="Arial" w:hAnsi="Arial" w:cs="Arial"/>
        </w:rPr>
        <w:t xml:space="preserve"> que falleció su papá, </w:t>
      </w:r>
      <w:r w:rsidR="002C330A">
        <w:rPr>
          <w:rFonts w:ascii="Arial" w:hAnsi="Arial" w:cs="Arial"/>
        </w:rPr>
        <w:t xml:space="preserve">señor que desde hace 10 años </w:t>
      </w:r>
      <w:r w:rsidR="00BB7AEB">
        <w:rPr>
          <w:rFonts w:ascii="Arial" w:hAnsi="Arial" w:cs="Arial"/>
        </w:rPr>
        <w:t>contaba con una</w:t>
      </w:r>
      <w:r w:rsidR="00EB1CD2">
        <w:rPr>
          <w:rFonts w:ascii="Arial" w:hAnsi="Arial" w:cs="Arial"/>
        </w:rPr>
        <w:t xml:space="preserve"> pensión </w:t>
      </w:r>
      <w:r w:rsidR="00BB7AEB">
        <w:rPr>
          <w:rFonts w:ascii="Arial" w:hAnsi="Arial" w:cs="Arial"/>
        </w:rPr>
        <w:t>equivalente a un salario mínimo.</w:t>
      </w:r>
    </w:p>
    <w:p w:rsidR="00BB7AEB" w:rsidRPr="00F26F28" w:rsidRDefault="00BB7AEB" w:rsidP="00F26F28">
      <w:pPr>
        <w:jc w:val="both"/>
        <w:rPr>
          <w:rFonts w:ascii="Arial" w:hAnsi="Arial" w:cs="Arial"/>
        </w:rPr>
      </w:pPr>
    </w:p>
    <w:p w:rsidR="003A7C48" w:rsidRDefault="00EB1CD2" w:rsidP="00D06593">
      <w:pPr>
        <w:pStyle w:val="Textoindependiente"/>
      </w:pPr>
      <w:r>
        <w:lastRenderedPageBreak/>
        <w:t>Según la hermana sol</w:t>
      </w:r>
      <w:r w:rsidR="002C330A">
        <w:t>icitante a curadora MARCO TULIO</w:t>
      </w:r>
      <w:r>
        <w:t xml:space="preserve"> nació con Retardo Mental</w:t>
      </w:r>
      <w:r w:rsidR="002C330A">
        <w:t xml:space="preserve"> y Epilepsia. Se le diagnosticó</w:t>
      </w:r>
      <w:r w:rsidR="003A7C48">
        <w:t xml:space="preserve"> </w:t>
      </w:r>
      <w:r w:rsidR="002C330A">
        <w:t xml:space="preserve">Déficit Cognitivo </w:t>
      </w:r>
      <w:r w:rsidR="003A7C48">
        <w:t xml:space="preserve">Moderado </w:t>
      </w:r>
      <w:r w:rsidR="002C330A">
        <w:t xml:space="preserve">y Epilepsia desde pequeño, patologías </w:t>
      </w:r>
      <w:r w:rsidR="007A5A41">
        <w:t xml:space="preserve"> que conlleva deterioro progresivo en </w:t>
      </w:r>
      <w:r w:rsidR="002C305A">
        <w:t>su funcionamiento general necesitando</w:t>
      </w:r>
      <w:r w:rsidR="007A5A41">
        <w:t xml:space="preserve"> la atención de </w:t>
      </w:r>
      <w:r w:rsidR="00A21CC6">
        <w:t>su familia.</w:t>
      </w:r>
    </w:p>
    <w:p w:rsidR="002C330A" w:rsidRDefault="002C330A" w:rsidP="00D06593">
      <w:pPr>
        <w:pStyle w:val="Textoindependiente"/>
      </w:pPr>
    </w:p>
    <w:p w:rsidR="002C330A" w:rsidRDefault="002C330A" w:rsidP="00D06593">
      <w:pPr>
        <w:pStyle w:val="Textoindependiente"/>
      </w:pPr>
    </w:p>
    <w:p w:rsidR="00042F4D" w:rsidRPr="00644470" w:rsidRDefault="00EE039A" w:rsidP="00042F4D">
      <w:pPr>
        <w:jc w:val="both"/>
        <w:rPr>
          <w:rFonts w:ascii="Arial" w:hAnsi="Arial" w:cs="Arial"/>
        </w:rPr>
      </w:pPr>
      <w:r>
        <w:rPr>
          <w:rFonts w:ascii="Arial" w:hAnsi="Arial" w:cs="Arial"/>
        </w:rPr>
        <w:t>La casa</w:t>
      </w:r>
      <w:r w:rsidR="002C305A">
        <w:rPr>
          <w:rFonts w:ascii="Arial" w:hAnsi="Arial" w:cs="Arial"/>
        </w:rPr>
        <w:t xml:space="preserve"> </w:t>
      </w:r>
      <w:r w:rsidR="00E1481C">
        <w:rPr>
          <w:rFonts w:ascii="Arial" w:hAnsi="Arial" w:cs="Arial"/>
        </w:rPr>
        <w:t>“</w:t>
      </w:r>
      <w:r w:rsidR="0087021F">
        <w:rPr>
          <w:rFonts w:ascii="Arial" w:hAnsi="Arial" w:cs="Arial"/>
        </w:rPr>
        <w:t>habitada</w:t>
      </w:r>
      <w:r w:rsidR="00E1481C">
        <w:rPr>
          <w:rFonts w:ascii="Arial" w:hAnsi="Arial" w:cs="Arial"/>
        </w:rPr>
        <w:t>”</w:t>
      </w:r>
      <w:r w:rsidR="0087021F">
        <w:rPr>
          <w:rFonts w:ascii="Arial" w:hAnsi="Arial" w:cs="Arial"/>
        </w:rPr>
        <w:t xml:space="preserve"> </w:t>
      </w:r>
      <w:r w:rsidR="002C305A">
        <w:rPr>
          <w:rFonts w:ascii="Arial" w:hAnsi="Arial" w:cs="Arial"/>
        </w:rPr>
        <w:t>por el pretenso interdicto</w:t>
      </w:r>
      <w:r w:rsidR="00F26F28">
        <w:rPr>
          <w:rFonts w:ascii="Arial" w:hAnsi="Arial" w:cs="Arial"/>
        </w:rPr>
        <w:t xml:space="preserve"> </w:t>
      </w:r>
      <w:r w:rsidR="00042F4D">
        <w:rPr>
          <w:rFonts w:ascii="Arial" w:hAnsi="Arial" w:cs="Arial"/>
        </w:rPr>
        <w:t xml:space="preserve">está ubicada en el perímetro urbano de Manizales, </w:t>
      </w:r>
      <w:r w:rsidR="00E1481C">
        <w:rPr>
          <w:rFonts w:ascii="Arial" w:hAnsi="Arial" w:cs="Arial"/>
        </w:rPr>
        <w:t xml:space="preserve">barrio Altos de </w:t>
      </w:r>
      <w:proofErr w:type="spellStart"/>
      <w:r w:rsidR="00E1481C">
        <w:rPr>
          <w:rFonts w:ascii="Arial" w:hAnsi="Arial" w:cs="Arial"/>
        </w:rPr>
        <w:t>Caprí</w:t>
      </w:r>
      <w:proofErr w:type="spellEnd"/>
      <w:r w:rsidR="00F26F28">
        <w:rPr>
          <w:rFonts w:ascii="Arial" w:hAnsi="Arial" w:cs="Arial"/>
        </w:rPr>
        <w:t xml:space="preserve">, </w:t>
      </w:r>
      <w:r w:rsidR="003A7C48">
        <w:rPr>
          <w:rFonts w:ascii="Arial" w:hAnsi="Arial" w:cs="Arial"/>
        </w:rPr>
        <w:t>de material,</w:t>
      </w:r>
      <w:r w:rsidR="00BE0466">
        <w:rPr>
          <w:rFonts w:ascii="Arial" w:hAnsi="Arial" w:cs="Arial"/>
        </w:rPr>
        <w:t xml:space="preserve"> pisos en cerámica, </w:t>
      </w:r>
      <w:r w:rsidR="003A7C48">
        <w:rPr>
          <w:rFonts w:ascii="Arial" w:hAnsi="Arial" w:cs="Arial"/>
        </w:rPr>
        <w:t xml:space="preserve"> </w:t>
      </w:r>
      <w:r w:rsidR="00BE0466">
        <w:rPr>
          <w:rFonts w:ascii="Arial" w:hAnsi="Arial" w:cs="Arial"/>
        </w:rPr>
        <w:t xml:space="preserve"> </w:t>
      </w:r>
      <w:r w:rsidR="00E1481C">
        <w:rPr>
          <w:rFonts w:ascii="Arial" w:hAnsi="Arial" w:cs="Arial"/>
        </w:rPr>
        <w:t xml:space="preserve">estrato 3, cuatro (4) niveles, primera planta </w:t>
      </w:r>
      <w:r w:rsidR="00B977C8">
        <w:rPr>
          <w:rFonts w:ascii="Arial" w:hAnsi="Arial" w:cs="Arial"/>
        </w:rPr>
        <w:t xml:space="preserve">compuesta por </w:t>
      </w:r>
      <w:r w:rsidR="00E1481C">
        <w:rPr>
          <w:rFonts w:ascii="Arial" w:hAnsi="Arial" w:cs="Arial"/>
        </w:rPr>
        <w:t xml:space="preserve">garaje, </w:t>
      </w:r>
      <w:r w:rsidR="00B977C8">
        <w:rPr>
          <w:rFonts w:ascii="Arial" w:hAnsi="Arial" w:cs="Arial"/>
        </w:rPr>
        <w:t>sala,</w:t>
      </w:r>
      <w:r w:rsidR="00E1481C">
        <w:rPr>
          <w:rFonts w:ascii="Arial" w:hAnsi="Arial" w:cs="Arial"/>
        </w:rPr>
        <w:t xml:space="preserve"> y baño; segundo nivel: cocina, comedor, patio de ropas cubierto </w:t>
      </w:r>
      <w:r w:rsidR="00B977C8">
        <w:rPr>
          <w:rFonts w:ascii="Arial" w:hAnsi="Arial" w:cs="Arial"/>
        </w:rPr>
        <w:t xml:space="preserve"> </w:t>
      </w:r>
      <w:r>
        <w:rPr>
          <w:rFonts w:ascii="Arial" w:hAnsi="Arial" w:cs="Arial"/>
        </w:rPr>
        <w:t>y</w:t>
      </w:r>
      <w:r w:rsidR="00E1481C">
        <w:rPr>
          <w:rFonts w:ascii="Arial" w:hAnsi="Arial" w:cs="Arial"/>
        </w:rPr>
        <w:t xml:space="preserve"> alcoba</w:t>
      </w:r>
      <w:r>
        <w:rPr>
          <w:rFonts w:ascii="Arial" w:hAnsi="Arial" w:cs="Arial"/>
        </w:rPr>
        <w:t xml:space="preserve"> del presunto interdicto</w:t>
      </w:r>
      <w:r w:rsidR="00E1481C">
        <w:rPr>
          <w:rFonts w:ascii="Arial" w:hAnsi="Arial" w:cs="Arial"/>
        </w:rPr>
        <w:t xml:space="preserve">, </w:t>
      </w:r>
      <w:r>
        <w:rPr>
          <w:rFonts w:ascii="Arial" w:hAnsi="Arial" w:cs="Arial"/>
        </w:rPr>
        <w:t>último nivel</w:t>
      </w:r>
      <w:r w:rsidR="00042F4D">
        <w:rPr>
          <w:rFonts w:ascii="Arial" w:hAnsi="Arial" w:cs="Arial"/>
        </w:rPr>
        <w:t xml:space="preserve"> </w:t>
      </w:r>
      <w:r>
        <w:rPr>
          <w:rFonts w:ascii="Arial" w:hAnsi="Arial" w:cs="Arial"/>
        </w:rPr>
        <w:t xml:space="preserve">3 </w:t>
      </w:r>
      <w:r w:rsidR="00042F4D">
        <w:rPr>
          <w:rFonts w:ascii="Arial" w:hAnsi="Arial" w:cs="Arial"/>
        </w:rPr>
        <w:t>alcobas</w:t>
      </w:r>
      <w:r w:rsidR="003A7C48">
        <w:rPr>
          <w:rFonts w:ascii="Arial" w:hAnsi="Arial" w:cs="Arial"/>
        </w:rPr>
        <w:t xml:space="preserve"> independientes</w:t>
      </w:r>
      <w:r>
        <w:rPr>
          <w:rFonts w:ascii="Arial" w:hAnsi="Arial" w:cs="Arial"/>
        </w:rPr>
        <w:t xml:space="preserve">. </w:t>
      </w:r>
      <w:r w:rsidR="003A7C48">
        <w:rPr>
          <w:rFonts w:ascii="Arial" w:hAnsi="Arial" w:cs="Arial"/>
        </w:rPr>
        <w:t xml:space="preserve"> </w:t>
      </w:r>
      <w:r>
        <w:rPr>
          <w:rFonts w:ascii="Arial" w:hAnsi="Arial" w:cs="Arial"/>
        </w:rPr>
        <w:t xml:space="preserve">Vivienda </w:t>
      </w:r>
      <w:r w:rsidR="003A7C48">
        <w:rPr>
          <w:rFonts w:ascii="Arial" w:hAnsi="Arial" w:cs="Arial"/>
        </w:rPr>
        <w:t>dotada de ens</w:t>
      </w:r>
      <w:r w:rsidR="0093631F">
        <w:rPr>
          <w:rFonts w:ascii="Arial" w:hAnsi="Arial" w:cs="Arial"/>
        </w:rPr>
        <w:t xml:space="preserve">eres </w:t>
      </w:r>
      <w:r w:rsidR="003A7C48">
        <w:rPr>
          <w:rFonts w:ascii="Arial" w:hAnsi="Arial" w:cs="Arial"/>
        </w:rPr>
        <w:t>básicos (televisores, equipo de sonido, nevera, estufa, lavadora, etc.)</w:t>
      </w:r>
      <w:r>
        <w:rPr>
          <w:rFonts w:ascii="Arial" w:hAnsi="Arial" w:cs="Arial"/>
        </w:rPr>
        <w:t xml:space="preserve">, </w:t>
      </w:r>
      <w:r w:rsidR="00644470" w:rsidRPr="00644470">
        <w:rPr>
          <w:rFonts w:ascii="Arial" w:hAnsi="Arial" w:cs="Arial"/>
        </w:rPr>
        <w:t>favorable por su  ventilación</w:t>
      </w:r>
      <w:r w:rsidR="00A21CC6">
        <w:rPr>
          <w:rFonts w:ascii="Arial" w:hAnsi="Arial" w:cs="Arial"/>
        </w:rPr>
        <w:t xml:space="preserve"> e</w:t>
      </w:r>
      <w:r w:rsidR="0087021F">
        <w:rPr>
          <w:rFonts w:ascii="Arial" w:hAnsi="Arial" w:cs="Arial"/>
        </w:rPr>
        <w:t xml:space="preserve"> </w:t>
      </w:r>
      <w:r w:rsidR="00A21CC6" w:rsidRPr="00644470">
        <w:rPr>
          <w:rFonts w:ascii="Arial" w:hAnsi="Arial" w:cs="Arial"/>
        </w:rPr>
        <w:t>iluminación</w:t>
      </w:r>
      <w:r w:rsidR="00A21CC6">
        <w:rPr>
          <w:rFonts w:ascii="Arial" w:hAnsi="Arial" w:cs="Arial"/>
        </w:rPr>
        <w:t xml:space="preserve"> </w:t>
      </w:r>
      <w:r w:rsidR="0087021F">
        <w:rPr>
          <w:rFonts w:ascii="Arial" w:hAnsi="Arial" w:cs="Arial"/>
        </w:rPr>
        <w:t>y adecuadas condiciones higiénicas.</w:t>
      </w:r>
    </w:p>
    <w:p w:rsidR="00042F4D" w:rsidRDefault="00042F4D" w:rsidP="00C868DE">
      <w:pPr>
        <w:rPr>
          <w:rFonts w:ascii="Arial" w:hAnsi="Arial"/>
        </w:rPr>
      </w:pPr>
    </w:p>
    <w:p w:rsidR="002C330A" w:rsidRDefault="002C330A" w:rsidP="00C868DE">
      <w:pPr>
        <w:rPr>
          <w:rFonts w:ascii="Arial" w:hAnsi="Arial"/>
        </w:rPr>
      </w:pPr>
    </w:p>
    <w:p w:rsidR="002C330A" w:rsidRDefault="00EE039A" w:rsidP="00C469A4">
      <w:pPr>
        <w:pStyle w:val="Textoindependiente"/>
      </w:pPr>
      <w:r>
        <w:t xml:space="preserve">La señora OMAIRA RODRÍGUEZ </w:t>
      </w:r>
      <w:r w:rsidR="003A7C48">
        <w:t xml:space="preserve"> </w:t>
      </w:r>
      <w:r>
        <w:t xml:space="preserve">al fallecimiento de su progenitor es quien ha cubierto </w:t>
      </w:r>
      <w:r w:rsidR="00D42A84">
        <w:t>todas sus necesidades básicas alimenticias y la satisfacción de las mismas</w:t>
      </w:r>
      <w:r>
        <w:t xml:space="preserve"> con recursos propios derivados de su puesto de comidas rápidas</w:t>
      </w:r>
      <w:r w:rsidR="008E5DCB">
        <w:t xml:space="preserve">, </w:t>
      </w:r>
      <w:r>
        <w:t>por lo que recibe al mes $1.00</w:t>
      </w:r>
      <w:r w:rsidR="008E5DCB">
        <w:t xml:space="preserve">0.000; suma de dinero con el cual cubre </w:t>
      </w:r>
      <w:r>
        <w:t xml:space="preserve">el mercado de </w:t>
      </w:r>
      <w:r w:rsidRPr="00EE039A">
        <w:rPr>
          <w:b/>
        </w:rPr>
        <w:t>$300.000</w:t>
      </w:r>
      <w:r>
        <w:t xml:space="preserve">, </w:t>
      </w:r>
      <w:r w:rsidR="004F6BAB">
        <w:t xml:space="preserve">el arrendamiento </w:t>
      </w:r>
      <w:r w:rsidR="004F6BAB" w:rsidRPr="004F6BAB">
        <w:rPr>
          <w:b/>
        </w:rPr>
        <w:t>$500.000</w:t>
      </w:r>
      <w:r w:rsidR="004F6BAB">
        <w:t xml:space="preserve"> y por</w:t>
      </w:r>
      <w:r w:rsidR="008E5DCB">
        <w:t xml:space="preserve"> servicios domiciliarios </w:t>
      </w:r>
      <w:r>
        <w:t xml:space="preserve">(agua $58.000, luz $57.000 y gas $28.000) </w:t>
      </w:r>
      <w:r w:rsidRPr="00EE039A">
        <w:rPr>
          <w:b/>
        </w:rPr>
        <w:t>$143.000</w:t>
      </w:r>
      <w:r>
        <w:t>.</w:t>
      </w:r>
    </w:p>
    <w:p w:rsidR="00D42A84" w:rsidRDefault="00EE039A" w:rsidP="00D42A84">
      <w:pPr>
        <w:jc w:val="both"/>
        <w:rPr>
          <w:rFonts w:ascii="Arial" w:hAnsi="Arial" w:cs="Arial"/>
        </w:rPr>
      </w:pPr>
      <w:r>
        <w:rPr>
          <w:rFonts w:ascii="Arial" w:hAnsi="Arial" w:cs="Arial"/>
        </w:rPr>
        <w:t xml:space="preserve">     </w:t>
      </w:r>
    </w:p>
    <w:p w:rsidR="00EE039A" w:rsidRDefault="00EE039A" w:rsidP="00D42A84">
      <w:pPr>
        <w:jc w:val="both"/>
        <w:rPr>
          <w:rFonts w:ascii="Arial" w:hAnsi="Arial" w:cs="Arial"/>
        </w:rPr>
      </w:pPr>
    </w:p>
    <w:p w:rsidR="00EC4022" w:rsidRDefault="00466D7E" w:rsidP="00C469A4">
      <w:pPr>
        <w:pStyle w:val="Textoindependiente"/>
      </w:pPr>
      <w:r>
        <w:t>Esta demanda, según la solicitante</w:t>
      </w:r>
      <w:r w:rsidR="005131D3">
        <w:t xml:space="preserve"> es por</w:t>
      </w:r>
      <w:r w:rsidR="00C469A4">
        <w:t xml:space="preserve"> los pro</w:t>
      </w:r>
      <w:r w:rsidR="00EE039A">
        <w:t>blemas de salud  de su hermano MARCO TULIO en</w:t>
      </w:r>
      <w:r w:rsidR="005131D3">
        <w:t xml:space="preserve"> que necesita de muchas atenciones;</w:t>
      </w:r>
      <w:r w:rsidR="00C469A4">
        <w:t xml:space="preserve"> también para </w:t>
      </w:r>
      <w:r w:rsidR="00EE039A">
        <w:t xml:space="preserve">poderlo afiliar al sistema de salud porque cuando murió su papá lo desafiliaron de la Nueva Eps a la cual lo tenía afiliado su papá, también para poder </w:t>
      </w:r>
      <w:r w:rsidR="00EC4022">
        <w:t>acceder a la pensión que le corresponde de su fallecido padre de quien derivaba su sustento dada su discapacidad que le impide laborar y valerse por sí mismo. C</w:t>
      </w:r>
      <w:r w:rsidR="00D47047">
        <w:t>uenta con una cuota parte</w:t>
      </w:r>
      <w:r w:rsidR="00DE1BCF">
        <w:t xml:space="preserve"> </w:t>
      </w:r>
      <w:r w:rsidR="00EC4022">
        <w:t>(12 hermanos -incluido MARCO TULIO-) de una</w:t>
      </w:r>
      <w:r w:rsidR="00DE1BCF">
        <w:t xml:space="preserve"> casa </w:t>
      </w:r>
      <w:r w:rsidR="00EC4022">
        <w:t xml:space="preserve">en San Sebastián </w:t>
      </w:r>
      <w:r w:rsidR="00C469A4">
        <w:t>y poderlo representar</w:t>
      </w:r>
      <w:r w:rsidR="00EC4022">
        <w:t>.</w:t>
      </w:r>
    </w:p>
    <w:p w:rsidR="00EC4022" w:rsidRDefault="00EC4022" w:rsidP="00C469A4">
      <w:pPr>
        <w:pStyle w:val="Textoindependiente"/>
      </w:pPr>
    </w:p>
    <w:p w:rsidR="00EC4022" w:rsidRDefault="00EC4022" w:rsidP="00C469A4">
      <w:pPr>
        <w:pStyle w:val="Textoindependiente"/>
      </w:pPr>
    </w:p>
    <w:p w:rsidR="00644470" w:rsidRDefault="00C469A4" w:rsidP="00C469A4">
      <w:pPr>
        <w:pStyle w:val="Textoindependiente"/>
      </w:pPr>
      <w:r>
        <w:t xml:space="preserve"> </w:t>
      </w:r>
    </w:p>
    <w:p w:rsidR="002F63A9" w:rsidRDefault="002F63A9" w:rsidP="002F63A9">
      <w:pPr>
        <w:jc w:val="both"/>
        <w:rPr>
          <w:rFonts w:ascii="Arial" w:hAnsi="Arial"/>
          <w:b/>
        </w:rPr>
      </w:pPr>
      <w:r w:rsidRPr="00497F77">
        <w:rPr>
          <w:rFonts w:ascii="Arial" w:hAnsi="Arial"/>
          <w:b/>
        </w:rPr>
        <w:t>CONCEPTO SOCIAL</w:t>
      </w:r>
    </w:p>
    <w:p w:rsidR="00F472FC" w:rsidRDefault="00F472FC" w:rsidP="002F63A9">
      <w:pPr>
        <w:jc w:val="both"/>
        <w:rPr>
          <w:rFonts w:ascii="Arial" w:hAnsi="Arial"/>
          <w:b/>
        </w:rPr>
      </w:pPr>
    </w:p>
    <w:p w:rsidR="00F472FC" w:rsidRDefault="00F472FC" w:rsidP="002F63A9">
      <w:pPr>
        <w:jc w:val="both"/>
        <w:rPr>
          <w:rFonts w:ascii="Arial" w:hAnsi="Arial"/>
          <w:b/>
        </w:rPr>
      </w:pPr>
    </w:p>
    <w:p w:rsidR="00F472FC" w:rsidRDefault="00363684" w:rsidP="00F472FC">
      <w:pPr>
        <w:rPr>
          <w:rFonts w:ascii="Arial" w:hAnsi="Arial"/>
          <w:lang w:val="es-MX"/>
        </w:rPr>
      </w:pPr>
      <w:r>
        <w:rPr>
          <w:rFonts w:ascii="Arial" w:hAnsi="Arial"/>
          <w:lang w:val="es-MX"/>
        </w:rPr>
        <w:t>En varias jurisprudencias la Corte Constitucional ha expresado</w:t>
      </w:r>
      <w:r w:rsidR="00F472FC">
        <w:rPr>
          <w:rFonts w:ascii="Arial" w:hAnsi="Arial"/>
          <w:lang w:val="es-MX"/>
        </w:rPr>
        <w:t>:</w:t>
      </w:r>
    </w:p>
    <w:p w:rsidR="00F472FC" w:rsidRDefault="00F472FC" w:rsidP="00F472FC">
      <w:pPr>
        <w:jc w:val="both"/>
        <w:rPr>
          <w:rFonts w:ascii="Arial" w:hAnsi="Arial" w:cs="Arial"/>
          <w:iCs/>
          <w:sz w:val="16"/>
          <w:szCs w:val="16"/>
          <w:lang w:val="es-MX"/>
        </w:rPr>
      </w:pPr>
    </w:p>
    <w:p w:rsidR="000E78E0" w:rsidRPr="00333BF4" w:rsidRDefault="000E78E0" w:rsidP="00F472FC">
      <w:pPr>
        <w:jc w:val="both"/>
        <w:rPr>
          <w:rFonts w:ascii="Arial" w:hAnsi="Arial" w:cs="Arial"/>
          <w:iCs/>
          <w:sz w:val="16"/>
          <w:szCs w:val="16"/>
          <w:lang w:val="es-MX"/>
        </w:rPr>
      </w:pPr>
    </w:p>
    <w:p w:rsidR="00F472FC" w:rsidRPr="00333BF4" w:rsidRDefault="00F472FC" w:rsidP="00F472FC">
      <w:pPr>
        <w:jc w:val="both"/>
        <w:rPr>
          <w:rFonts w:ascii="Arial" w:hAnsi="Arial" w:cs="Arial"/>
          <w:bCs/>
          <w:sz w:val="16"/>
          <w:szCs w:val="16"/>
          <w:lang w:val="es-MX"/>
        </w:rPr>
      </w:pPr>
      <w:r w:rsidRPr="00333BF4">
        <w:rPr>
          <w:rFonts w:ascii="Arial" w:hAnsi="Arial" w:cs="Arial"/>
          <w:bCs/>
          <w:sz w:val="16"/>
          <w:szCs w:val="16"/>
          <w:lang w:val="es-MX"/>
        </w:rPr>
        <w:t xml:space="preserve">d. Protección integral </w:t>
      </w:r>
    </w:p>
    <w:p w:rsidR="00F472FC" w:rsidRPr="00333BF4" w:rsidRDefault="00F472FC" w:rsidP="00F472FC">
      <w:pPr>
        <w:jc w:val="both"/>
        <w:rPr>
          <w:rFonts w:ascii="Arial" w:hAnsi="Arial" w:cs="Arial"/>
          <w:bCs/>
          <w:sz w:val="16"/>
          <w:szCs w:val="16"/>
          <w:lang w:val="es-MX"/>
        </w:rPr>
      </w:pPr>
    </w:p>
    <w:p w:rsidR="00F472FC" w:rsidRDefault="00F472FC" w:rsidP="00F472FC">
      <w:pPr>
        <w:jc w:val="both"/>
        <w:rPr>
          <w:rFonts w:ascii="Arial" w:hAnsi="Arial" w:cs="Arial"/>
          <w:sz w:val="16"/>
          <w:szCs w:val="16"/>
        </w:rPr>
      </w:pPr>
      <w:r w:rsidRPr="00333BF4">
        <w:rPr>
          <w:rFonts w:ascii="Arial" w:hAnsi="Arial" w:cs="Arial"/>
          <w:sz w:val="16"/>
          <w:szCs w:val="16"/>
        </w:rPr>
        <w:t xml:space="preserve">El artículo 13 de </w:t>
      </w:r>
      <w:smartTag w:uri="urn:schemas-microsoft-com:office:smarttags" w:element="PersonName">
        <w:smartTagPr>
          <w:attr w:name="ProductID" w:val="la Constituci￳n Pol￭tica"/>
        </w:smartTagPr>
        <w:r w:rsidRPr="00333BF4">
          <w:rPr>
            <w:rFonts w:ascii="Arial" w:hAnsi="Arial" w:cs="Arial"/>
            <w:sz w:val="16"/>
            <w:szCs w:val="16"/>
          </w:rPr>
          <w:t>la Constitución Política</w:t>
        </w:r>
      </w:smartTag>
      <w:r w:rsidRPr="00333BF4">
        <w:rPr>
          <w:rFonts w:ascii="Arial" w:hAnsi="Arial" w:cs="Arial"/>
          <w:sz w:val="16"/>
          <w:szCs w:val="16"/>
        </w:rPr>
        <w:t xml:space="preserve">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 xml:space="preserve">protección. </w:t>
      </w:r>
    </w:p>
    <w:p w:rsidR="00F472FC" w:rsidRPr="00497F77" w:rsidRDefault="00F472FC" w:rsidP="002F63A9">
      <w:pPr>
        <w:jc w:val="both"/>
        <w:rPr>
          <w:rFonts w:ascii="Arial" w:hAnsi="Arial"/>
          <w:b/>
        </w:rPr>
      </w:pPr>
    </w:p>
    <w:p w:rsidR="00DD1F3C" w:rsidRDefault="00DD1F3C" w:rsidP="002F63A9">
      <w:pPr>
        <w:jc w:val="both"/>
        <w:rPr>
          <w:rFonts w:ascii="Arial" w:hAnsi="Arial"/>
        </w:rPr>
      </w:pPr>
    </w:p>
    <w:p w:rsidR="002F63A9" w:rsidRDefault="002F63A9" w:rsidP="002F63A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2F63A9" w:rsidRDefault="002F63A9" w:rsidP="002F63A9">
      <w:pPr>
        <w:jc w:val="both"/>
        <w:rPr>
          <w:i/>
          <w:iCs/>
        </w:rPr>
      </w:pPr>
    </w:p>
    <w:p w:rsidR="002F63A9" w:rsidRPr="007618BC" w:rsidRDefault="002F63A9" w:rsidP="002F63A9">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2F63A9" w:rsidRPr="007618BC" w:rsidRDefault="002F63A9" w:rsidP="002F63A9">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2F63A9" w:rsidRDefault="002F63A9" w:rsidP="002F63A9">
      <w:pPr>
        <w:tabs>
          <w:tab w:val="center" w:pos="284"/>
        </w:tabs>
        <w:ind w:right="51"/>
        <w:jc w:val="both"/>
        <w:rPr>
          <w:sz w:val="28"/>
          <w:szCs w:val="28"/>
          <w:lang w:val="es-CO"/>
        </w:rPr>
      </w:pPr>
      <w:r w:rsidRPr="007618BC">
        <w:rPr>
          <w:rFonts w:ascii="Arial" w:hAnsi="Arial" w:cs="Arial"/>
          <w:iCs/>
          <w:sz w:val="16"/>
          <w:szCs w:val="16"/>
          <w:lang w:val="es-CO"/>
        </w:rPr>
        <w:t xml:space="preserve">"La educación de estas personas, </w:t>
      </w:r>
      <w:r w:rsidRPr="007618BC">
        <w:rPr>
          <w:rFonts w:ascii="Arial" w:hAnsi="Arial" w:cs="Arial"/>
          <w:b/>
          <w:bCs/>
          <w:iCs/>
          <w:sz w:val="16"/>
          <w:szCs w:val="16"/>
          <w:lang w:val="es-CO"/>
        </w:rPr>
        <w:t>al igual que las de los demás seres humanos</w:t>
      </w:r>
      <w:r w:rsidRPr="007618BC">
        <w:rPr>
          <w:rFonts w:ascii="Arial" w:hAnsi="Arial" w:cs="Arial"/>
          <w:iCs/>
          <w:sz w:val="16"/>
          <w:szCs w:val="16"/>
          <w:lang w:val="es-CO"/>
        </w:rPr>
        <w:t xml:space="preserve">, debe estar centrada en sus necesidades e intereses y acorde con sus capacidades, para lo cual los educadores deberán  fortalecer los procesos de interacción social con el educando para que a través del diálogo permanente puedan identificar las metas (...). </w:t>
      </w:r>
      <w:r w:rsidRPr="007618BC">
        <w:rPr>
          <w:rFonts w:ascii="Arial" w:hAnsi="Arial" w:cs="Arial"/>
          <w:sz w:val="16"/>
          <w:szCs w:val="16"/>
          <w:lang w:val="es-CO"/>
        </w:rPr>
        <w:t xml:space="preserve"> </w:t>
      </w:r>
    </w:p>
    <w:p w:rsidR="002F63A9" w:rsidRDefault="002F63A9" w:rsidP="002F63A9">
      <w:pPr>
        <w:ind w:right="51"/>
        <w:jc w:val="both"/>
        <w:rPr>
          <w:rFonts w:ascii="Arial" w:hAnsi="Arial" w:cs="Arial"/>
          <w:iCs/>
          <w:sz w:val="16"/>
          <w:szCs w:val="16"/>
        </w:rPr>
      </w:pPr>
    </w:p>
    <w:p w:rsidR="002F63A9" w:rsidRDefault="002F63A9" w:rsidP="002F63A9">
      <w:pPr>
        <w:ind w:right="51"/>
        <w:jc w:val="both"/>
        <w:rPr>
          <w:rFonts w:ascii="Arial" w:hAnsi="Arial" w:cs="Arial"/>
          <w:iCs/>
          <w:sz w:val="16"/>
          <w:szCs w:val="16"/>
        </w:rPr>
      </w:pPr>
      <w:r w:rsidRPr="007618BC">
        <w:rPr>
          <w:rFonts w:ascii="Arial" w:hAnsi="Arial" w:cs="Arial"/>
          <w:iCs/>
          <w:sz w:val="16"/>
          <w:szCs w:val="16"/>
        </w:rPr>
        <w:lastRenderedPageBreak/>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2F63A9" w:rsidRDefault="002F63A9" w:rsidP="002F63A9">
      <w:pPr>
        <w:ind w:right="51"/>
        <w:jc w:val="both"/>
        <w:rPr>
          <w:rFonts w:ascii="Arial" w:hAnsi="Arial" w:cs="Arial"/>
          <w:iCs/>
          <w:sz w:val="16"/>
          <w:szCs w:val="16"/>
        </w:rPr>
      </w:pPr>
    </w:p>
    <w:p w:rsidR="002F63A9" w:rsidRDefault="002F63A9" w:rsidP="002F63A9">
      <w:pPr>
        <w:jc w:val="both"/>
        <w:rPr>
          <w:rFonts w:ascii="Arial" w:hAnsi="Arial" w:cs="Arial"/>
          <w:sz w:val="16"/>
          <w:szCs w:val="16"/>
        </w:rPr>
      </w:pPr>
      <w:r w:rsidRPr="007618BC">
        <w:rPr>
          <w:rFonts w:ascii="Arial" w:hAnsi="Arial" w:cs="Arial"/>
          <w:sz w:val="16"/>
          <w:szCs w:val="16"/>
          <w:lang w:val="es-CO"/>
        </w:rPr>
        <w:t>“…</w:t>
      </w:r>
      <w:r w:rsidRPr="00592055">
        <w:rPr>
          <w:rFonts w:ascii="Arial" w:hAnsi="Arial" w:cs="Arial"/>
          <w:sz w:val="16"/>
          <w:szCs w:val="16"/>
        </w:rPr>
        <w:t xml:space="preserve">los </w:t>
      </w:r>
      <w:r w:rsidRPr="00592055">
        <w:rPr>
          <w:rFonts w:ascii="Arial" w:hAnsi="Arial" w:cs="Arial"/>
          <w:bCs/>
          <w:sz w:val="16"/>
          <w:szCs w:val="16"/>
        </w:rPr>
        <w:t>programas educativos</w:t>
      </w:r>
      <w:r w:rsidRPr="007618BC">
        <w:rPr>
          <w:rFonts w:ascii="Arial" w:hAnsi="Arial" w:cs="Arial"/>
          <w:sz w:val="16"/>
          <w:szCs w:val="16"/>
        </w:rPr>
        <w:t xml:space="preserve"> para los discapacitados gozan jurídicamente de una connotación inmanente, la cual se expresa bajo el mandato de que los mismos deben revestir siempre un </w:t>
      </w:r>
      <w:r w:rsidRPr="00592055">
        <w:rPr>
          <w:rFonts w:ascii="Arial" w:hAnsi="Arial" w:cs="Arial"/>
          <w:bCs/>
          <w:sz w:val="16"/>
          <w:szCs w:val="16"/>
        </w:rPr>
        <w:t>carácter especializado</w:t>
      </w:r>
      <w:r w:rsidRPr="007618BC">
        <w:rPr>
          <w:rFonts w:ascii="Arial" w:hAnsi="Arial" w:cs="Arial"/>
          <w:b/>
          <w:bCs/>
          <w:sz w:val="16"/>
          <w:szCs w:val="16"/>
        </w:rPr>
        <w:t>,</w:t>
      </w:r>
      <w:r w:rsidRPr="007618BC">
        <w:rPr>
          <w:rFonts w:ascii="Arial" w:hAnsi="Arial" w:cs="Arial"/>
          <w:sz w:val="16"/>
          <w:szCs w:val="16"/>
        </w:rPr>
        <w:t xml:space="preserve"> de suyo ligado al propósito rehabilitador que anuncia la razón de ser de tales programas.  </w:t>
      </w:r>
    </w:p>
    <w:p w:rsidR="00BE0466" w:rsidRDefault="00BE0466" w:rsidP="002F63A9">
      <w:pPr>
        <w:jc w:val="both"/>
        <w:rPr>
          <w:rFonts w:ascii="Arial" w:hAnsi="Arial" w:cs="Arial"/>
          <w:sz w:val="16"/>
          <w:szCs w:val="16"/>
        </w:rPr>
      </w:pPr>
    </w:p>
    <w:p w:rsidR="00BE0466" w:rsidRDefault="00BE0466" w:rsidP="002F63A9">
      <w:pPr>
        <w:jc w:val="both"/>
        <w:rPr>
          <w:rFonts w:ascii="Arial" w:hAnsi="Arial" w:cs="Arial"/>
          <w:sz w:val="16"/>
          <w:szCs w:val="16"/>
        </w:rPr>
      </w:pPr>
    </w:p>
    <w:p w:rsidR="00BE0466" w:rsidRDefault="00BE0466" w:rsidP="002F63A9">
      <w:pPr>
        <w:jc w:val="both"/>
        <w:rPr>
          <w:rFonts w:ascii="Arial" w:hAnsi="Arial" w:cs="Arial"/>
          <w:sz w:val="16"/>
          <w:szCs w:val="16"/>
        </w:rPr>
      </w:pPr>
    </w:p>
    <w:p w:rsidR="00DF7AB6" w:rsidRDefault="00DF7AB6" w:rsidP="002F63A9">
      <w:pPr>
        <w:jc w:val="both"/>
        <w:rPr>
          <w:rFonts w:ascii="Arial" w:hAnsi="Arial" w:cs="Arial"/>
          <w:sz w:val="16"/>
          <w:szCs w:val="16"/>
        </w:rPr>
      </w:pPr>
    </w:p>
    <w:p w:rsidR="00164B05" w:rsidRDefault="00164B05" w:rsidP="002F63A9">
      <w:pPr>
        <w:jc w:val="both"/>
        <w:rPr>
          <w:rFonts w:ascii="Arial" w:hAnsi="Arial" w:cs="Arial"/>
          <w:sz w:val="16"/>
          <w:szCs w:val="16"/>
        </w:rPr>
      </w:pPr>
    </w:p>
    <w:p w:rsidR="00EC4022" w:rsidRDefault="00EC4022" w:rsidP="00EC4022">
      <w:pPr>
        <w:pStyle w:val="Textoindependiente"/>
      </w:pPr>
      <w:r>
        <w:t>En este caso</w:t>
      </w:r>
      <w:r w:rsidR="00386927">
        <w:t>,</w:t>
      </w:r>
      <w:r>
        <w:t xml:space="preserve"> se </w:t>
      </w:r>
      <w:r w:rsidR="00386927">
        <w:t xml:space="preserve">percibe </w:t>
      </w:r>
      <w:r w:rsidR="002F63A9">
        <w:t>el i</w:t>
      </w:r>
      <w:r w:rsidR="004B5D26">
        <w:t>nterés de la</w:t>
      </w:r>
      <w:r>
        <w:t>s</w:t>
      </w:r>
      <w:r w:rsidR="004B5D26">
        <w:t xml:space="preserve"> se</w:t>
      </w:r>
      <w:r>
        <w:t xml:space="preserve">ñoras </w:t>
      </w:r>
      <w:r w:rsidRPr="00EC4022">
        <w:rPr>
          <w:b/>
        </w:rPr>
        <w:t>OMAIRA y ALIDA GUERRERO RODRÍGUEZ</w:t>
      </w:r>
      <w:r>
        <w:t xml:space="preserve"> </w:t>
      </w:r>
      <w:r w:rsidR="002F63A9">
        <w:t xml:space="preserve">de proteger </w:t>
      </w:r>
      <w:r w:rsidR="004B5D26">
        <w:t>a su he</w:t>
      </w:r>
      <w:r>
        <w:t xml:space="preserve">rmano </w:t>
      </w:r>
      <w:r w:rsidRPr="00EC4022">
        <w:rPr>
          <w:b/>
        </w:rPr>
        <w:t xml:space="preserve">MARCO TULIO GUERRERO RODRÍGUEZ </w:t>
      </w:r>
      <w:r w:rsidR="00164B05">
        <w:t>en virtud a</w:t>
      </w:r>
      <w:r w:rsidR="002F63A9">
        <w:t xml:space="preserve"> la</w:t>
      </w:r>
      <w:r w:rsidR="00386927">
        <w:t>s patologías</w:t>
      </w:r>
      <w:r w:rsidR="002F63A9">
        <w:t xml:space="preserve"> que padece</w:t>
      </w:r>
      <w:r>
        <w:t xml:space="preserve"> de Retardo</w:t>
      </w:r>
      <w:r w:rsidR="004B5D26">
        <w:t xml:space="preserve"> Mental</w:t>
      </w:r>
      <w:r>
        <w:t xml:space="preserve"> y Epilepsia</w:t>
      </w:r>
      <w:r w:rsidR="0074461C">
        <w:t xml:space="preserve">, </w:t>
      </w:r>
      <w:r w:rsidR="00386927">
        <w:t xml:space="preserve">por lo que </w:t>
      </w:r>
      <w:r>
        <w:t xml:space="preserve"> </w:t>
      </w:r>
      <w:r w:rsidR="00386927">
        <w:t xml:space="preserve">requiere del acompañamiento constante de su familia. </w:t>
      </w:r>
    </w:p>
    <w:p w:rsidR="00386927" w:rsidRDefault="00386927" w:rsidP="00EC4022">
      <w:pPr>
        <w:pStyle w:val="Textoindependiente"/>
      </w:pPr>
    </w:p>
    <w:p w:rsidR="00386927" w:rsidRDefault="00386927" w:rsidP="00EC4022">
      <w:pPr>
        <w:pStyle w:val="Textoindependiente"/>
      </w:pPr>
    </w:p>
    <w:p w:rsidR="00B015A7" w:rsidRDefault="00B015A7" w:rsidP="002F63A9">
      <w:pPr>
        <w:jc w:val="both"/>
        <w:rPr>
          <w:rFonts w:ascii="Arial" w:hAnsi="Arial" w:cs="Arial"/>
        </w:rPr>
      </w:pPr>
    </w:p>
    <w:p w:rsidR="004F6BAB" w:rsidRDefault="00EC4022" w:rsidP="004F6BAB">
      <w:pPr>
        <w:pStyle w:val="Textoindependiente"/>
      </w:pPr>
      <w:r>
        <w:t>E</w:t>
      </w:r>
      <w:r w:rsidR="00465F9E">
        <w:t>l pre</w:t>
      </w:r>
      <w:r w:rsidR="0074461C">
        <w:t>sunto</w:t>
      </w:r>
      <w:r w:rsidR="00667F36">
        <w:t xml:space="preserve"> interdicto</w:t>
      </w:r>
      <w:r>
        <w:t xml:space="preserve"> </w:t>
      </w:r>
      <w:r w:rsidR="00667F36">
        <w:t xml:space="preserve"> siempre ha compartido</w:t>
      </w:r>
      <w:r w:rsidR="00377AED">
        <w:t xml:space="preserve"> vivienda</w:t>
      </w:r>
      <w:r w:rsidR="002F63A9">
        <w:t xml:space="preserve"> con su hermana</w:t>
      </w:r>
      <w:r>
        <w:t xml:space="preserve"> OMAIRA</w:t>
      </w:r>
      <w:r w:rsidR="004F6BAB">
        <w:t xml:space="preserve">, quien desde el fallecimiento de su padre el 06 de diciembre de 2016 </w:t>
      </w:r>
      <w:r w:rsidR="00377AED">
        <w:t xml:space="preserve">le </w:t>
      </w:r>
      <w:r w:rsidR="002F63A9">
        <w:t xml:space="preserve">ha venido supliendo sus requerimientos básicos alimenticios y la satisfacción de los mismos </w:t>
      </w:r>
      <w:r w:rsidR="004F6BAB">
        <w:t xml:space="preserve">con ingresos derivados de su trabajo en un puesto de comidas rápidas, por lo que recibe al mes </w:t>
      </w:r>
      <w:r w:rsidR="004F6BAB" w:rsidRPr="00386927">
        <w:rPr>
          <w:b/>
        </w:rPr>
        <w:t>$1.000.000</w:t>
      </w:r>
      <w:r w:rsidR="004F6BAB">
        <w:t xml:space="preserve">; suma de dinero con el cual cubre el mercado de </w:t>
      </w:r>
      <w:r w:rsidR="004F6BAB" w:rsidRPr="00EE039A">
        <w:rPr>
          <w:b/>
        </w:rPr>
        <w:t>$300.000</w:t>
      </w:r>
      <w:r w:rsidR="004F6BAB">
        <w:t xml:space="preserve">, el arrendamiento </w:t>
      </w:r>
      <w:r w:rsidR="004F6BAB" w:rsidRPr="004F6BAB">
        <w:rPr>
          <w:b/>
        </w:rPr>
        <w:t>$500.000</w:t>
      </w:r>
      <w:r w:rsidR="004F6BAB">
        <w:t xml:space="preserve"> y por servicios domiciliarios de </w:t>
      </w:r>
      <w:r w:rsidR="004F6BAB" w:rsidRPr="00EE039A">
        <w:rPr>
          <w:b/>
        </w:rPr>
        <w:t>$143.000</w:t>
      </w:r>
      <w:r w:rsidR="004F6BAB">
        <w:t xml:space="preserve">. Para un total de </w:t>
      </w:r>
      <w:r w:rsidR="004F6BAB" w:rsidRPr="004F6BAB">
        <w:rPr>
          <w:b/>
        </w:rPr>
        <w:t>$943.000</w:t>
      </w:r>
      <w:r w:rsidR="004F6BAB">
        <w:t xml:space="preserve"> al mes.</w:t>
      </w:r>
    </w:p>
    <w:p w:rsidR="004C2E9B" w:rsidRDefault="004C2E9B" w:rsidP="002F63A9">
      <w:pPr>
        <w:jc w:val="both"/>
        <w:rPr>
          <w:rFonts w:ascii="Arial" w:hAnsi="Arial" w:cs="Arial"/>
        </w:rPr>
      </w:pPr>
    </w:p>
    <w:p w:rsidR="004F6BAB" w:rsidRDefault="004F6BAB" w:rsidP="002F63A9">
      <w:pPr>
        <w:jc w:val="both"/>
        <w:rPr>
          <w:rFonts w:ascii="Arial" w:hAnsi="Arial" w:cs="Arial"/>
        </w:rPr>
      </w:pPr>
    </w:p>
    <w:p w:rsidR="004F6BAB" w:rsidRDefault="004F6BAB" w:rsidP="002F63A9">
      <w:pPr>
        <w:jc w:val="both"/>
        <w:rPr>
          <w:rFonts w:ascii="Arial" w:hAnsi="Arial" w:cs="Arial"/>
        </w:rPr>
      </w:pPr>
    </w:p>
    <w:p w:rsidR="00465F9E" w:rsidRDefault="00386927" w:rsidP="002F63A9">
      <w:pPr>
        <w:pStyle w:val="Textoindependiente"/>
      </w:pPr>
      <w:r>
        <w:t xml:space="preserve">Teniendo en </w:t>
      </w:r>
      <w:r w:rsidR="002F63A9">
        <w:t xml:space="preserve">cuenta </w:t>
      </w:r>
      <w:r w:rsidR="004F6BAB">
        <w:t xml:space="preserve">las afecciones mentales </w:t>
      </w:r>
      <w:r w:rsidR="002F63A9">
        <w:t xml:space="preserve"> diagnosticada</w:t>
      </w:r>
      <w:r w:rsidR="004F6BAB">
        <w:t>s</w:t>
      </w:r>
      <w:r w:rsidR="002F63A9">
        <w:t xml:space="preserve"> a</w:t>
      </w:r>
      <w:r w:rsidR="00465F9E">
        <w:t>l señor</w:t>
      </w:r>
      <w:r w:rsidR="002F63A9">
        <w:t xml:space="preserve"> </w:t>
      </w:r>
      <w:r w:rsidR="004F6BAB">
        <w:rPr>
          <w:b/>
        </w:rPr>
        <w:t>MARCO TULIO GUERRERO RODRÍGUEZ</w:t>
      </w:r>
      <w:r w:rsidR="002F63A9" w:rsidRPr="00905329">
        <w:rPr>
          <w:b/>
        </w:rPr>
        <w:t xml:space="preserve"> </w:t>
      </w:r>
      <w:r w:rsidR="004F6BAB">
        <w:t>-</w:t>
      </w:r>
      <w:r w:rsidR="0074461C">
        <w:t>Pretenso</w:t>
      </w:r>
      <w:r w:rsidR="002F63A9">
        <w:t xml:space="preserve"> Interdicto</w:t>
      </w:r>
      <w:r w:rsidR="00AE3470">
        <w:t>-</w:t>
      </w:r>
      <w:r w:rsidR="002F63A9">
        <w:rPr>
          <w:b/>
        </w:rPr>
        <w:t xml:space="preserve"> </w:t>
      </w:r>
      <w:r>
        <w:rPr>
          <w:b/>
        </w:rPr>
        <w:t xml:space="preserve"> </w:t>
      </w:r>
      <w:r w:rsidR="002F63A9">
        <w:t xml:space="preserve">en que </w:t>
      </w:r>
      <w:r>
        <w:t>necesita</w:t>
      </w:r>
      <w:r w:rsidR="002F63A9">
        <w:t xml:space="preserve"> at</w:t>
      </w:r>
      <w:r w:rsidR="00465F9E">
        <w:t>ención especial y</w:t>
      </w:r>
      <w:r w:rsidR="00377AED">
        <w:t xml:space="preserve"> </w:t>
      </w:r>
      <w:r>
        <w:t>trato preferencial al no poder</w:t>
      </w:r>
      <w:r w:rsidR="002F63A9">
        <w:t xml:space="preserve"> valerse por sí mismo, desarrollar actividades laborales ni efectuar ninguna transacción comercial es menester designarle</w:t>
      </w:r>
      <w:r w:rsidR="00377AED">
        <w:t xml:space="preserve"> </w:t>
      </w:r>
      <w:r w:rsidR="002F63A9">
        <w:t>Curador</w:t>
      </w:r>
      <w:r w:rsidR="004F6BAB">
        <w:t>es</w:t>
      </w:r>
      <w:r>
        <w:t xml:space="preserve"> y/o</w:t>
      </w:r>
      <w:r w:rsidR="00377AED">
        <w:t xml:space="preserve"> Curadora</w:t>
      </w:r>
      <w:r w:rsidR="004F6BAB">
        <w:t>s</w:t>
      </w:r>
      <w:r w:rsidR="00377AED">
        <w:t xml:space="preserve"> </w:t>
      </w:r>
      <w:r w:rsidR="002F63A9">
        <w:t>para que lo represente</w:t>
      </w:r>
      <w:r w:rsidR="004F6BAB">
        <w:t>n</w:t>
      </w:r>
      <w:r w:rsidR="002F63A9">
        <w:t xml:space="preserve"> e</w:t>
      </w:r>
      <w:r w:rsidR="00001852">
        <w:t>n sus actos público</w:t>
      </w:r>
      <w:r w:rsidR="00465F9E">
        <w:t>s y privados,</w:t>
      </w:r>
      <w:r w:rsidR="002F63A9">
        <w:t xml:space="preserve"> pudiendo ser </w:t>
      </w:r>
      <w:r w:rsidR="004F6BAB">
        <w:t xml:space="preserve">su hermana solicitante </w:t>
      </w:r>
      <w:r w:rsidR="004F6BAB" w:rsidRPr="004F6BAB">
        <w:rPr>
          <w:b/>
        </w:rPr>
        <w:t>OMAIRA GUERRERO RODRÍGUEZ</w:t>
      </w:r>
      <w:r w:rsidR="004F6BAB">
        <w:t xml:space="preserve"> por cuanto  se desprende de la visita domiciliaria, observación  realizadas e información suministrada  </w:t>
      </w:r>
      <w:r w:rsidR="002F63A9">
        <w:t>id</w:t>
      </w:r>
      <w:r w:rsidR="00001852">
        <w:t>oneidad, responsabilid</w:t>
      </w:r>
      <w:r w:rsidR="004F6BAB">
        <w:t>ad y desinterés en los beneficios  brindados</w:t>
      </w:r>
      <w:r w:rsidR="0074461C">
        <w:t xml:space="preserve"> a su hermano</w:t>
      </w:r>
      <w:r w:rsidR="004F6BAB">
        <w:t xml:space="preserve">. </w:t>
      </w:r>
    </w:p>
    <w:p w:rsidR="004F6BAB" w:rsidRDefault="004F6BAB" w:rsidP="002F63A9">
      <w:pPr>
        <w:pStyle w:val="Textoindependiente"/>
      </w:pPr>
    </w:p>
    <w:p w:rsidR="00120938" w:rsidRDefault="00120938" w:rsidP="00120938">
      <w:pPr>
        <w:jc w:val="both"/>
        <w:rPr>
          <w:rFonts w:ascii="Arial" w:hAnsi="Arial" w:cs="Arial"/>
        </w:rPr>
      </w:pPr>
    </w:p>
    <w:p w:rsidR="00F42463" w:rsidRPr="00120938" w:rsidRDefault="00120938" w:rsidP="00F42463">
      <w:pPr>
        <w:pStyle w:val="Textoindependiente"/>
      </w:pPr>
      <w:r w:rsidRPr="00120938">
        <w:t>Como Curadora Suplen</w:t>
      </w:r>
      <w:r>
        <w:t>te</w:t>
      </w:r>
      <w:r w:rsidR="00386927">
        <w:t xml:space="preserve"> se</w:t>
      </w:r>
      <w:r w:rsidRPr="00120938">
        <w:t xml:space="preserve"> sugiere a </w:t>
      </w:r>
      <w:r w:rsidR="00386927">
        <w:t xml:space="preserve">otra de sus </w:t>
      </w:r>
      <w:r w:rsidRPr="00120938">
        <w:t>hermana</w:t>
      </w:r>
      <w:r w:rsidR="00386927">
        <w:t xml:space="preserve">s,  la señora </w:t>
      </w:r>
      <w:r w:rsidRPr="00120938">
        <w:t xml:space="preserve"> </w:t>
      </w:r>
      <w:r w:rsidRPr="00120938">
        <w:rPr>
          <w:b/>
        </w:rPr>
        <w:t xml:space="preserve">ALIDA GUERRERO RODRÍGUEZ </w:t>
      </w:r>
      <w:r w:rsidR="00F42463" w:rsidRPr="00120938">
        <w:t xml:space="preserve">porque </w:t>
      </w:r>
      <w:r w:rsidR="00386927">
        <w:t>también se ha preocupado por el pretenso  incapaz</w:t>
      </w:r>
      <w:r w:rsidR="00F42463">
        <w:t>.</w:t>
      </w:r>
    </w:p>
    <w:p w:rsidR="00120938" w:rsidRPr="00120938" w:rsidRDefault="00120938" w:rsidP="00120938">
      <w:pPr>
        <w:jc w:val="both"/>
        <w:rPr>
          <w:rFonts w:ascii="Arial" w:hAnsi="Arial" w:cs="Arial"/>
          <w:u w:val="single"/>
        </w:rPr>
      </w:pPr>
    </w:p>
    <w:p w:rsidR="00120938" w:rsidRDefault="00120938" w:rsidP="002F63A9">
      <w:pPr>
        <w:pStyle w:val="Textoindependiente"/>
      </w:pPr>
    </w:p>
    <w:p w:rsidR="00120938" w:rsidRDefault="00120938" w:rsidP="002F63A9">
      <w:pPr>
        <w:pStyle w:val="Textoindependiente"/>
      </w:pPr>
    </w:p>
    <w:p w:rsidR="002F63A9" w:rsidRDefault="00F42463" w:rsidP="002F63A9">
      <w:pPr>
        <w:pStyle w:val="Textoindependiente"/>
      </w:pPr>
      <w:r>
        <w:t>Las mencionada</w:t>
      </w:r>
      <w:r w:rsidR="00F472FC">
        <w:t>s</w:t>
      </w:r>
      <w:r w:rsidR="002F63A9">
        <w:t xml:space="preserve"> no</w:t>
      </w:r>
      <w:r w:rsidR="00F81C30">
        <w:t xml:space="preserve"> solo </w:t>
      </w:r>
      <w:r w:rsidR="00FA7F45">
        <w:t>ha</w:t>
      </w:r>
      <w:r w:rsidR="00F81C30">
        <w:t>n</w:t>
      </w:r>
      <w:r w:rsidR="002F63A9">
        <w:t xml:space="preserve"> sabido compartir de </w:t>
      </w:r>
      <w:r w:rsidR="00FA7F45">
        <w:t>una manera fraterna sino que ha</w:t>
      </w:r>
      <w:r w:rsidR="00E20BD9">
        <w:t xml:space="preserve">n </w:t>
      </w:r>
      <w:r w:rsidR="002F63A9">
        <w:t>mantenido la un</w:t>
      </w:r>
      <w:r w:rsidR="00FA7F45">
        <w:t xml:space="preserve">idad familiar, pues sus </w:t>
      </w:r>
      <w:r w:rsidR="00386927">
        <w:t xml:space="preserve">demás </w:t>
      </w:r>
      <w:r w:rsidR="00FA7F45">
        <w:t>herma</w:t>
      </w:r>
      <w:r w:rsidR="00F81C30">
        <w:t>nos</w:t>
      </w:r>
      <w:r>
        <w:t>: ROSALBA,</w:t>
      </w:r>
      <w:r w:rsidR="00F81C30">
        <w:t xml:space="preserve"> </w:t>
      </w:r>
      <w:r>
        <w:t xml:space="preserve">MARÍA GRISELDA, HÉCTOR, CARLOS ARTURO, MARÍA LUCÍA, TRINIDAD, MARÍA ALICIA y MIGUEL ÁNGEL GUERRERO RODRÍGUEZ y hermano por línea paterna JORGE EDUARDO GUERRERO  </w:t>
      </w:r>
      <w:r w:rsidR="00F81C30">
        <w:t>es</w:t>
      </w:r>
      <w:r w:rsidR="00166E90">
        <w:t>tán de acuerdo en que sea la</w:t>
      </w:r>
      <w:r>
        <w:t>s</w:t>
      </w:r>
      <w:r w:rsidR="00166E90">
        <w:t xml:space="preserve"> señora</w:t>
      </w:r>
      <w:r>
        <w:t>s</w:t>
      </w:r>
      <w:r w:rsidR="00644470">
        <w:t xml:space="preserve"> </w:t>
      </w:r>
      <w:r w:rsidRPr="00F42463">
        <w:rPr>
          <w:b/>
        </w:rPr>
        <w:t>OMAIRA y ALIDA GUERRERO RODRÍGUEZ</w:t>
      </w:r>
      <w:r>
        <w:t xml:space="preserve">  </w:t>
      </w:r>
      <w:r w:rsidR="00FA7F45">
        <w:t>la curadora</w:t>
      </w:r>
      <w:r>
        <w:t>s</w:t>
      </w:r>
      <w:r w:rsidR="00FA7F45">
        <w:t xml:space="preserve"> de</w:t>
      </w:r>
      <w:r w:rsidR="00E20BD9">
        <w:t>l señ</w:t>
      </w:r>
      <w:r w:rsidR="00104FB2">
        <w:t>or</w:t>
      </w:r>
      <w:r>
        <w:t xml:space="preserve"> </w:t>
      </w:r>
      <w:r>
        <w:rPr>
          <w:b/>
        </w:rPr>
        <w:t>MARCO TULIO GUERRERO RODRÍGUEZ</w:t>
      </w:r>
      <w:r w:rsidR="002F63A9">
        <w:t xml:space="preserve">, </w:t>
      </w:r>
      <w:r>
        <w:t xml:space="preserve">en calidad de Principal la primera nombrada y como Suplente la otra, </w:t>
      </w:r>
      <w:r w:rsidR="002F63A9">
        <w:t xml:space="preserve">lo que </w:t>
      </w:r>
      <w:r w:rsidR="00FA7F45">
        <w:t>denota apoyo y</w:t>
      </w:r>
      <w:r w:rsidR="00F472FC">
        <w:t xml:space="preserve"> entendimiento entre los mismos.</w:t>
      </w:r>
      <w:r w:rsidR="00FA7F45">
        <w:t xml:space="preserve"> </w:t>
      </w:r>
    </w:p>
    <w:p w:rsidR="00644470" w:rsidRDefault="00644470" w:rsidP="002F63A9">
      <w:pPr>
        <w:pStyle w:val="Textoindependiente"/>
      </w:pPr>
    </w:p>
    <w:p w:rsidR="00B015A7" w:rsidRDefault="00B015A7" w:rsidP="002F63A9">
      <w:pPr>
        <w:pStyle w:val="Textoindependiente"/>
      </w:pPr>
    </w:p>
    <w:p w:rsidR="00DF7AB6" w:rsidRDefault="00DF7AB6" w:rsidP="002F63A9">
      <w:pPr>
        <w:pStyle w:val="Textoindependiente"/>
      </w:pPr>
    </w:p>
    <w:p w:rsidR="004C3F3F" w:rsidRDefault="00882F6F" w:rsidP="00882F6F">
      <w:pPr>
        <w:pStyle w:val="Textoindependiente"/>
      </w:pPr>
      <w:r>
        <w:lastRenderedPageBreak/>
        <w:t xml:space="preserve">Al parecer, no ha habido </w:t>
      </w:r>
      <w:r w:rsidR="00386927" w:rsidRPr="00FB42DF">
        <w:t>discriminación</w:t>
      </w:r>
      <w:r w:rsidR="00076789">
        <w:t xml:space="preserve"> alguna </w:t>
      </w:r>
      <w:r w:rsidR="00386927" w:rsidRPr="00FB42DF">
        <w:t xml:space="preserve"> </w:t>
      </w:r>
      <w:r>
        <w:t xml:space="preserve">para con MARCO TULIO por </w:t>
      </w:r>
      <w:r w:rsidR="00386927">
        <w:t xml:space="preserve">la enfermedad que </w:t>
      </w:r>
      <w:r>
        <w:t xml:space="preserve">lo </w:t>
      </w:r>
      <w:r w:rsidR="00386927">
        <w:t xml:space="preserve">aqueja </w:t>
      </w:r>
      <w:r w:rsidR="00386927" w:rsidRPr="00FB42DF">
        <w:t xml:space="preserve">por </w:t>
      </w:r>
      <w:r>
        <w:t>parte de sus hermanos, cuñados  y sobrinos  a</w:t>
      </w:r>
      <w:r w:rsidR="00386927" w:rsidRPr="00FB42DF">
        <w:t>l contra</w:t>
      </w:r>
      <w:r w:rsidR="00386927">
        <w:t xml:space="preserve">rio </w:t>
      </w:r>
      <w:r>
        <w:t xml:space="preserve">se desprende </w:t>
      </w:r>
      <w:r w:rsidR="00386927">
        <w:t xml:space="preserve"> de </w:t>
      </w:r>
      <w:r>
        <w:t xml:space="preserve">la investigación efectuada </w:t>
      </w:r>
      <w:r w:rsidR="00386927">
        <w:t xml:space="preserve">que </w:t>
      </w:r>
      <w:r>
        <w:t xml:space="preserve">hay buen trato para con él, todo ello en virtud a que en esta familia hay integración, apoyo, amor, así como principios, valores y buenas costumbres lo que conlleva que procuren su bienestar integral.  </w:t>
      </w:r>
    </w:p>
    <w:p w:rsidR="004C3F3F" w:rsidRDefault="004C3F3F" w:rsidP="004C3F3F">
      <w:pPr>
        <w:pStyle w:val="Textoindependiente"/>
      </w:pPr>
    </w:p>
    <w:p w:rsidR="00DF7AB6" w:rsidRDefault="00DF7AB6" w:rsidP="004C3F3F">
      <w:pPr>
        <w:pStyle w:val="Textoindependiente"/>
      </w:pPr>
    </w:p>
    <w:p w:rsidR="00B015A7" w:rsidRDefault="00B015A7" w:rsidP="004C3F3F">
      <w:pPr>
        <w:pStyle w:val="Textoindependiente"/>
      </w:pPr>
    </w:p>
    <w:p w:rsidR="00F472FC" w:rsidRDefault="00166E90" w:rsidP="00F472FC">
      <w:pPr>
        <w:pStyle w:val="Textoindependiente"/>
      </w:pPr>
      <w:r>
        <w:t>Lo detectado</w:t>
      </w:r>
      <w:r w:rsidR="004D510D">
        <w:t>,</w:t>
      </w:r>
      <w:r w:rsidR="00B015A7">
        <w:t xml:space="preserve"> lleva a deducir que el señor </w:t>
      </w:r>
      <w:r w:rsidR="00F42463" w:rsidRPr="00F42463">
        <w:rPr>
          <w:b/>
        </w:rPr>
        <w:t>MARCO TULIO GUERRERO RODRÍGUEZ</w:t>
      </w:r>
      <w:r w:rsidR="00F42463">
        <w:t xml:space="preserve"> </w:t>
      </w:r>
      <w:r w:rsidR="00FA7F45">
        <w:t>conviviendo y compartiendo con su</w:t>
      </w:r>
      <w:r w:rsidR="00D2765E">
        <w:t>s sobrinos</w:t>
      </w:r>
      <w:r w:rsidR="00E33316">
        <w:t xml:space="preserve">, cuñado </w:t>
      </w:r>
      <w:r w:rsidR="00D2765E">
        <w:t xml:space="preserve"> y</w:t>
      </w:r>
      <w:r w:rsidR="00FA7F45">
        <w:t xml:space="preserve"> hermana </w:t>
      </w:r>
      <w:r w:rsidR="00E33316" w:rsidRPr="00F42463">
        <w:rPr>
          <w:b/>
        </w:rPr>
        <w:t>OMAIRA</w:t>
      </w:r>
      <w:r w:rsidR="00E33316">
        <w:t xml:space="preserve"> </w:t>
      </w:r>
      <w:r w:rsidR="00E33316" w:rsidRPr="00F42463">
        <w:rPr>
          <w:b/>
        </w:rPr>
        <w:t>GUERRERO RODRÍGUEZ</w:t>
      </w:r>
      <w:r w:rsidR="00E33316">
        <w:t xml:space="preserve">  </w:t>
      </w:r>
      <w:r w:rsidR="004D510D">
        <w:t>está recibiendo</w:t>
      </w:r>
      <w:r w:rsidR="00DF7AB6">
        <w:t xml:space="preserve"> cariño</w:t>
      </w:r>
      <w:r w:rsidR="004C2E9B">
        <w:t>,</w:t>
      </w:r>
      <w:r w:rsidR="004D510D">
        <w:t xml:space="preserve"> amparo</w:t>
      </w:r>
      <w:r w:rsidR="00FA7F45">
        <w:t xml:space="preserve"> y protección</w:t>
      </w:r>
      <w:r w:rsidR="00D2765E">
        <w:t xml:space="preserve">, </w:t>
      </w:r>
      <w:r w:rsidR="00104FB2">
        <w:t xml:space="preserve"> lo que contribuye a su </w:t>
      </w:r>
      <w:r w:rsidR="00FA7F45">
        <w:t xml:space="preserve">mejor estar dentro de un </w:t>
      </w:r>
      <w:r w:rsidR="004C2E9B">
        <w:t xml:space="preserve">medio cálido y de confianza. </w:t>
      </w:r>
      <w:r w:rsidR="00DF7AB6">
        <w:t xml:space="preserve"> </w:t>
      </w:r>
      <w:r w:rsidR="00E20BD9">
        <w:t>Tales aspectos</w:t>
      </w:r>
      <w:r w:rsidR="004D510D">
        <w:t xml:space="preserve"> da</w:t>
      </w:r>
      <w:r w:rsidR="00E20BD9">
        <w:t>n</w:t>
      </w:r>
      <w:r w:rsidR="004D510D">
        <w:t xml:space="preserve"> a entender que</w:t>
      </w:r>
      <w:r w:rsidR="00F472FC">
        <w:t xml:space="preserve"> seguiría recib</w:t>
      </w:r>
      <w:r w:rsidR="004C2E9B">
        <w:t xml:space="preserve">iendo </w:t>
      </w:r>
      <w:r w:rsidR="00DF7AB6">
        <w:t>acompañamiento</w:t>
      </w:r>
      <w:r w:rsidR="00076789">
        <w:t xml:space="preserve"> y apoyo de su grupo familiar -</w:t>
      </w:r>
      <w:r w:rsidR="004C2E9B">
        <w:t>espec</w:t>
      </w:r>
      <w:r w:rsidR="00076789">
        <w:t>íficamente de su citada hermana</w:t>
      </w:r>
      <w:r w:rsidR="004C2E9B">
        <w:t>- toda vez que le ha</w:t>
      </w:r>
      <w:r w:rsidR="00DF7AB6">
        <w:t xml:space="preserve"> </w:t>
      </w:r>
      <w:r w:rsidR="00F472FC" w:rsidRPr="0079696E">
        <w:t xml:space="preserve">sabido </w:t>
      </w:r>
      <w:r w:rsidR="00882F6F">
        <w:t xml:space="preserve">proporcionar </w:t>
      </w:r>
      <w:r w:rsidR="00094F77">
        <w:t>l</w:t>
      </w:r>
      <w:r w:rsidR="00F472FC">
        <w:t>o</w:t>
      </w:r>
      <w:r w:rsidR="00F472FC" w:rsidRPr="0079696E">
        <w:t xml:space="preserve"> indispensable</w:t>
      </w:r>
      <w:r w:rsidR="00DF7AB6">
        <w:t xml:space="preserve"> para mantener una apropiada</w:t>
      </w:r>
      <w:r w:rsidR="00F472FC">
        <w:t xml:space="preserve"> calidad de vida.</w:t>
      </w:r>
    </w:p>
    <w:p w:rsidR="00FA7F45" w:rsidRDefault="00E33316" w:rsidP="00FA7F45">
      <w:pPr>
        <w:pStyle w:val="Textoindependiente"/>
      </w:pPr>
      <w:r>
        <w:t xml:space="preserve"> </w:t>
      </w:r>
    </w:p>
    <w:p w:rsidR="00FA7F45" w:rsidRDefault="00FA7F45" w:rsidP="00FA7F45">
      <w:pPr>
        <w:pStyle w:val="Textoindependiente"/>
      </w:pPr>
    </w:p>
    <w:p w:rsidR="00DF7AB6" w:rsidRDefault="00DF7AB6" w:rsidP="00FA7F45">
      <w:pPr>
        <w:pStyle w:val="Textoindependiente"/>
      </w:pPr>
    </w:p>
    <w:p w:rsidR="00D2765E" w:rsidRDefault="00E33316" w:rsidP="00D2765E">
      <w:pPr>
        <w:pStyle w:val="Textoindependiente"/>
      </w:pPr>
      <w:r>
        <w:t>Se concluye: L</w:t>
      </w:r>
      <w:r w:rsidR="00D2765E">
        <w:t xml:space="preserve">as condiciones en que se encuentra el Presunto Interdicto </w:t>
      </w:r>
      <w:r w:rsidR="00076789" w:rsidRPr="00076789">
        <w:rPr>
          <w:b/>
        </w:rPr>
        <w:t>MARCO TULIO</w:t>
      </w:r>
      <w:r w:rsidR="00076789">
        <w:t xml:space="preserve"> </w:t>
      </w:r>
      <w:r w:rsidR="00076789" w:rsidRPr="00076789">
        <w:rPr>
          <w:b/>
        </w:rPr>
        <w:t>GUERRERO RODRÍGUEZ</w:t>
      </w:r>
      <w:r w:rsidR="00076789">
        <w:t xml:space="preserve"> </w:t>
      </w:r>
      <w:r w:rsidR="00D2765E">
        <w:t xml:space="preserve">son propicias </w:t>
      </w:r>
      <w:r w:rsidR="00D2765E" w:rsidRPr="00E94E8F">
        <w:t>considerando el aspecto económico</w:t>
      </w:r>
      <w:r>
        <w:t xml:space="preserve">, </w:t>
      </w:r>
      <w:r w:rsidR="00076789">
        <w:t xml:space="preserve">social y </w:t>
      </w:r>
      <w:r w:rsidR="00D2765E">
        <w:t xml:space="preserve"> </w:t>
      </w:r>
      <w:r w:rsidR="00D2765E" w:rsidRPr="00E94E8F">
        <w:t>medio familiar</w:t>
      </w:r>
      <w:r w:rsidR="00D2765E">
        <w:t xml:space="preserve">;  </w:t>
      </w:r>
      <w:r w:rsidR="00D2765E" w:rsidRPr="00E94E8F">
        <w:t>aspectos éstos bás</w:t>
      </w:r>
      <w:r w:rsidR="00D2765E">
        <w:t>icos e  indispensables para que el in</w:t>
      </w:r>
      <w:r>
        <w:t>capaz</w:t>
      </w:r>
      <w:r w:rsidR="00882F6F">
        <w:t xml:space="preserve"> conserve  </w:t>
      </w:r>
      <w:r>
        <w:t>una existencia digna</w:t>
      </w:r>
      <w:r w:rsidR="00D2765E">
        <w:t xml:space="preserve">, </w:t>
      </w:r>
      <w:r w:rsidR="00882F6F">
        <w:t>igualmente se le están supliendo sus demandas</w:t>
      </w:r>
      <w:r w:rsidR="00076789">
        <w:t xml:space="preserve">  </w:t>
      </w:r>
      <w:r w:rsidR="00882F6F">
        <w:t>alimenticias, la vivienda por él</w:t>
      </w:r>
      <w:r w:rsidR="00076789">
        <w:t xml:space="preserve"> habitada</w:t>
      </w:r>
      <w:r w:rsidR="00882F6F">
        <w:t xml:space="preserve"> reúne los requisitos que le brindan comodidad, favorecido por su entorno residencial </w:t>
      </w:r>
      <w:r w:rsidR="00076789">
        <w:t xml:space="preserve">y adecuadas </w:t>
      </w:r>
      <w:r w:rsidR="00882F6F">
        <w:t xml:space="preserve">condiciones ambientales que le permite suplir apropiadamente sus requerimientos personales. </w:t>
      </w:r>
      <w:r w:rsidR="00076789">
        <w:t>A</w:t>
      </w:r>
      <w:r w:rsidR="00D2765E">
        <w:t xml:space="preserve">demás la señora </w:t>
      </w:r>
      <w:r w:rsidRPr="00076789">
        <w:rPr>
          <w:b/>
        </w:rPr>
        <w:t>OMAIRA</w:t>
      </w:r>
      <w:r>
        <w:t xml:space="preserve"> </w:t>
      </w:r>
      <w:r w:rsidR="00076789" w:rsidRPr="00076789">
        <w:rPr>
          <w:b/>
        </w:rPr>
        <w:t>GUERRERO RODRÍGUEZ</w:t>
      </w:r>
      <w:r w:rsidR="00076789">
        <w:t xml:space="preserve"> </w:t>
      </w:r>
      <w:r w:rsidR="00D2765E">
        <w:t>es consciente de la responsabilidad que le asiste en el desempeño de tal rol en caso de ser designada curadora.</w:t>
      </w:r>
    </w:p>
    <w:p w:rsidR="00D2765E" w:rsidRDefault="00D2765E" w:rsidP="00D2765E">
      <w:pPr>
        <w:pStyle w:val="Textoindependiente"/>
      </w:pPr>
    </w:p>
    <w:p w:rsidR="00D2765E" w:rsidRDefault="00D2765E" w:rsidP="00D2765E">
      <w:pPr>
        <w:pStyle w:val="Textoindependiente2"/>
        <w:spacing w:line="240" w:lineRule="auto"/>
        <w:jc w:val="both"/>
        <w:rPr>
          <w:rFonts w:ascii="Arial" w:hAnsi="Arial" w:cs="Arial"/>
        </w:rPr>
      </w:pPr>
    </w:p>
    <w:p w:rsidR="00E33316" w:rsidRDefault="00E33316" w:rsidP="00E33316">
      <w:pPr>
        <w:jc w:val="both"/>
        <w:rPr>
          <w:rFonts w:ascii="Arial" w:hAnsi="Arial"/>
        </w:rPr>
      </w:pPr>
    </w:p>
    <w:p w:rsidR="00BF1628" w:rsidRDefault="00BF1628" w:rsidP="00E33316">
      <w:pPr>
        <w:jc w:val="both"/>
        <w:rPr>
          <w:rFonts w:ascii="Arial" w:hAnsi="Arial"/>
        </w:rPr>
      </w:pPr>
    </w:p>
    <w:p w:rsidR="00E33316" w:rsidRDefault="00E33316" w:rsidP="00E33316">
      <w:pPr>
        <w:jc w:val="both"/>
        <w:rPr>
          <w:rFonts w:ascii="Arial" w:hAnsi="Arial"/>
          <w:b/>
        </w:rPr>
      </w:pPr>
      <w:r w:rsidRPr="00E33316">
        <w:rPr>
          <w:rFonts w:ascii="Arial" w:hAnsi="Arial"/>
          <w:b/>
        </w:rPr>
        <w:t xml:space="preserve">OBSERVACIONES </w:t>
      </w:r>
    </w:p>
    <w:p w:rsidR="00E33316" w:rsidRDefault="00E33316" w:rsidP="00E33316">
      <w:pPr>
        <w:jc w:val="both"/>
        <w:rPr>
          <w:rFonts w:ascii="Arial" w:hAnsi="Arial"/>
          <w:b/>
        </w:rPr>
      </w:pPr>
    </w:p>
    <w:p w:rsidR="00BF1628" w:rsidRPr="00E33316" w:rsidRDefault="00BF1628" w:rsidP="00E33316">
      <w:pPr>
        <w:jc w:val="both"/>
        <w:rPr>
          <w:rFonts w:ascii="Arial" w:hAnsi="Arial"/>
          <w:b/>
        </w:rPr>
      </w:pPr>
    </w:p>
    <w:p w:rsidR="00E33316" w:rsidRDefault="00E33316" w:rsidP="00E33316">
      <w:pPr>
        <w:jc w:val="both"/>
        <w:rPr>
          <w:rFonts w:ascii="Arial" w:hAnsi="Arial"/>
        </w:rPr>
      </w:pPr>
      <w:r>
        <w:rPr>
          <w:rFonts w:ascii="Arial" w:hAnsi="Arial"/>
        </w:rPr>
        <w:t xml:space="preserve">Es de considerar que </w:t>
      </w:r>
      <w:r w:rsidR="00BF1628">
        <w:rPr>
          <w:rFonts w:ascii="Arial" w:hAnsi="Arial"/>
        </w:rPr>
        <w:t>el</w:t>
      </w:r>
      <w:r w:rsidRPr="00845F75">
        <w:rPr>
          <w:rFonts w:ascii="Arial" w:hAnsi="Arial"/>
        </w:rPr>
        <w:t xml:space="preserve"> Presunto interdicto </w:t>
      </w:r>
      <w:r w:rsidRPr="00E50D6A">
        <w:rPr>
          <w:rFonts w:ascii="Arial" w:hAnsi="Arial"/>
          <w:b/>
        </w:rPr>
        <w:t>MARCO TULIO GUERRERO RODRÍGUEZ</w:t>
      </w:r>
      <w:r w:rsidR="00BF1628">
        <w:rPr>
          <w:rFonts w:ascii="Arial" w:hAnsi="Arial"/>
        </w:rPr>
        <w:t xml:space="preserve"> </w:t>
      </w:r>
      <w:r>
        <w:rPr>
          <w:rFonts w:ascii="Arial" w:hAnsi="Arial"/>
        </w:rPr>
        <w:t xml:space="preserve">está </w:t>
      </w:r>
      <w:r w:rsidRPr="00BF1628">
        <w:rPr>
          <w:rFonts w:ascii="Arial" w:hAnsi="Arial"/>
          <w:b/>
        </w:rPr>
        <w:t>Desaparecido</w:t>
      </w:r>
      <w:r>
        <w:rPr>
          <w:rFonts w:ascii="Arial" w:hAnsi="Arial"/>
        </w:rPr>
        <w:t xml:space="preserve"> desde el 27/09/2017, </w:t>
      </w:r>
      <w:r w:rsidR="00BF1628">
        <w:rPr>
          <w:rFonts w:ascii="Arial" w:hAnsi="Arial"/>
        </w:rPr>
        <w:t xml:space="preserve">fecha en que las solicitantes y aspirantes  a Curadoras: Principal y Suplente al igual que todos sus hermanos y demás parientes han venido realizando todas las </w:t>
      </w:r>
      <w:r>
        <w:rPr>
          <w:rFonts w:ascii="Arial" w:hAnsi="Arial"/>
        </w:rPr>
        <w:t xml:space="preserve"> gestiones a través de la Policía Nacional, L</w:t>
      </w:r>
      <w:r w:rsidR="00BF1628">
        <w:rPr>
          <w:rFonts w:ascii="Arial" w:hAnsi="Arial"/>
        </w:rPr>
        <w:t>a Fiscalía General de la Nación -</w:t>
      </w:r>
      <w:r>
        <w:rPr>
          <w:rFonts w:ascii="Arial" w:hAnsi="Arial"/>
        </w:rPr>
        <w:t xml:space="preserve">donde </w:t>
      </w:r>
      <w:r w:rsidR="00BF1628">
        <w:rPr>
          <w:rFonts w:ascii="Arial" w:hAnsi="Arial"/>
        </w:rPr>
        <w:t xml:space="preserve">imprimieron </w:t>
      </w:r>
      <w:r>
        <w:rPr>
          <w:rFonts w:ascii="Arial" w:hAnsi="Arial"/>
        </w:rPr>
        <w:t>volante</w:t>
      </w:r>
      <w:r w:rsidR="00BF1628">
        <w:rPr>
          <w:rFonts w:ascii="Arial" w:hAnsi="Arial"/>
        </w:rPr>
        <w:t>s</w:t>
      </w:r>
      <w:r>
        <w:rPr>
          <w:rFonts w:ascii="Arial" w:hAnsi="Arial"/>
        </w:rPr>
        <w:t xml:space="preserve"> contentivo</w:t>
      </w:r>
      <w:r w:rsidR="00BF1628">
        <w:rPr>
          <w:rFonts w:ascii="Arial" w:hAnsi="Arial"/>
        </w:rPr>
        <w:t>s</w:t>
      </w:r>
      <w:r>
        <w:rPr>
          <w:rFonts w:ascii="Arial" w:hAnsi="Arial"/>
        </w:rPr>
        <w:t xml:space="preserve"> de todos los datos pertinentes </w:t>
      </w:r>
      <w:r w:rsidR="00BF1628">
        <w:rPr>
          <w:rFonts w:ascii="Arial" w:hAnsi="Arial"/>
        </w:rPr>
        <w:t xml:space="preserve">(afiche que se anexa)  los que fueron </w:t>
      </w:r>
      <w:r>
        <w:rPr>
          <w:rFonts w:ascii="Arial" w:hAnsi="Arial"/>
        </w:rPr>
        <w:t>colocado</w:t>
      </w:r>
      <w:r w:rsidR="00BF1628">
        <w:rPr>
          <w:rFonts w:ascii="Arial" w:hAnsi="Arial"/>
        </w:rPr>
        <w:t>s</w:t>
      </w:r>
      <w:r>
        <w:rPr>
          <w:rFonts w:ascii="Arial" w:hAnsi="Arial"/>
        </w:rPr>
        <w:t xml:space="preserve"> en </w:t>
      </w:r>
      <w:r w:rsidR="00BF1628">
        <w:rPr>
          <w:rFonts w:ascii="Arial" w:hAnsi="Arial"/>
        </w:rPr>
        <w:t xml:space="preserve">diferentes </w:t>
      </w:r>
      <w:r>
        <w:rPr>
          <w:rFonts w:ascii="Arial" w:hAnsi="Arial"/>
        </w:rPr>
        <w:t xml:space="preserve">lugares de la ciudad, entre ellos: sector de residencia, barrios aledaños, </w:t>
      </w:r>
      <w:r w:rsidR="00BF1628">
        <w:rPr>
          <w:rFonts w:ascii="Arial" w:hAnsi="Arial"/>
        </w:rPr>
        <w:t xml:space="preserve">sitios </w:t>
      </w:r>
      <w:r>
        <w:rPr>
          <w:rFonts w:ascii="Arial" w:hAnsi="Arial"/>
        </w:rPr>
        <w:t>que frecuentaba</w:t>
      </w:r>
      <w:r w:rsidR="00BF1628">
        <w:rPr>
          <w:rFonts w:ascii="Arial" w:hAnsi="Arial"/>
        </w:rPr>
        <w:t>: La</w:t>
      </w:r>
      <w:r>
        <w:rPr>
          <w:rFonts w:ascii="Arial" w:hAnsi="Arial"/>
        </w:rPr>
        <w:t xml:space="preserve"> Galería, barrios El Carmen y El Nevado, </w:t>
      </w:r>
      <w:r w:rsidR="00BF1628">
        <w:rPr>
          <w:rFonts w:ascii="Arial" w:hAnsi="Arial"/>
        </w:rPr>
        <w:t xml:space="preserve">municipio de </w:t>
      </w:r>
      <w:r>
        <w:rPr>
          <w:rFonts w:ascii="Arial" w:hAnsi="Arial"/>
        </w:rPr>
        <w:t>Villamaría y b</w:t>
      </w:r>
      <w:r w:rsidR="00BF1628">
        <w:rPr>
          <w:rFonts w:ascii="Arial" w:hAnsi="Arial"/>
        </w:rPr>
        <w:t xml:space="preserve">arrio Santa Ana de esa localidad  a fin de tratar de ubicarlo para seguirle prodigando las atenciones y </w:t>
      </w:r>
      <w:r w:rsidR="00076789">
        <w:rPr>
          <w:rFonts w:ascii="Arial" w:hAnsi="Arial"/>
        </w:rPr>
        <w:t xml:space="preserve">asistencia </w:t>
      </w:r>
      <w:r w:rsidR="00BF1628">
        <w:rPr>
          <w:rFonts w:ascii="Arial" w:hAnsi="Arial"/>
        </w:rPr>
        <w:t>que requiere dada su condición de discapacidad.</w:t>
      </w:r>
    </w:p>
    <w:p w:rsidR="00E33316" w:rsidRDefault="00E33316" w:rsidP="00E33316">
      <w:pPr>
        <w:jc w:val="both"/>
        <w:rPr>
          <w:rFonts w:ascii="Arial" w:hAnsi="Arial"/>
        </w:rPr>
      </w:pPr>
    </w:p>
    <w:p w:rsidR="00882F6F" w:rsidRDefault="00882F6F" w:rsidP="00E33316">
      <w:pPr>
        <w:jc w:val="both"/>
        <w:rPr>
          <w:rFonts w:ascii="Arial" w:hAnsi="Arial"/>
        </w:rPr>
      </w:pPr>
    </w:p>
    <w:p w:rsidR="00BF1628" w:rsidRDefault="00BF1628" w:rsidP="00BF1628">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BF1628" w:rsidRPr="000E47AD" w:rsidRDefault="00BF1628" w:rsidP="00BF1628">
      <w:pPr>
        <w:jc w:val="both"/>
        <w:rPr>
          <w:rFonts w:ascii="Arial" w:hAnsi="Arial"/>
          <w:b/>
          <w:noProof/>
        </w:rPr>
      </w:pPr>
      <w:r>
        <w:rPr>
          <w:rFonts w:ascii="Arial" w:hAnsi="Arial"/>
          <w:b/>
          <w:noProof/>
        </w:rPr>
        <w:t>MERCEDES ROSA GARCÍ</w:t>
      </w:r>
      <w:r w:rsidRPr="000E47AD">
        <w:rPr>
          <w:rFonts w:ascii="Arial" w:hAnsi="Arial"/>
          <w:b/>
          <w:noProof/>
        </w:rPr>
        <w:t>A ARIAS</w:t>
      </w:r>
    </w:p>
    <w:p w:rsidR="00BF1628" w:rsidRPr="00081E56" w:rsidRDefault="00BF1628" w:rsidP="00BF1628">
      <w:pPr>
        <w:jc w:val="both"/>
        <w:rPr>
          <w:rFonts w:ascii="Arial" w:hAnsi="Arial"/>
          <w:noProof/>
        </w:rPr>
      </w:pPr>
      <w:r w:rsidRPr="00081E56">
        <w:rPr>
          <w:rFonts w:ascii="Arial" w:hAnsi="Arial"/>
          <w:noProof/>
        </w:rPr>
        <w:t>Asistente Social</w:t>
      </w:r>
    </w:p>
    <w:p w:rsidR="00D2765E" w:rsidRDefault="00D2765E" w:rsidP="00D2765E">
      <w:pPr>
        <w:pStyle w:val="Textoindependiente2"/>
        <w:spacing w:line="240" w:lineRule="auto"/>
        <w:jc w:val="both"/>
        <w:rPr>
          <w:rFonts w:ascii="Arial" w:hAnsi="Arial" w:cs="Arial"/>
        </w:rPr>
      </w:pPr>
    </w:p>
    <w:p w:rsidR="00FA7F45" w:rsidRDefault="00FA7F45" w:rsidP="002F63A9">
      <w:pPr>
        <w:jc w:val="both"/>
        <w:rPr>
          <w:rFonts w:ascii="Arial" w:hAnsi="Arial" w:cs="Arial"/>
        </w:rPr>
      </w:pPr>
    </w:p>
    <w:p w:rsidR="00DF7AB6" w:rsidRDefault="00DF7AB6" w:rsidP="00DF7AB6">
      <w:pPr>
        <w:jc w:val="both"/>
        <w:rPr>
          <w:rFonts w:ascii="Arial" w:hAnsi="Arial" w:cs="Arial"/>
        </w:rPr>
      </w:pPr>
    </w:p>
    <w:p w:rsidR="00FA7F45" w:rsidRDefault="00FA7F45" w:rsidP="00FA7F45">
      <w:pPr>
        <w:pStyle w:val="Textoindependiente"/>
      </w:pPr>
    </w:p>
    <w:p w:rsidR="00C868DE" w:rsidRDefault="00C868DE"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E975CA" w:rsidRDefault="00E975CA" w:rsidP="00E975CA">
      <w:pPr>
        <w:pStyle w:val="Textoindependiente"/>
      </w:pPr>
    </w:p>
    <w:p w:rsidR="00E975CA" w:rsidRDefault="00E975CA" w:rsidP="00E975CA">
      <w:pPr>
        <w:pStyle w:val="Textoindependiente"/>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sectPr w:rsidR="00FA7F45" w:rsidSect="00FF7C00">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B72" w:rsidRDefault="00435B72" w:rsidP="00B66669">
      <w:r>
        <w:separator/>
      </w:r>
    </w:p>
  </w:endnote>
  <w:endnote w:type="continuationSeparator" w:id="0">
    <w:p w:rsidR="00435B72" w:rsidRDefault="00435B72"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B72" w:rsidRDefault="00435B72" w:rsidP="00B66669">
      <w:r>
        <w:separator/>
      </w:r>
    </w:p>
  </w:footnote>
  <w:footnote w:type="continuationSeparator" w:id="0">
    <w:p w:rsidR="00435B72" w:rsidRDefault="00435B72" w:rsidP="00B66669">
      <w:r>
        <w:continuationSeparator/>
      </w:r>
    </w:p>
  </w:footnote>
  <w:footnote w:id="1">
    <w:p w:rsidR="00F42463" w:rsidRDefault="00F42463" w:rsidP="002F63A9">
      <w:pPr>
        <w:pStyle w:val="Textonotapie"/>
      </w:pPr>
    </w:p>
  </w:footnote>
  <w:footnote w:id="2">
    <w:p w:rsidR="00F42463" w:rsidRDefault="00F42463" w:rsidP="002F63A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F42463" w:rsidRDefault="00F42463">
        <w:pPr>
          <w:pStyle w:val="Encabezado"/>
          <w:jc w:val="right"/>
        </w:pPr>
        <w:fldSimple w:instr=" PAGE   \* MERGEFORMAT ">
          <w:r w:rsidR="00076789">
            <w:rPr>
              <w:noProof/>
            </w:rPr>
            <w:t>9</w:t>
          </w:r>
        </w:fldSimple>
      </w:p>
    </w:sdtContent>
  </w:sdt>
  <w:p w:rsidR="00F42463" w:rsidRDefault="00F42463">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1852"/>
    <w:rsid w:val="00002DEE"/>
    <w:rsid w:val="00011C9E"/>
    <w:rsid w:val="00026683"/>
    <w:rsid w:val="0003728F"/>
    <w:rsid w:val="00037B61"/>
    <w:rsid w:val="000405D3"/>
    <w:rsid w:val="00042F4D"/>
    <w:rsid w:val="00050ED3"/>
    <w:rsid w:val="00076789"/>
    <w:rsid w:val="00087528"/>
    <w:rsid w:val="00094F77"/>
    <w:rsid w:val="000974F3"/>
    <w:rsid w:val="000A1472"/>
    <w:rsid w:val="000B1BC8"/>
    <w:rsid w:val="000D3BC2"/>
    <w:rsid w:val="000E78E0"/>
    <w:rsid w:val="001038E4"/>
    <w:rsid w:val="00104FB2"/>
    <w:rsid w:val="00107D33"/>
    <w:rsid w:val="00120938"/>
    <w:rsid w:val="00130E56"/>
    <w:rsid w:val="001349B8"/>
    <w:rsid w:val="0013591A"/>
    <w:rsid w:val="00143D9D"/>
    <w:rsid w:val="00150E3A"/>
    <w:rsid w:val="00155E2D"/>
    <w:rsid w:val="00164B05"/>
    <w:rsid w:val="00166E90"/>
    <w:rsid w:val="001707FD"/>
    <w:rsid w:val="0018286B"/>
    <w:rsid w:val="00192F11"/>
    <w:rsid w:val="00194205"/>
    <w:rsid w:val="001C064A"/>
    <w:rsid w:val="001C2D03"/>
    <w:rsid w:val="001D6CB4"/>
    <w:rsid w:val="001E2194"/>
    <w:rsid w:val="001E78BC"/>
    <w:rsid w:val="0022238A"/>
    <w:rsid w:val="00262F89"/>
    <w:rsid w:val="00271721"/>
    <w:rsid w:val="002879EE"/>
    <w:rsid w:val="002A0819"/>
    <w:rsid w:val="002C305A"/>
    <w:rsid w:val="002C330A"/>
    <w:rsid w:val="002C638B"/>
    <w:rsid w:val="002C7056"/>
    <w:rsid w:val="002F1099"/>
    <w:rsid w:val="002F63A9"/>
    <w:rsid w:val="003336EA"/>
    <w:rsid w:val="00345EBE"/>
    <w:rsid w:val="003578F5"/>
    <w:rsid w:val="00363684"/>
    <w:rsid w:val="00377AED"/>
    <w:rsid w:val="00386927"/>
    <w:rsid w:val="00392165"/>
    <w:rsid w:val="003A7C48"/>
    <w:rsid w:val="003C6765"/>
    <w:rsid w:val="003D321A"/>
    <w:rsid w:val="003D644D"/>
    <w:rsid w:val="003F155F"/>
    <w:rsid w:val="003F342F"/>
    <w:rsid w:val="00401D62"/>
    <w:rsid w:val="00403549"/>
    <w:rsid w:val="00414F4F"/>
    <w:rsid w:val="004162A1"/>
    <w:rsid w:val="00432599"/>
    <w:rsid w:val="00435B72"/>
    <w:rsid w:val="004446FE"/>
    <w:rsid w:val="00465F9E"/>
    <w:rsid w:val="00466D7E"/>
    <w:rsid w:val="00493090"/>
    <w:rsid w:val="004A1531"/>
    <w:rsid w:val="004B211D"/>
    <w:rsid w:val="004B2899"/>
    <w:rsid w:val="004B5D26"/>
    <w:rsid w:val="004C2E9B"/>
    <w:rsid w:val="004C3F3F"/>
    <w:rsid w:val="004C445C"/>
    <w:rsid w:val="004D3EA8"/>
    <w:rsid w:val="004D510D"/>
    <w:rsid w:val="004E12FD"/>
    <w:rsid w:val="004E76BF"/>
    <w:rsid w:val="004F6BAB"/>
    <w:rsid w:val="00500A12"/>
    <w:rsid w:val="00501C65"/>
    <w:rsid w:val="005101BD"/>
    <w:rsid w:val="005131D3"/>
    <w:rsid w:val="00520AD2"/>
    <w:rsid w:val="005310D4"/>
    <w:rsid w:val="00554C27"/>
    <w:rsid w:val="005705BB"/>
    <w:rsid w:val="00581EDE"/>
    <w:rsid w:val="005D7965"/>
    <w:rsid w:val="00600C7F"/>
    <w:rsid w:val="00606AF6"/>
    <w:rsid w:val="006151AC"/>
    <w:rsid w:val="00622B41"/>
    <w:rsid w:val="0063367A"/>
    <w:rsid w:val="00644470"/>
    <w:rsid w:val="00646FAE"/>
    <w:rsid w:val="00667F36"/>
    <w:rsid w:val="006708B1"/>
    <w:rsid w:val="006A0119"/>
    <w:rsid w:val="006F46A9"/>
    <w:rsid w:val="006F4FAC"/>
    <w:rsid w:val="00703012"/>
    <w:rsid w:val="0071130B"/>
    <w:rsid w:val="00732053"/>
    <w:rsid w:val="00733C9B"/>
    <w:rsid w:val="0074461C"/>
    <w:rsid w:val="00752D51"/>
    <w:rsid w:val="00755F7E"/>
    <w:rsid w:val="00756F03"/>
    <w:rsid w:val="00761467"/>
    <w:rsid w:val="00764BF0"/>
    <w:rsid w:val="00772B75"/>
    <w:rsid w:val="00792854"/>
    <w:rsid w:val="00793004"/>
    <w:rsid w:val="007969B0"/>
    <w:rsid w:val="007A5A41"/>
    <w:rsid w:val="007B1A4E"/>
    <w:rsid w:val="007B3708"/>
    <w:rsid w:val="0080291D"/>
    <w:rsid w:val="00835FE6"/>
    <w:rsid w:val="00845F75"/>
    <w:rsid w:val="00857485"/>
    <w:rsid w:val="00857DD3"/>
    <w:rsid w:val="0086337A"/>
    <w:rsid w:val="0086338F"/>
    <w:rsid w:val="0086466F"/>
    <w:rsid w:val="0087021F"/>
    <w:rsid w:val="00870C73"/>
    <w:rsid w:val="00872DB8"/>
    <w:rsid w:val="00875E55"/>
    <w:rsid w:val="00882F6F"/>
    <w:rsid w:val="008958AB"/>
    <w:rsid w:val="008A7F83"/>
    <w:rsid w:val="008C07EB"/>
    <w:rsid w:val="008C1A9D"/>
    <w:rsid w:val="008C6B55"/>
    <w:rsid w:val="008D3A61"/>
    <w:rsid w:val="008E2B52"/>
    <w:rsid w:val="008E50B2"/>
    <w:rsid w:val="008E5DCB"/>
    <w:rsid w:val="008F7B9E"/>
    <w:rsid w:val="00905329"/>
    <w:rsid w:val="00907BE1"/>
    <w:rsid w:val="0091223A"/>
    <w:rsid w:val="00930C55"/>
    <w:rsid w:val="0093631F"/>
    <w:rsid w:val="009550DD"/>
    <w:rsid w:val="00972284"/>
    <w:rsid w:val="00976F8F"/>
    <w:rsid w:val="009B7FD0"/>
    <w:rsid w:val="009C0C61"/>
    <w:rsid w:val="009E02D2"/>
    <w:rsid w:val="009E5579"/>
    <w:rsid w:val="009F150F"/>
    <w:rsid w:val="009F2771"/>
    <w:rsid w:val="00A21CC6"/>
    <w:rsid w:val="00A26C03"/>
    <w:rsid w:val="00A7055E"/>
    <w:rsid w:val="00AB1582"/>
    <w:rsid w:val="00AB7F73"/>
    <w:rsid w:val="00AC6081"/>
    <w:rsid w:val="00AE3470"/>
    <w:rsid w:val="00B015A7"/>
    <w:rsid w:val="00B30A28"/>
    <w:rsid w:val="00B33E8C"/>
    <w:rsid w:val="00B34586"/>
    <w:rsid w:val="00B470FE"/>
    <w:rsid w:val="00B51213"/>
    <w:rsid w:val="00B665C9"/>
    <w:rsid w:val="00B66669"/>
    <w:rsid w:val="00B74242"/>
    <w:rsid w:val="00B91168"/>
    <w:rsid w:val="00B925CD"/>
    <w:rsid w:val="00B93273"/>
    <w:rsid w:val="00B977C8"/>
    <w:rsid w:val="00BB7AEB"/>
    <w:rsid w:val="00BC3782"/>
    <w:rsid w:val="00BE0466"/>
    <w:rsid w:val="00BF1628"/>
    <w:rsid w:val="00C048A2"/>
    <w:rsid w:val="00C169E8"/>
    <w:rsid w:val="00C33219"/>
    <w:rsid w:val="00C41318"/>
    <w:rsid w:val="00C469A4"/>
    <w:rsid w:val="00C50AF4"/>
    <w:rsid w:val="00C521D3"/>
    <w:rsid w:val="00C57DFD"/>
    <w:rsid w:val="00C60006"/>
    <w:rsid w:val="00C868DE"/>
    <w:rsid w:val="00C93847"/>
    <w:rsid w:val="00C96947"/>
    <w:rsid w:val="00CB4BF3"/>
    <w:rsid w:val="00D00DF6"/>
    <w:rsid w:val="00D06593"/>
    <w:rsid w:val="00D2765E"/>
    <w:rsid w:val="00D361E8"/>
    <w:rsid w:val="00D37AEE"/>
    <w:rsid w:val="00D42A84"/>
    <w:rsid w:val="00D47047"/>
    <w:rsid w:val="00D61E80"/>
    <w:rsid w:val="00D641C3"/>
    <w:rsid w:val="00D95729"/>
    <w:rsid w:val="00DA3B6E"/>
    <w:rsid w:val="00DD1F3C"/>
    <w:rsid w:val="00DE1BCF"/>
    <w:rsid w:val="00DE21FB"/>
    <w:rsid w:val="00DF7AB6"/>
    <w:rsid w:val="00E02414"/>
    <w:rsid w:val="00E1481C"/>
    <w:rsid w:val="00E14C0F"/>
    <w:rsid w:val="00E20BD9"/>
    <w:rsid w:val="00E30D7C"/>
    <w:rsid w:val="00E33316"/>
    <w:rsid w:val="00E33B05"/>
    <w:rsid w:val="00E4688C"/>
    <w:rsid w:val="00E55CDB"/>
    <w:rsid w:val="00E64F9F"/>
    <w:rsid w:val="00E66923"/>
    <w:rsid w:val="00E8459D"/>
    <w:rsid w:val="00E975CA"/>
    <w:rsid w:val="00EA033F"/>
    <w:rsid w:val="00EA60CA"/>
    <w:rsid w:val="00EA6649"/>
    <w:rsid w:val="00EA76A1"/>
    <w:rsid w:val="00EB1CD2"/>
    <w:rsid w:val="00EB5A01"/>
    <w:rsid w:val="00EB73FF"/>
    <w:rsid w:val="00EC4022"/>
    <w:rsid w:val="00EE039A"/>
    <w:rsid w:val="00EE0616"/>
    <w:rsid w:val="00EE785E"/>
    <w:rsid w:val="00EF56D9"/>
    <w:rsid w:val="00F16678"/>
    <w:rsid w:val="00F26F28"/>
    <w:rsid w:val="00F32BF3"/>
    <w:rsid w:val="00F42463"/>
    <w:rsid w:val="00F45189"/>
    <w:rsid w:val="00F45265"/>
    <w:rsid w:val="00F472FC"/>
    <w:rsid w:val="00F5433A"/>
    <w:rsid w:val="00F61A2B"/>
    <w:rsid w:val="00F809D7"/>
    <w:rsid w:val="00F81C30"/>
    <w:rsid w:val="00F86A06"/>
    <w:rsid w:val="00F86D45"/>
    <w:rsid w:val="00F87938"/>
    <w:rsid w:val="00FA0451"/>
    <w:rsid w:val="00FA6E14"/>
    <w:rsid w:val="00FA7F45"/>
    <w:rsid w:val="00FB5FA5"/>
    <w:rsid w:val="00FC0987"/>
    <w:rsid w:val="00FC4AC0"/>
    <w:rsid w:val="00FF7C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F1628"/>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628"/>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D5193-1BD8-4640-A3F1-131344F8E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3613</Words>
  <Characters>19877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11</cp:revision>
  <cp:lastPrinted>2015-07-16T17:04:00Z</cp:lastPrinted>
  <dcterms:created xsi:type="dcterms:W3CDTF">2017-12-14T16:19:00Z</dcterms:created>
  <dcterms:modified xsi:type="dcterms:W3CDTF">2017-12-14T22:05:00Z</dcterms:modified>
</cp:coreProperties>
</file>