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BD" w:rsidRDefault="003B5FF2" w:rsidP="00976EBD">
      <w:pPr>
        <w:pStyle w:val="Textoindependiente"/>
        <w:rPr>
          <w:b/>
          <w:lang w:val="es-MX"/>
        </w:rPr>
      </w:pPr>
      <w:r>
        <w:rPr>
          <w:lang w:val="es-MX"/>
        </w:rPr>
        <w:t xml:space="preserve">                                                   </w:t>
      </w:r>
      <w:r w:rsidRPr="003B5FF2">
        <w:rPr>
          <w:b/>
          <w:lang w:val="es-MX"/>
        </w:rPr>
        <w:t>REPÚBLICA DE COLOMBIA</w:t>
      </w:r>
    </w:p>
    <w:p w:rsidR="003B5FF2" w:rsidRDefault="003B5FF2" w:rsidP="00976EBD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RAMA JUDICIAL DEL PODER PÚBLICO</w:t>
      </w:r>
    </w:p>
    <w:p w:rsidR="00850627" w:rsidRDefault="00850627" w:rsidP="00976EBD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CONSEJO SUPERIOR DE LA JUDICATURA</w:t>
      </w:r>
    </w:p>
    <w:p w:rsidR="00850627" w:rsidRPr="003B5FF2" w:rsidRDefault="00850627" w:rsidP="00976EBD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           SECCIONAL  MANIZALES</w:t>
      </w:r>
    </w:p>
    <w:p w:rsidR="003B5FF2" w:rsidRPr="003B5FF2" w:rsidRDefault="003B5FF2" w:rsidP="00976EBD">
      <w:pPr>
        <w:pStyle w:val="Textoindependiente"/>
        <w:rPr>
          <w:b/>
          <w:lang w:val="es-MX"/>
        </w:rPr>
      </w:pPr>
    </w:p>
    <w:p w:rsidR="00976EBD" w:rsidRDefault="00976EBD" w:rsidP="00976EBD">
      <w:pPr>
        <w:jc w:val="center"/>
        <w:rPr>
          <w:rFonts w:ascii="Arial" w:hAnsi="Arial" w:cs="Arial"/>
          <w:lang w:val="es-MX"/>
        </w:rPr>
      </w:pPr>
    </w:p>
    <w:p w:rsidR="00976EBD" w:rsidRDefault="00850627" w:rsidP="0005732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INFORME </w:t>
      </w:r>
      <w:r w:rsidR="00D34547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 xml:space="preserve">TÉCNICO </w:t>
      </w:r>
      <w:r w:rsidR="001B49B5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>EN  PROCESO   DE  HOMOLOGACIÓN</w:t>
      </w:r>
      <w:r w:rsidR="00057328">
        <w:rPr>
          <w:rFonts w:ascii="Arial" w:hAnsi="Arial"/>
          <w:b/>
          <w:lang w:val="es-MX"/>
        </w:rPr>
        <w:t xml:space="preserve"> </w:t>
      </w:r>
    </w:p>
    <w:p w:rsidR="00976EBD" w:rsidRDefault="00976EBD" w:rsidP="00057328">
      <w:pPr>
        <w:jc w:val="both"/>
        <w:rPr>
          <w:rFonts w:ascii="Arial" w:hAnsi="Arial"/>
          <w:b/>
          <w:lang w:val="es-MX"/>
        </w:rPr>
      </w:pPr>
    </w:p>
    <w:p w:rsidR="00865CF6" w:rsidRDefault="00865CF6" w:rsidP="00057328">
      <w:pPr>
        <w:jc w:val="both"/>
        <w:rPr>
          <w:rFonts w:ascii="Arial" w:hAnsi="Arial"/>
          <w:b/>
          <w:lang w:val="es-MX"/>
        </w:rPr>
      </w:pPr>
    </w:p>
    <w:p w:rsidR="00976EBD" w:rsidRDefault="00D34547" w:rsidP="00976EBD">
      <w:pPr>
        <w:jc w:val="both"/>
        <w:rPr>
          <w:rFonts w:ascii="Arial" w:hAnsi="Arial" w:cs="Arial"/>
        </w:rPr>
      </w:pPr>
      <w:r w:rsidRPr="00D34547">
        <w:rPr>
          <w:rFonts w:ascii="Arial" w:hAnsi="Arial" w:cs="Arial"/>
        </w:rPr>
        <w:t xml:space="preserve">Manizales, </w:t>
      </w:r>
      <w:r w:rsidR="00850627">
        <w:rPr>
          <w:rFonts w:ascii="Arial" w:hAnsi="Arial" w:cs="Arial"/>
        </w:rPr>
        <w:t>dieciséis</w:t>
      </w:r>
      <w:r>
        <w:rPr>
          <w:rFonts w:ascii="Arial" w:hAnsi="Arial" w:cs="Arial"/>
        </w:rPr>
        <w:t xml:space="preserve"> (</w:t>
      </w:r>
      <w:r w:rsidR="00850627">
        <w:rPr>
          <w:rFonts w:ascii="Arial" w:hAnsi="Arial" w:cs="Arial"/>
        </w:rPr>
        <w:t>16</w:t>
      </w:r>
      <w:r>
        <w:rPr>
          <w:rFonts w:ascii="Arial" w:hAnsi="Arial" w:cs="Arial"/>
        </w:rPr>
        <w:t>)</w:t>
      </w:r>
      <w:r w:rsidR="00850627">
        <w:rPr>
          <w:rFonts w:ascii="Arial" w:hAnsi="Arial" w:cs="Arial"/>
        </w:rPr>
        <w:t xml:space="preserve"> de mayo</w:t>
      </w:r>
      <w:r w:rsidRPr="00D34547">
        <w:rPr>
          <w:rFonts w:ascii="Arial" w:hAnsi="Arial" w:cs="Arial"/>
        </w:rPr>
        <w:t xml:space="preserve"> de</w:t>
      </w:r>
      <w:r w:rsidR="00850627">
        <w:rPr>
          <w:rFonts w:ascii="Arial" w:hAnsi="Arial" w:cs="Arial"/>
        </w:rPr>
        <w:t xml:space="preserve"> dos mil diecinueve</w:t>
      </w:r>
      <w:r>
        <w:rPr>
          <w:rFonts w:ascii="Arial" w:hAnsi="Arial" w:cs="Arial"/>
        </w:rPr>
        <w:t xml:space="preserve"> </w:t>
      </w:r>
      <w:r w:rsidRPr="00D34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850627">
        <w:rPr>
          <w:rFonts w:ascii="Arial" w:hAnsi="Arial" w:cs="Arial"/>
        </w:rPr>
        <w:t>2019</w:t>
      </w:r>
      <w:r>
        <w:rPr>
          <w:rFonts w:ascii="Arial" w:hAnsi="Arial" w:cs="Arial"/>
        </w:rPr>
        <w:t>).</w:t>
      </w:r>
    </w:p>
    <w:p w:rsidR="00893E82" w:rsidRDefault="00893E82" w:rsidP="00976EBD">
      <w:pPr>
        <w:rPr>
          <w:rFonts w:ascii="Arial" w:hAnsi="Arial" w:cs="Arial"/>
          <w:b/>
        </w:rPr>
      </w:pPr>
    </w:p>
    <w:p w:rsidR="00865CF6" w:rsidRPr="003273E0" w:rsidRDefault="00865CF6" w:rsidP="00976EBD">
      <w:pPr>
        <w:rPr>
          <w:rFonts w:ascii="Arial" w:hAnsi="Arial" w:cs="Arial"/>
          <w:b/>
        </w:rPr>
      </w:pPr>
    </w:p>
    <w:p w:rsidR="00865CF6" w:rsidRDefault="00976EBD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850627">
        <w:rPr>
          <w:rFonts w:ascii="Arial" w:hAnsi="Arial"/>
        </w:rPr>
        <w:t xml:space="preserve"> HOMOLOGACIÓN</w:t>
      </w:r>
    </w:p>
    <w:p w:rsidR="00865CF6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850627">
        <w:rPr>
          <w:rFonts w:ascii="Arial" w:hAnsi="Arial"/>
        </w:rPr>
        <w:t>17-001-31-10-004</w:t>
      </w:r>
      <w:r w:rsidR="00C0294D">
        <w:rPr>
          <w:rFonts w:ascii="Arial" w:hAnsi="Arial"/>
        </w:rPr>
        <w:t>-</w:t>
      </w:r>
      <w:r w:rsidR="00850627">
        <w:rPr>
          <w:rFonts w:ascii="Arial" w:hAnsi="Arial"/>
        </w:rPr>
        <w:t>2019-00</w:t>
      </w:r>
      <w:r w:rsidR="003B5FF2">
        <w:rPr>
          <w:rFonts w:ascii="Arial" w:hAnsi="Arial"/>
        </w:rPr>
        <w:t>15</w:t>
      </w:r>
      <w:r w:rsidR="00850627">
        <w:rPr>
          <w:rFonts w:ascii="Arial" w:hAnsi="Arial"/>
        </w:rPr>
        <w:t>9</w:t>
      </w:r>
      <w:r w:rsidR="0076619F">
        <w:rPr>
          <w:rFonts w:ascii="Arial" w:hAnsi="Arial"/>
        </w:rPr>
        <w:t>-00</w:t>
      </w:r>
    </w:p>
    <w:p w:rsidR="00700A93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Demandante</w:t>
      </w:r>
      <w:r w:rsidR="00893E82">
        <w:rPr>
          <w:rFonts w:ascii="Arial" w:hAnsi="Arial"/>
        </w:rPr>
        <w:tab/>
      </w:r>
      <w:r>
        <w:rPr>
          <w:rFonts w:ascii="Arial" w:hAnsi="Arial"/>
        </w:rPr>
        <w:t xml:space="preserve">:  </w:t>
      </w:r>
      <w:r w:rsidR="00F5215E">
        <w:rPr>
          <w:rFonts w:ascii="Arial" w:hAnsi="Arial"/>
        </w:rPr>
        <w:t xml:space="preserve">   DEFENSORÍ</w:t>
      </w:r>
      <w:r w:rsidR="00DA10D9">
        <w:rPr>
          <w:rFonts w:ascii="Arial" w:hAnsi="Arial"/>
        </w:rPr>
        <w:t>A DE FAMILIA -ICBF</w:t>
      </w:r>
      <w:r w:rsidR="00D34547">
        <w:rPr>
          <w:rFonts w:ascii="Arial" w:hAnsi="Arial"/>
        </w:rPr>
        <w:t>-</w:t>
      </w:r>
      <w:r w:rsidR="00865CF6">
        <w:rPr>
          <w:rFonts w:ascii="Arial" w:hAnsi="Arial"/>
        </w:rPr>
        <w:t xml:space="preserve"> </w:t>
      </w:r>
    </w:p>
    <w:p w:rsidR="00D34547" w:rsidRDefault="00700A93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Dra. María del Socorro Salazar Muñoz</w:t>
      </w:r>
      <w:r w:rsidR="00865CF6">
        <w:rPr>
          <w:rFonts w:ascii="Arial" w:hAnsi="Arial"/>
        </w:rPr>
        <w:t xml:space="preserve">                                     </w:t>
      </w:r>
    </w:p>
    <w:p w:rsidR="00865CF6" w:rsidRDefault="00D34547" w:rsidP="00D34547">
      <w:pPr>
        <w:rPr>
          <w:rFonts w:ascii="Arial" w:hAnsi="Arial"/>
        </w:rPr>
      </w:pPr>
      <w:r w:rsidRPr="00893E82">
        <w:rPr>
          <w:rFonts w:ascii="Arial" w:hAnsi="Arial"/>
          <w:b/>
        </w:rPr>
        <w:t xml:space="preserve">Demandada </w:t>
      </w:r>
      <w:r>
        <w:rPr>
          <w:rFonts w:ascii="Arial" w:hAnsi="Arial"/>
        </w:rPr>
        <w:t xml:space="preserve">    </w:t>
      </w:r>
      <w:r w:rsidR="00057328">
        <w:rPr>
          <w:rFonts w:ascii="Arial" w:hAnsi="Arial"/>
        </w:rPr>
        <w:t xml:space="preserve">       </w:t>
      </w:r>
      <w:r w:rsidR="00976EBD">
        <w:rPr>
          <w:rFonts w:ascii="Arial" w:hAnsi="Arial"/>
        </w:rPr>
        <w:t xml:space="preserve">: </w:t>
      </w:r>
      <w:r w:rsidR="00057328">
        <w:rPr>
          <w:rFonts w:ascii="Arial" w:hAnsi="Arial"/>
        </w:rPr>
        <w:t xml:space="preserve">    </w:t>
      </w:r>
      <w:r w:rsidR="00DA10D9">
        <w:rPr>
          <w:rFonts w:ascii="Arial" w:hAnsi="Arial"/>
        </w:rPr>
        <w:t>ALEJANDRA FRANCO CARDONA</w:t>
      </w:r>
    </w:p>
    <w:p w:rsidR="00976EBD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M</w:t>
      </w:r>
      <w:r w:rsidR="00D34547" w:rsidRPr="00893E82">
        <w:rPr>
          <w:rFonts w:ascii="Arial" w:hAnsi="Arial"/>
          <w:b/>
        </w:rPr>
        <w:t>eno</w:t>
      </w:r>
      <w:r w:rsidR="003B5FF2" w:rsidRPr="00893E82">
        <w:rPr>
          <w:rFonts w:ascii="Arial" w:hAnsi="Arial"/>
          <w:b/>
        </w:rPr>
        <w:t>r</w:t>
      </w:r>
      <w:r w:rsidR="00893E82">
        <w:rPr>
          <w:rFonts w:ascii="Arial" w:hAnsi="Arial"/>
        </w:rPr>
        <w:tab/>
      </w:r>
      <w:r w:rsidR="00893E82">
        <w:rPr>
          <w:rFonts w:ascii="Arial" w:hAnsi="Arial"/>
        </w:rPr>
        <w:tab/>
      </w:r>
      <w:r w:rsidR="003B5FF2">
        <w:rPr>
          <w:rFonts w:ascii="Arial" w:hAnsi="Arial"/>
        </w:rPr>
        <w:t>:</w:t>
      </w:r>
      <w:r w:rsidR="00DA10D9">
        <w:rPr>
          <w:rFonts w:ascii="Arial" w:hAnsi="Arial"/>
        </w:rPr>
        <w:t xml:space="preserve">     MARÍA ISABELLA MEJÍA FRANCO</w:t>
      </w:r>
    </w:p>
    <w:p w:rsidR="00976EBD" w:rsidRDefault="00976EBD" w:rsidP="00976EBD">
      <w:pPr>
        <w:rPr>
          <w:rFonts w:ascii="Arial" w:hAnsi="Arial"/>
        </w:rPr>
      </w:pPr>
    </w:p>
    <w:p w:rsidR="00235812" w:rsidRDefault="00235812" w:rsidP="00976EBD">
      <w:pPr>
        <w:rPr>
          <w:rFonts w:ascii="Arial" w:hAnsi="Arial"/>
        </w:rPr>
      </w:pPr>
    </w:p>
    <w:p w:rsidR="00096040" w:rsidRDefault="00976EBD" w:rsidP="00976EBD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096040" w:rsidRDefault="00096040" w:rsidP="00976EBD">
      <w:pPr>
        <w:jc w:val="both"/>
        <w:rPr>
          <w:rFonts w:ascii="Arial" w:hAnsi="Arial"/>
        </w:rPr>
      </w:pPr>
    </w:p>
    <w:p w:rsidR="00D34547" w:rsidRDefault="00096040" w:rsidP="00976EBD">
      <w:pPr>
        <w:jc w:val="both"/>
        <w:rPr>
          <w:rFonts w:ascii="Arial" w:hAnsi="Arial"/>
        </w:rPr>
      </w:pPr>
      <w:r>
        <w:rPr>
          <w:rFonts w:ascii="Arial" w:hAnsi="Arial"/>
        </w:rPr>
        <w:t>V</w:t>
      </w:r>
      <w:r w:rsidR="00DA10D9">
        <w:rPr>
          <w:rFonts w:ascii="Arial" w:hAnsi="Arial"/>
        </w:rPr>
        <w:t>isita domiciliaria al hogar de la citada menor, dicho informe deberá contener un estudio socio familiar que permita verificar</w:t>
      </w:r>
      <w:r w:rsidR="003B5FF2">
        <w:rPr>
          <w:rFonts w:ascii="Arial" w:hAnsi="Arial"/>
        </w:rPr>
        <w:t xml:space="preserve"> </w:t>
      </w:r>
      <w:r>
        <w:rPr>
          <w:rFonts w:ascii="Arial" w:hAnsi="Arial"/>
        </w:rPr>
        <w:t>las condi</w:t>
      </w:r>
      <w:r w:rsidR="00DA10D9">
        <w:rPr>
          <w:rFonts w:ascii="Arial" w:hAnsi="Arial"/>
        </w:rPr>
        <w:t xml:space="preserve">ciones físicas,  </w:t>
      </w:r>
      <w:r>
        <w:rPr>
          <w:rFonts w:ascii="Arial" w:hAnsi="Arial"/>
        </w:rPr>
        <w:t xml:space="preserve"> económicas</w:t>
      </w:r>
      <w:r w:rsidR="00DA10D9">
        <w:rPr>
          <w:rFonts w:ascii="Arial" w:hAnsi="Arial"/>
        </w:rPr>
        <w:t>, ambientales, de la menor. Igualmente desde el diagnostico psicosocial, de ser necesario se planteen estrat</w:t>
      </w:r>
      <w:r w:rsidR="00224696">
        <w:rPr>
          <w:rFonts w:ascii="Arial" w:hAnsi="Arial"/>
        </w:rPr>
        <w:t>egi</w:t>
      </w:r>
      <w:r w:rsidR="00DA10D9">
        <w:rPr>
          <w:rFonts w:ascii="Arial" w:hAnsi="Arial"/>
        </w:rPr>
        <w:t xml:space="preserve">as viables para superar las diferentes problemáticas en caso de llegar a existir así como indicar si requieren terapias e familia esto es para garantizar el pleno desarrollo de la menor en su entorno familiar. </w:t>
      </w:r>
    </w:p>
    <w:p w:rsidR="00235812" w:rsidRDefault="00235812" w:rsidP="00976EBD">
      <w:pPr>
        <w:jc w:val="both"/>
        <w:rPr>
          <w:rFonts w:ascii="Arial" w:hAnsi="Arial"/>
        </w:rPr>
      </w:pPr>
    </w:p>
    <w:p w:rsidR="00976EBD" w:rsidRDefault="00DA10D9" w:rsidP="00976EB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02CBB" w:rsidRPr="00497F77" w:rsidRDefault="00802CBB" w:rsidP="00976EBD">
      <w:pPr>
        <w:jc w:val="both"/>
        <w:rPr>
          <w:rFonts w:ascii="Arial" w:hAnsi="Arial"/>
          <w:b/>
        </w:rPr>
      </w:pPr>
    </w:p>
    <w:p w:rsidR="00235812" w:rsidRDefault="00D34547" w:rsidP="001C0ED9">
      <w:pPr>
        <w:jc w:val="both"/>
        <w:rPr>
          <w:rFonts w:ascii="Arial" w:hAnsi="Arial"/>
        </w:rPr>
      </w:pPr>
      <w:r w:rsidRPr="003B5FF2">
        <w:rPr>
          <w:rFonts w:ascii="Arial" w:hAnsi="Arial"/>
        </w:rPr>
        <w:t>V</w:t>
      </w:r>
      <w:r w:rsidR="00B963DD" w:rsidRPr="003B5FF2">
        <w:rPr>
          <w:rFonts w:ascii="Arial" w:hAnsi="Arial"/>
        </w:rPr>
        <w:t>isita domici</w:t>
      </w:r>
      <w:r w:rsidR="006B37CF" w:rsidRPr="003B5FF2">
        <w:rPr>
          <w:rFonts w:ascii="Arial" w:hAnsi="Arial"/>
        </w:rPr>
        <w:t>liaria a la casa</w:t>
      </w:r>
      <w:r w:rsidR="003B5FF2">
        <w:rPr>
          <w:rFonts w:ascii="Arial" w:hAnsi="Arial"/>
        </w:rPr>
        <w:t xml:space="preserve"> de la </w:t>
      </w:r>
      <w:r w:rsidR="00DA10D9">
        <w:rPr>
          <w:rFonts w:ascii="Arial" w:hAnsi="Arial"/>
        </w:rPr>
        <w:t xml:space="preserve">señora ALEJANDRA FRANCO CARDONA </w:t>
      </w:r>
      <w:r w:rsidR="00712D64" w:rsidRPr="003B5FF2">
        <w:rPr>
          <w:rFonts w:ascii="Arial" w:hAnsi="Arial"/>
        </w:rPr>
        <w:t xml:space="preserve"> madre de</w:t>
      </w:r>
      <w:r w:rsidR="00827AB0">
        <w:rPr>
          <w:rFonts w:ascii="Arial" w:hAnsi="Arial"/>
        </w:rPr>
        <w:t xml:space="preserve"> la niña </w:t>
      </w:r>
      <w:r w:rsidR="00DA10D9">
        <w:rPr>
          <w:rFonts w:ascii="Arial" w:hAnsi="Arial"/>
        </w:rPr>
        <w:t xml:space="preserve"> MARÍA ISABELLA FRANCO CARDONA  -objeto de estudio</w:t>
      </w:r>
      <w:r w:rsidRPr="003B5FF2">
        <w:rPr>
          <w:rFonts w:ascii="Arial" w:hAnsi="Arial"/>
        </w:rPr>
        <w:t>-</w:t>
      </w:r>
      <w:r w:rsidR="003B5FF2">
        <w:rPr>
          <w:rFonts w:ascii="Arial" w:hAnsi="Arial"/>
        </w:rPr>
        <w:t>.  E</w:t>
      </w:r>
      <w:r w:rsidR="00DA10D9">
        <w:rPr>
          <w:rFonts w:ascii="Arial" w:hAnsi="Arial"/>
        </w:rPr>
        <w:t>ntrevista semi-</w:t>
      </w:r>
      <w:r w:rsidR="00ED4E93" w:rsidRPr="003B5FF2">
        <w:rPr>
          <w:rFonts w:ascii="Arial" w:hAnsi="Arial"/>
        </w:rPr>
        <w:t>estruc</w:t>
      </w:r>
      <w:r w:rsidR="00712D64" w:rsidRPr="003B5FF2">
        <w:rPr>
          <w:rFonts w:ascii="Arial" w:hAnsi="Arial"/>
        </w:rPr>
        <w:t>turada,</w:t>
      </w:r>
      <w:r w:rsidR="00780610" w:rsidRPr="003B5FF2">
        <w:rPr>
          <w:rFonts w:ascii="Arial" w:hAnsi="Arial"/>
        </w:rPr>
        <w:t xml:space="preserve"> estructurada</w:t>
      </w:r>
      <w:r w:rsidR="00712D64" w:rsidRPr="003B5FF2">
        <w:rPr>
          <w:rFonts w:ascii="Arial" w:hAnsi="Arial"/>
        </w:rPr>
        <w:t xml:space="preserve"> e informal</w:t>
      </w:r>
      <w:r w:rsidR="006B37CF" w:rsidRPr="003B5FF2">
        <w:rPr>
          <w:rFonts w:ascii="Arial" w:hAnsi="Arial"/>
        </w:rPr>
        <w:t xml:space="preserve"> </w:t>
      </w:r>
      <w:r w:rsidR="00DA10D9">
        <w:rPr>
          <w:rFonts w:ascii="Arial" w:hAnsi="Arial"/>
        </w:rPr>
        <w:t>con la señora FRANCO CARDONA</w:t>
      </w:r>
      <w:r w:rsidR="001C0ED9" w:rsidRPr="003B5FF2">
        <w:rPr>
          <w:rFonts w:ascii="Arial" w:hAnsi="Arial"/>
        </w:rPr>
        <w:t xml:space="preserve">.  </w:t>
      </w:r>
      <w:r w:rsidR="00DA10D9">
        <w:rPr>
          <w:rFonts w:ascii="Arial" w:hAnsi="Arial"/>
        </w:rPr>
        <w:t>Observación al medio ha</w:t>
      </w:r>
      <w:r w:rsidR="00E74245">
        <w:rPr>
          <w:rFonts w:ascii="Arial" w:hAnsi="Arial"/>
        </w:rPr>
        <w:t>bitacional</w:t>
      </w:r>
      <w:r w:rsidR="00DA10D9">
        <w:rPr>
          <w:rFonts w:ascii="Arial" w:hAnsi="Arial"/>
        </w:rPr>
        <w:t>.</w:t>
      </w:r>
    </w:p>
    <w:p w:rsidR="00ED4E93" w:rsidRDefault="00710251" w:rsidP="00710251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D6412F" w:rsidRDefault="00976EBD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712D64" w:rsidRDefault="00712D64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27328A" w:rsidRDefault="00D6412F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</w:t>
      </w:r>
      <w:r w:rsidR="00C35DF4">
        <w:rPr>
          <w:rFonts w:ascii="Arial" w:hAnsi="Arial"/>
        </w:rPr>
        <w:t>o; pre diagnóstico; entrevista</w:t>
      </w:r>
      <w:r>
        <w:rPr>
          <w:rFonts w:ascii="Arial" w:hAnsi="Arial"/>
        </w:rPr>
        <w:t xml:space="preserve"> con aplicación</w:t>
      </w:r>
      <w:r w:rsidR="00C35DF4">
        <w:rPr>
          <w:rFonts w:ascii="Arial" w:hAnsi="Arial"/>
        </w:rPr>
        <w:t xml:space="preserve"> de protocolos con</w:t>
      </w:r>
      <w:r>
        <w:rPr>
          <w:rFonts w:ascii="Arial" w:hAnsi="Arial"/>
        </w:rPr>
        <w:t xml:space="preserve"> preguntas abiertas y cerrada</w:t>
      </w:r>
      <w:r w:rsidR="0027328A">
        <w:rPr>
          <w:rFonts w:ascii="Arial" w:hAnsi="Arial"/>
        </w:rPr>
        <w:t>s enfocadas a establecer el objetivo propuesto.</w:t>
      </w:r>
      <w:r w:rsidR="001C0ED9">
        <w:rPr>
          <w:rFonts w:ascii="Arial" w:hAnsi="Arial"/>
        </w:rPr>
        <w:t xml:space="preserve"> </w:t>
      </w:r>
      <w:r w:rsidR="00DA10D9">
        <w:rPr>
          <w:rFonts w:ascii="Arial" w:hAnsi="Arial"/>
        </w:rPr>
        <w:t>Sistematización de la información.</w:t>
      </w:r>
    </w:p>
    <w:p w:rsidR="00DA10D9" w:rsidRDefault="00DA10D9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6412F" w:rsidRDefault="00D6412F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  <w:r w:rsidR="001C0ED9">
        <w:rPr>
          <w:rFonts w:ascii="Arial" w:hAnsi="Arial"/>
          <w:b/>
        </w:rPr>
        <w:t xml:space="preserve"> </w:t>
      </w:r>
    </w:p>
    <w:p w:rsidR="001B49B5" w:rsidRDefault="001B49B5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1C0ED9" w:rsidRDefault="00865CF6" w:rsidP="00865CF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</w:rPr>
        <w:t xml:space="preserve">Mediante Resolución 442 del 13 de marzo de 2019 la Defensoría de Familia </w:t>
      </w:r>
      <w:r w:rsidR="00E74245">
        <w:rPr>
          <w:rFonts w:ascii="Arial" w:hAnsi="Arial"/>
        </w:rPr>
        <w:t xml:space="preserve">del </w:t>
      </w:r>
      <w:r>
        <w:rPr>
          <w:rFonts w:ascii="Arial" w:hAnsi="Arial"/>
        </w:rPr>
        <w:t>Centro Zonal Do</w:t>
      </w:r>
      <w:r w:rsidR="00E74245">
        <w:rPr>
          <w:rFonts w:ascii="Arial" w:hAnsi="Arial"/>
        </w:rPr>
        <w:t>s Regional Manizales se abstuvo</w:t>
      </w:r>
      <w:r>
        <w:rPr>
          <w:rFonts w:ascii="Arial" w:hAnsi="Arial"/>
        </w:rPr>
        <w:t xml:space="preserve"> </w:t>
      </w:r>
      <w:r w:rsidR="00E74245">
        <w:rPr>
          <w:rFonts w:ascii="Arial" w:hAnsi="Arial"/>
        </w:rPr>
        <w:t>d</w:t>
      </w:r>
      <w:r>
        <w:rPr>
          <w:rFonts w:ascii="Arial" w:hAnsi="Arial"/>
        </w:rPr>
        <w:t xml:space="preserve">e declarar a la niña MARÍA ISABELLA MEJÍA FRANCO en situación de vulnerabilidad de los derechos fundamentales. No se confirma la modalidad de Hogar Gestor. Se declara a la niña en situación de amenaza del derecho a que su madre asuma la responsabilidad parental y </w:t>
      </w:r>
      <w:r w:rsidR="00E74245">
        <w:rPr>
          <w:rFonts w:ascii="Arial" w:hAnsi="Arial"/>
        </w:rPr>
        <w:t>s</w:t>
      </w:r>
      <w:r>
        <w:rPr>
          <w:rFonts w:ascii="Arial" w:hAnsi="Arial"/>
        </w:rPr>
        <w:t>e ordena como medida  d</w:t>
      </w:r>
      <w:r w:rsidR="00C212FD">
        <w:rPr>
          <w:rFonts w:ascii="Arial" w:hAnsi="Arial"/>
        </w:rPr>
        <w:t xml:space="preserve">e Restablecimiento de Derechos </w:t>
      </w:r>
      <w:r>
        <w:rPr>
          <w:rFonts w:ascii="Arial" w:hAnsi="Arial"/>
        </w:rPr>
        <w:t>la intervención de Apoyo-Apoyo Psicológico Especializado.  Verbalmente en audiencia de fallo la señora ALEJANDRA</w:t>
      </w:r>
      <w:r w:rsidR="00E74245">
        <w:rPr>
          <w:rFonts w:ascii="Arial" w:hAnsi="Arial"/>
        </w:rPr>
        <w:t xml:space="preserve"> </w:t>
      </w:r>
      <w:r>
        <w:rPr>
          <w:rFonts w:ascii="Arial" w:hAnsi="Arial"/>
        </w:rPr>
        <w:t xml:space="preserve">FRANCO CARDONA interpuso recurso de reposición para que revoque la decisión </w:t>
      </w:r>
      <w:r w:rsidR="00700A93">
        <w:rPr>
          <w:rFonts w:ascii="Arial" w:hAnsi="Arial"/>
        </w:rPr>
        <w:t xml:space="preserve">de no confirmar el Hogar Gestor y argumenta que tiene la necesidad del recurso </w:t>
      </w:r>
      <w:r w:rsidR="00E74245">
        <w:rPr>
          <w:rFonts w:ascii="Arial" w:hAnsi="Arial"/>
        </w:rPr>
        <w:t>que le brinda dicho H</w:t>
      </w:r>
      <w:r w:rsidR="00700A93">
        <w:rPr>
          <w:rFonts w:ascii="Arial" w:hAnsi="Arial"/>
        </w:rPr>
        <w:t>ogar para atender los gastos de su hija, entre los que enlista algunos productos de la canasta familiar, pollo Frisby, transporte para citas médicas y quimioterapias.</w:t>
      </w:r>
      <w:r>
        <w:rPr>
          <w:rFonts w:ascii="Arial" w:hAnsi="Arial"/>
        </w:rPr>
        <w:t xml:space="preserve">  </w:t>
      </w:r>
    </w:p>
    <w:p w:rsidR="00CC4F8E" w:rsidRPr="00497F77" w:rsidRDefault="00976EBD" w:rsidP="00976EB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IDENTIFICACIÓN  D</w:t>
      </w:r>
      <w:r>
        <w:rPr>
          <w:rFonts w:ascii="Arial" w:hAnsi="Arial"/>
          <w:b/>
        </w:rPr>
        <w:t>E</w:t>
      </w:r>
      <w:r w:rsidR="00893E82">
        <w:rPr>
          <w:rFonts w:ascii="Arial" w:hAnsi="Arial"/>
          <w:b/>
        </w:rPr>
        <w:t xml:space="preserve"> </w:t>
      </w:r>
      <w:r w:rsidR="0023581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893E82">
        <w:rPr>
          <w:rFonts w:ascii="Arial" w:hAnsi="Arial"/>
          <w:b/>
        </w:rPr>
        <w:t>A  ENTREVISTADA</w:t>
      </w:r>
      <w:r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CC4F8E">
        <w:rPr>
          <w:rFonts w:ascii="Arial" w:hAnsi="Arial"/>
          <w:b/>
        </w:rPr>
        <w:t xml:space="preserve">       </w:t>
      </w:r>
    </w:p>
    <w:p w:rsidR="00976EBD" w:rsidRDefault="00976EBD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</w:p>
    <w:p w:rsidR="00976EBD" w:rsidRDefault="00A26766" w:rsidP="00976EBD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35812">
        <w:rPr>
          <w:rFonts w:ascii="Arial" w:hAnsi="Arial"/>
        </w:rPr>
        <w:t xml:space="preserve">:    </w:t>
      </w:r>
      <w:r w:rsidR="00700A93" w:rsidRPr="00700A93">
        <w:rPr>
          <w:rFonts w:ascii="Arial" w:hAnsi="Arial"/>
          <w:b/>
        </w:rPr>
        <w:t>ALEJANDRA FRANCO CARDONA</w:t>
      </w:r>
      <w:r w:rsidR="00700A93">
        <w:rPr>
          <w:rFonts w:ascii="Arial" w:hAnsi="Arial"/>
          <w:u w:val="single"/>
        </w:rPr>
        <w:t xml:space="preserve"> </w:t>
      </w: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 xml:space="preserve">Cédula de </w:t>
      </w:r>
      <w:r w:rsidR="00A26766">
        <w:rPr>
          <w:rFonts w:ascii="Arial" w:hAnsi="Arial"/>
        </w:rPr>
        <w:t>ciudadanía</w:t>
      </w:r>
      <w:r w:rsidR="00A26766">
        <w:rPr>
          <w:rFonts w:ascii="Arial" w:hAnsi="Arial"/>
        </w:rPr>
        <w:tab/>
      </w:r>
      <w:r w:rsidR="00235812">
        <w:rPr>
          <w:rFonts w:ascii="Arial" w:hAnsi="Arial"/>
        </w:rPr>
        <w:t xml:space="preserve">:    </w:t>
      </w:r>
      <w:r w:rsidR="00700A93" w:rsidRPr="00700A93">
        <w:rPr>
          <w:rFonts w:ascii="Arial" w:hAnsi="Arial"/>
        </w:rPr>
        <w:t>1054995552</w:t>
      </w:r>
    </w:p>
    <w:p w:rsidR="00863101" w:rsidRPr="00A26766" w:rsidRDefault="00A26766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>Relación con el menor</w:t>
      </w:r>
      <w:r>
        <w:rPr>
          <w:rFonts w:ascii="Arial" w:hAnsi="Arial"/>
        </w:rPr>
        <w:tab/>
      </w:r>
      <w:r w:rsidR="00863101">
        <w:rPr>
          <w:rFonts w:ascii="Arial" w:hAnsi="Arial"/>
        </w:rPr>
        <w:t xml:space="preserve">:    </w:t>
      </w:r>
      <w:r w:rsidR="00863101" w:rsidRPr="00700A93">
        <w:rPr>
          <w:rFonts w:ascii="Arial" w:hAnsi="Arial"/>
        </w:rPr>
        <w:t>Madre</w:t>
      </w:r>
    </w:p>
    <w:p w:rsidR="00976EBD" w:rsidRPr="005E7775" w:rsidRDefault="00EE3202" w:rsidP="00976EBD">
      <w:pPr>
        <w:rPr>
          <w:rFonts w:ascii="Arial" w:hAnsi="Arial"/>
          <w:u w:val="single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00A93" w:rsidRPr="00700A93">
        <w:rPr>
          <w:rFonts w:ascii="Arial" w:hAnsi="Arial"/>
        </w:rPr>
        <w:t>Calle 48 D2  con carrera 3C Nro. 3-21</w:t>
      </w:r>
    </w:p>
    <w:p w:rsidR="00700A93" w:rsidRPr="00700A93" w:rsidRDefault="00EE3202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700A93" w:rsidRPr="00700A93">
        <w:rPr>
          <w:rFonts w:ascii="Arial" w:hAnsi="Arial"/>
        </w:rPr>
        <w:t>Barrio Bosques del Norte</w:t>
      </w:r>
    </w:p>
    <w:p w:rsidR="00EE3202" w:rsidRPr="00700A93" w:rsidRDefault="00700A93" w:rsidP="00976EBD">
      <w:pPr>
        <w:rPr>
          <w:rFonts w:ascii="Arial" w:hAnsi="Arial"/>
        </w:rPr>
      </w:pPr>
      <w:r w:rsidRPr="00700A93">
        <w:rPr>
          <w:rFonts w:ascii="Arial" w:hAnsi="Arial"/>
        </w:rPr>
        <w:t xml:space="preserve">                                               Celular</w:t>
      </w:r>
      <w:r>
        <w:rPr>
          <w:rFonts w:ascii="Arial" w:hAnsi="Arial"/>
        </w:rPr>
        <w:t xml:space="preserve"> </w:t>
      </w:r>
      <w:r w:rsidRPr="00700A93">
        <w:rPr>
          <w:rFonts w:ascii="Arial" w:hAnsi="Arial"/>
        </w:rPr>
        <w:t xml:space="preserve"> 311 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311</w:t>
      </w:r>
      <w:proofErr w:type="spellEnd"/>
      <w:r>
        <w:rPr>
          <w:rFonts w:ascii="Arial" w:hAnsi="Arial"/>
        </w:rPr>
        <w:t xml:space="preserve">  93  28</w:t>
      </w:r>
    </w:p>
    <w:p w:rsidR="00976EBD" w:rsidRDefault="00976EBD" w:rsidP="00976EBD">
      <w:pPr>
        <w:rPr>
          <w:rFonts w:ascii="Arial" w:hAnsi="Arial"/>
        </w:rPr>
      </w:pPr>
    </w:p>
    <w:p w:rsidR="00976EBD" w:rsidRDefault="00976EBD" w:rsidP="00976EBD">
      <w:pPr>
        <w:rPr>
          <w:rFonts w:ascii="Arial" w:hAnsi="Arial"/>
        </w:rPr>
      </w:pPr>
    </w:p>
    <w:p w:rsidR="00976EBD" w:rsidRPr="00AA3C4A" w:rsidRDefault="00976EBD" w:rsidP="00976EBD">
      <w:pPr>
        <w:rPr>
          <w:rFonts w:ascii="Arial" w:hAnsi="Arial" w:cs="Arial"/>
          <w:b/>
        </w:rPr>
      </w:pPr>
      <w:r w:rsidRPr="00AA3C4A">
        <w:rPr>
          <w:rFonts w:ascii="Arial" w:hAnsi="Arial" w:cs="Arial"/>
          <w:b/>
        </w:rPr>
        <w:t>IDENTIFICA</w:t>
      </w:r>
      <w:r w:rsidR="00235812">
        <w:rPr>
          <w:rFonts w:ascii="Arial" w:hAnsi="Arial" w:cs="Arial"/>
          <w:b/>
        </w:rPr>
        <w:t>CIÓN DE</w:t>
      </w:r>
      <w:r w:rsidR="00700A93">
        <w:rPr>
          <w:rFonts w:ascii="Arial" w:hAnsi="Arial" w:cs="Arial"/>
          <w:b/>
        </w:rPr>
        <w:t xml:space="preserve"> </w:t>
      </w:r>
      <w:r w:rsidR="00235812">
        <w:rPr>
          <w:rFonts w:ascii="Arial" w:hAnsi="Arial" w:cs="Arial"/>
          <w:b/>
        </w:rPr>
        <w:t>L</w:t>
      </w:r>
      <w:r w:rsidR="00700A93">
        <w:rPr>
          <w:rFonts w:ascii="Arial" w:hAnsi="Arial" w:cs="Arial"/>
          <w:b/>
        </w:rPr>
        <w:t>A</w:t>
      </w:r>
      <w:r w:rsidR="00235812">
        <w:rPr>
          <w:rFonts w:ascii="Arial" w:hAnsi="Arial" w:cs="Arial"/>
          <w:b/>
        </w:rPr>
        <w:t xml:space="preserve">  MENOR </w:t>
      </w:r>
    </w:p>
    <w:p w:rsidR="00976EBD" w:rsidRDefault="00976EBD" w:rsidP="00976EBD"/>
    <w:p w:rsidR="00976EBD" w:rsidRDefault="00976EBD" w:rsidP="00976EBD"/>
    <w:p w:rsidR="00976EBD" w:rsidRPr="00700A93" w:rsidRDefault="00A541EC" w:rsidP="00976EBD">
      <w:pPr>
        <w:rPr>
          <w:rFonts w:ascii="Arial" w:hAnsi="Arial" w:cs="Arial"/>
          <w:b/>
        </w:rPr>
      </w:pPr>
      <w:r>
        <w:rPr>
          <w:rFonts w:ascii="Arial" w:hAnsi="Arial" w:cs="Arial"/>
        </w:rPr>
        <w:t>Nombre</w:t>
      </w:r>
      <w:r w:rsidR="00AA6423">
        <w:rPr>
          <w:rFonts w:ascii="Arial" w:hAnsi="Arial" w:cs="Arial"/>
        </w:rPr>
        <w:tab/>
      </w:r>
      <w:r w:rsidR="00AA6423">
        <w:rPr>
          <w:rFonts w:ascii="Arial" w:hAnsi="Arial" w:cs="Arial"/>
        </w:rPr>
        <w:tab/>
      </w:r>
      <w:r w:rsidR="00AA6423">
        <w:rPr>
          <w:rFonts w:ascii="Arial" w:hAnsi="Arial" w:cs="Arial"/>
        </w:rPr>
        <w:tab/>
      </w:r>
      <w:r w:rsidR="00976EBD">
        <w:rPr>
          <w:rFonts w:ascii="Arial" w:hAnsi="Arial" w:cs="Arial"/>
        </w:rPr>
        <w:t xml:space="preserve">:  </w:t>
      </w:r>
      <w:r w:rsidR="00700A93">
        <w:rPr>
          <w:rFonts w:ascii="Arial" w:hAnsi="Arial" w:cs="Arial"/>
        </w:rPr>
        <w:t xml:space="preserve"> </w:t>
      </w:r>
      <w:r w:rsidR="00700A93" w:rsidRPr="00700A93">
        <w:rPr>
          <w:rFonts w:ascii="Arial" w:hAnsi="Arial" w:cs="Arial"/>
          <w:b/>
        </w:rPr>
        <w:t xml:space="preserve">MARÍA ISABELLA MEJÍA FRANCO </w:t>
      </w:r>
    </w:p>
    <w:p w:rsidR="00976EB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>Fecha</w:t>
      </w:r>
      <w:r w:rsidR="00AA6423">
        <w:rPr>
          <w:rFonts w:ascii="Arial" w:hAnsi="Arial" w:cs="Arial"/>
        </w:rPr>
        <w:t xml:space="preserve"> de nacimiento</w:t>
      </w:r>
      <w:r w:rsidR="00AA6423">
        <w:rPr>
          <w:rFonts w:ascii="Arial" w:hAnsi="Arial" w:cs="Arial"/>
        </w:rPr>
        <w:tab/>
      </w:r>
      <w:r w:rsidR="00976EBD">
        <w:rPr>
          <w:rFonts w:ascii="Arial" w:hAnsi="Arial" w:cs="Arial"/>
        </w:rPr>
        <w:t xml:space="preserve">:  </w:t>
      </w:r>
      <w:r w:rsidR="00700A93">
        <w:rPr>
          <w:rFonts w:ascii="Arial" w:hAnsi="Arial" w:cs="Arial"/>
        </w:rPr>
        <w:t xml:space="preserve"> 30 de marzo de 2015</w:t>
      </w:r>
    </w:p>
    <w:p w:rsidR="00AA6423" w:rsidRDefault="00AA6423" w:rsidP="00976EBD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6B6E">
        <w:rPr>
          <w:rFonts w:ascii="Arial" w:hAnsi="Arial" w:cs="Arial"/>
        </w:rPr>
        <w:t xml:space="preserve">:  </w:t>
      </w:r>
      <w:r w:rsidR="00700A93">
        <w:rPr>
          <w:rFonts w:ascii="Arial" w:hAnsi="Arial" w:cs="Arial"/>
        </w:rPr>
        <w:t xml:space="preserve"> </w:t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3A6B6E" w:rsidRPr="00700A93">
        <w:rPr>
          <w:rFonts w:ascii="Arial" w:hAnsi="Arial" w:cs="Arial"/>
        </w:rPr>
        <w:softHyphen/>
      </w:r>
      <w:r w:rsidR="00700A93">
        <w:rPr>
          <w:rFonts w:ascii="Arial" w:hAnsi="Arial" w:cs="Arial"/>
        </w:rPr>
        <w:t>4</w:t>
      </w:r>
      <w:r w:rsidR="00A541EC" w:rsidRPr="00700A93">
        <w:rPr>
          <w:rFonts w:ascii="Arial" w:hAnsi="Arial" w:cs="Arial"/>
        </w:rPr>
        <w:t xml:space="preserve"> años</w:t>
      </w:r>
    </w:p>
    <w:p w:rsidR="00AA6423" w:rsidRDefault="00AA6423" w:rsidP="00976EBD">
      <w:pPr>
        <w:rPr>
          <w:rFonts w:ascii="Arial" w:hAnsi="Arial" w:cs="Arial"/>
        </w:rPr>
      </w:pPr>
      <w:r>
        <w:rPr>
          <w:rFonts w:ascii="Arial" w:hAnsi="Arial" w:cs="Arial"/>
        </w:rPr>
        <w:t>Niup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1055760679</w:t>
      </w:r>
    </w:p>
    <w:p w:rsidR="00AA6423" w:rsidRDefault="00AA6423" w:rsidP="00976EBD">
      <w:pPr>
        <w:rPr>
          <w:rFonts w:ascii="Arial" w:hAnsi="Arial" w:cs="Arial"/>
        </w:rPr>
      </w:pPr>
      <w:r>
        <w:rPr>
          <w:rFonts w:ascii="Arial" w:hAnsi="Arial" w:cs="Arial"/>
        </w:rPr>
        <w:t>Registro civil nacimiento</w:t>
      </w:r>
      <w:r>
        <w:rPr>
          <w:rFonts w:ascii="Arial" w:hAnsi="Arial" w:cs="Arial"/>
        </w:rPr>
        <w:tab/>
        <w:t>:   Indicativo Serial 55333141</w:t>
      </w:r>
    </w:p>
    <w:p w:rsidR="00AA6423" w:rsidRDefault="00AA6423" w:rsidP="00976EBD">
      <w:pPr>
        <w:rPr>
          <w:rFonts w:ascii="Arial" w:hAnsi="Arial" w:cs="Arial"/>
        </w:rPr>
      </w:pPr>
    </w:p>
    <w:p w:rsidR="004331E7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76EBD" w:rsidRDefault="00976EBD" w:rsidP="00976E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76EBD" w:rsidRDefault="00976EBD" w:rsidP="00976EBD">
      <w:pPr>
        <w:rPr>
          <w:rFonts w:ascii="Arial" w:hAnsi="Arial" w:cs="Arial"/>
        </w:rPr>
      </w:pPr>
      <w:r w:rsidRPr="00AA3C4A">
        <w:rPr>
          <w:rFonts w:ascii="Arial" w:hAnsi="Arial" w:cs="Arial"/>
          <w:b/>
        </w:rPr>
        <w:t>COMPOSICIÓN FAMILIAR</w:t>
      </w:r>
    </w:p>
    <w:p w:rsidR="00976EBD" w:rsidRDefault="00976EBD" w:rsidP="00976EBD">
      <w:pPr>
        <w:rPr>
          <w:rFonts w:ascii="Arial" w:hAnsi="Arial" w:cs="Arial"/>
        </w:rPr>
      </w:pPr>
    </w:p>
    <w:p w:rsidR="002279A0" w:rsidRDefault="002279A0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Número de integrantes de la familia       :    </w:t>
      </w:r>
      <w:r w:rsidR="00AA6423">
        <w:rPr>
          <w:rFonts w:ascii="Arial" w:hAnsi="Arial" w:cs="Arial"/>
          <w:u w:val="single"/>
        </w:rPr>
        <w:t>Cinco (5</w:t>
      </w:r>
      <w:r w:rsidR="00A26766" w:rsidRPr="00A26766">
        <w:rPr>
          <w:rFonts w:ascii="Arial" w:hAnsi="Arial" w:cs="Arial"/>
          <w:u w:val="single"/>
        </w:rPr>
        <w:t>)</w:t>
      </w:r>
    </w:p>
    <w:p w:rsidR="001504B2" w:rsidRPr="00A26766" w:rsidRDefault="001504B2" w:rsidP="00976EBD">
      <w:pPr>
        <w:rPr>
          <w:rFonts w:ascii="Arial" w:hAnsi="Arial" w:cs="Arial"/>
          <w:u w:val="single"/>
        </w:rPr>
      </w:pPr>
    </w:p>
    <w:p w:rsidR="00976EBD" w:rsidRDefault="00976EBD" w:rsidP="00976EBD">
      <w:pPr>
        <w:rPr>
          <w:rFonts w:ascii="Arial" w:hAnsi="Arial" w:cs="Arial"/>
        </w:rPr>
      </w:pPr>
    </w:p>
    <w:tbl>
      <w:tblPr>
        <w:tblW w:w="89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2"/>
        <w:gridCol w:w="1360"/>
        <w:gridCol w:w="1461"/>
        <w:gridCol w:w="1365"/>
        <w:gridCol w:w="1714"/>
        <w:gridCol w:w="1648"/>
      </w:tblGrid>
      <w:tr w:rsidR="00AD4F89" w:rsidTr="005A7F3E">
        <w:tc>
          <w:tcPr>
            <w:tcW w:w="1362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Edades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(Años)       </w:t>
            </w:r>
          </w:p>
        </w:tc>
        <w:tc>
          <w:tcPr>
            <w:tcW w:w="1461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Parentesco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(Menor)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</w:t>
            </w:r>
          </w:p>
        </w:tc>
        <w:tc>
          <w:tcPr>
            <w:tcW w:w="1714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Escolaridad</w:t>
            </w:r>
          </w:p>
        </w:tc>
        <w:tc>
          <w:tcPr>
            <w:tcW w:w="1648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Ocupación</w:t>
            </w:r>
          </w:p>
        </w:tc>
      </w:tr>
      <w:tr w:rsidR="00AD4F89" w:rsidTr="005A7F3E">
        <w:tc>
          <w:tcPr>
            <w:tcW w:w="1362" w:type="dxa"/>
          </w:tcPr>
          <w:p w:rsidR="005A7F3E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Jhon Anderson Mejía Laverde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C4F8E" w:rsidRDefault="00827AB0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AA6423">
              <w:rPr>
                <w:rFonts w:ascii="Arial" w:hAnsi="Arial" w:cs="Arial"/>
              </w:rPr>
              <w:t>25</w:t>
            </w:r>
          </w:p>
        </w:tc>
        <w:tc>
          <w:tcPr>
            <w:tcW w:w="1461" w:type="dxa"/>
          </w:tcPr>
          <w:p w:rsidR="00AA6423" w:rsidRDefault="00AA6423" w:rsidP="00EB641A">
            <w:pPr>
              <w:rPr>
                <w:rFonts w:ascii="Arial" w:hAnsi="Arial" w:cs="Arial"/>
              </w:rPr>
            </w:pPr>
          </w:p>
          <w:p w:rsidR="005A7F3E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progenitor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714" w:type="dxa"/>
          </w:tcPr>
          <w:p w:rsidR="005A7F3E" w:rsidRDefault="005A7F3E" w:rsidP="00EB641A">
            <w:pPr>
              <w:rPr>
                <w:rFonts w:ascii="Arial" w:hAnsi="Arial" w:cs="Arial"/>
              </w:rPr>
            </w:pPr>
          </w:p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</w:p>
        </w:tc>
        <w:tc>
          <w:tcPr>
            <w:tcW w:w="1648" w:type="dxa"/>
          </w:tcPr>
          <w:p w:rsidR="005A7F3E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Ayudante en taller de soldadura</w:t>
            </w:r>
          </w:p>
        </w:tc>
      </w:tr>
      <w:tr w:rsidR="00AD4F89" w:rsidTr="005A7F3E">
        <w:tc>
          <w:tcPr>
            <w:tcW w:w="1362" w:type="dxa"/>
          </w:tcPr>
          <w:p w:rsidR="00976EBD" w:rsidRDefault="00AA6423" w:rsidP="005A7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Franco Cardona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24</w:t>
            </w:r>
          </w:p>
          <w:p w:rsidR="00CC4F8E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1461" w:type="dxa"/>
          </w:tcPr>
          <w:p w:rsidR="00A26766" w:rsidRDefault="00A26766" w:rsidP="00EB641A">
            <w:pPr>
              <w:rPr>
                <w:rFonts w:ascii="Arial" w:hAnsi="Arial" w:cs="Arial"/>
              </w:rPr>
            </w:pPr>
          </w:p>
          <w:p w:rsidR="00CC4F8E" w:rsidRDefault="005A7F3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Madre</w:t>
            </w:r>
          </w:p>
        </w:tc>
        <w:tc>
          <w:tcPr>
            <w:tcW w:w="1365" w:type="dxa"/>
          </w:tcPr>
          <w:p w:rsidR="00CC4F8E" w:rsidRDefault="00CC4F8E" w:rsidP="00EB641A">
            <w:pPr>
              <w:rPr>
                <w:rFonts w:ascii="Arial" w:hAnsi="Arial" w:cs="Arial"/>
              </w:rPr>
            </w:pPr>
          </w:p>
          <w:p w:rsidR="00AA6423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Unión libre</w:t>
            </w:r>
          </w:p>
          <w:p w:rsidR="00CC4F8E" w:rsidRDefault="00CC4F8E" w:rsidP="00EB641A">
            <w:pPr>
              <w:rPr>
                <w:rFonts w:ascii="Arial" w:hAnsi="Arial" w:cs="Arial"/>
              </w:rPr>
            </w:pPr>
          </w:p>
        </w:tc>
        <w:tc>
          <w:tcPr>
            <w:tcW w:w="1714" w:type="dxa"/>
          </w:tcPr>
          <w:p w:rsidR="00AA6423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Bachillerato</w:t>
            </w:r>
          </w:p>
          <w:p w:rsidR="00AA6423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incompleto</w:t>
            </w:r>
          </w:p>
          <w:p w:rsidR="00CC4F8E" w:rsidRDefault="00CC4F8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8" w:type="dxa"/>
          </w:tcPr>
          <w:p w:rsidR="00AA6423" w:rsidRDefault="00AA6423" w:rsidP="00EB641A">
            <w:pPr>
              <w:rPr>
                <w:rFonts w:ascii="Arial" w:hAnsi="Arial" w:cs="Arial"/>
              </w:rPr>
            </w:pPr>
          </w:p>
          <w:p w:rsidR="00AA6423" w:rsidRDefault="00AA6423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</w:tc>
      </w:tr>
      <w:tr w:rsidR="00AD4F89" w:rsidTr="005A7F3E">
        <w:tc>
          <w:tcPr>
            <w:tcW w:w="1362" w:type="dxa"/>
          </w:tcPr>
          <w:p w:rsidR="00976EBD" w:rsidRDefault="00AD4F89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José Mejía F.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AD4F89">
              <w:rPr>
                <w:rFonts w:ascii="Arial" w:hAnsi="Arial" w:cs="Arial"/>
              </w:rPr>
              <w:t>07</w:t>
            </w:r>
          </w:p>
        </w:tc>
        <w:tc>
          <w:tcPr>
            <w:tcW w:w="1461" w:type="dxa"/>
          </w:tcPr>
          <w:p w:rsidR="00976EBD" w:rsidRDefault="00976EBD" w:rsidP="00A26766">
            <w:pPr>
              <w:rPr>
                <w:rFonts w:ascii="Arial" w:hAnsi="Arial" w:cs="Arial"/>
              </w:rPr>
            </w:pPr>
          </w:p>
          <w:p w:rsidR="005A7F3E" w:rsidRDefault="005A7F3E" w:rsidP="00A267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</w:t>
            </w:r>
            <w:r w:rsidR="00AD4F89">
              <w:rPr>
                <w:rFonts w:ascii="Arial" w:hAnsi="Arial" w:cs="Arial"/>
              </w:rPr>
              <w:t>o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D4F89">
              <w:rPr>
                <w:rFonts w:ascii="Arial" w:hAnsi="Arial" w:cs="Arial"/>
              </w:rPr>
              <w:t>No aplica</w:t>
            </w:r>
          </w:p>
        </w:tc>
        <w:tc>
          <w:tcPr>
            <w:tcW w:w="1714" w:type="dxa"/>
          </w:tcPr>
          <w:p w:rsidR="00976EBD" w:rsidRDefault="00AD4F89" w:rsidP="00AD4F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 elemental</w:t>
            </w:r>
            <w:r w:rsidR="00A267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8" w:type="dxa"/>
          </w:tcPr>
          <w:p w:rsidR="005A7F3E" w:rsidRDefault="005A7F3E" w:rsidP="005A7F3E">
            <w:pPr>
              <w:rPr>
                <w:rFonts w:ascii="Arial" w:hAnsi="Arial" w:cs="Arial"/>
              </w:rPr>
            </w:pPr>
          </w:p>
          <w:p w:rsidR="00CC4F8E" w:rsidRDefault="00CC4F8E" w:rsidP="005A7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  <w:r w:rsidR="00A26766">
              <w:rPr>
                <w:rFonts w:ascii="Arial" w:hAnsi="Arial" w:cs="Arial"/>
              </w:rPr>
              <w:t xml:space="preserve"> </w:t>
            </w:r>
          </w:p>
        </w:tc>
      </w:tr>
      <w:tr w:rsidR="00AD4F89" w:rsidTr="00AD4F8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Isabella  Mejía F.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04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 Objeto de</w:t>
            </w: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 aplica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D4F89" w:rsidTr="00AD4F8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Anderson  Mejía F.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02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 aplica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E22AD0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Jardín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F89" w:rsidRDefault="00AD4F89" w:rsidP="00AD4F89">
            <w:pPr>
              <w:rPr>
                <w:rFonts w:ascii="Arial" w:hAnsi="Arial" w:cs="Arial"/>
              </w:rPr>
            </w:pPr>
          </w:p>
          <w:p w:rsidR="00AD4F89" w:rsidRDefault="00AD4F89" w:rsidP="00E22A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 escolar</w:t>
            </w:r>
          </w:p>
          <w:p w:rsidR="00AD4F89" w:rsidRDefault="00AD4F89" w:rsidP="00E22AD0">
            <w:pPr>
              <w:rPr>
                <w:rFonts w:ascii="Arial" w:hAnsi="Arial" w:cs="Arial"/>
              </w:rPr>
            </w:pPr>
          </w:p>
        </w:tc>
      </w:tr>
    </w:tbl>
    <w:p w:rsidR="001504B2" w:rsidRDefault="001504B2" w:rsidP="00976EBD">
      <w:pPr>
        <w:rPr>
          <w:rFonts w:ascii="Arial" w:hAnsi="Arial" w:cs="Arial"/>
        </w:rPr>
      </w:pPr>
    </w:p>
    <w:p w:rsidR="00085B5B" w:rsidRDefault="00085B5B" w:rsidP="00976EBD">
      <w:pPr>
        <w:rPr>
          <w:rFonts w:ascii="Arial" w:hAnsi="Arial" w:cs="Arial"/>
        </w:rPr>
      </w:pPr>
    </w:p>
    <w:p w:rsidR="004331E7" w:rsidRDefault="00085B5B" w:rsidP="00085B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MARÍA ISABELLA FRANCO CARDONA </w:t>
      </w:r>
      <w:r w:rsidRPr="00085B5B">
        <w:rPr>
          <w:rFonts w:ascii="Arial" w:hAnsi="Arial" w:cs="Arial"/>
        </w:rPr>
        <w:t>de 04 años de edad</w:t>
      </w:r>
      <w:r>
        <w:rPr>
          <w:rFonts w:ascii="Arial" w:hAnsi="Arial" w:cs="Arial"/>
          <w:b/>
        </w:rPr>
        <w:t xml:space="preserve">  </w:t>
      </w:r>
      <w:r w:rsidR="004331E7">
        <w:rPr>
          <w:rFonts w:ascii="Arial" w:hAnsi="Arial" w:cs="Arial"/>
        </w:rPr>
        <w:t>hace parte de un grupo</w:t>
      </w:r>
      <w:r>
        <w:rPr>
          <w:rFonts w:ascii="Arial" w:hAnsi="Arial" w:cs="Arial"/>
        </w:rPr>
        <w:t xml:space="preserve"> familiar de tipología nuclear primario</w:t>
      </w:r>
      <w:r w:rsidR="004331E7">
        <w:rPr>
          <w:rFonts w:ascii="Arial" w:hAnsi="Arial" w:cs="Arial"/>
        </w:rPr>
        <w:t xml:space="preserve"> conformado por 5 integrantes</w:t>
      </w:r>
      <w:r>
        <w:rPr>
          <w:rFonts w:ascii="Arial" w:hAnsi="Arial" w:cs="Arial"/>
        </w:rPr>
        <w:t>, ella,  sus  progenitores JHON ANDERSON MEJÍA LAVER</w:t>
      </w:r>
      <w:r w:rsidR="009552E2">
        <w:rPr>
          <w:rFonts w:ascii="Arial" w:hAnsi="Arial" w:cs="Arial"/>
        </w:rPr>
        <w:t xml:space="preserve">DE y ALEJANDRA FRANCO CARDONA  </w:t>
      </w:r>
      <w:r>
        <w:rPr>
          <w:rFonts w:ascii="Arial" w:hAnsi="Arial" w:cs="Arial"/>
        </w:rPr>
        <w:t xml:space="preserve">de 25 </w:t>
      </w:r>
      <w:r w:rsidR="004331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24 años  de edad respectivamente, y dos hermanos también menores JUAN JOS</w:t>
      </w:r>
      <w:r w:rsidR="004331E7">
        <w:rPr>
          <w:rFonts w:ascii="Arial" w:hAnsi="Arial" w:cs="Arial"/>
        </w:rPr>
        <w:t>É y A</w:t>
      </w:r>
      <w:r w:rsidR="009552E2">
        <w:rPr>
          <w:rFonts w:ascii="Arial" w:hAnsi="Arial" w:cs="Arial"/>
        </w:rPr>
        <w:t>N</w:t>
      </w:r>
      <w:r w:rsidR="004331E7">
        <w:rPr>
          <w:rFonts w:ascii="Arial" w:hAnsi="Arial" w:cs="Arial"/>
        </w:rPr>
        <w:t>DER</w:t>
      </w:r>
      <w:r>
        <w:rPr>
          <w:rFonts w:ascii="Arial" w:hAnsi="Arial" w:cs="Arial"/>
        </w:rPr>
        <w:t>SON en su orden</w:t>
      </w:r>
      <w:r w:rsidR="004331E7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 07 y 02 años de edad, </w:t>
      </w:r>
      <w:r w:rsidR="004331E7">
        <w:rPr>
          <w:rFonts w:ascii="Arial" w:hAnsi="Arial" w:cs="Arial"/>
        </w:rPr>
        <w:t>ambos estudiantes, el nombrado primero en el colegio de Bosques del Norte  en un horario de 12:40 a 5:50 p.m. y el otro en un jardín del ICBF del barrio San Sebastián de 7:30 a.m. a 3:45 p.m., allí recibe desayuno, algo, almuerzo y refrigerio.</w:t>
      </w:r>
    </w:p>
    <w:p w:rsidR="004331E7" w:rsidRDefault="004331E7" w:rsidP="00085B5B">
      <w:pPr>
        <w:jc w:val="both"/>
        <w:rPr>
          <w:rFonts w:ascii="Arial" w:hAnsi="Arial" w:cs="Arial"/>
        </w:rPr>
      </w:pPr>
    </w:p>
    <w:p w:rsidR="00E22AD0" w:rsidRDefault="00E22AD0" w:rsidP="00E22AD0">
      <w:pPr>
        <w:rPr>
          <w:rFonts w:ascii="Arial" w:hAnsi="Arial" w:cs="Arial"/>
        </w:rPr>
      </w:pPr>
      <w:r w:rsidRPr="009F2136">
        <w:rPr>
          <w:rFonts w:ascii="Arial" w:hAnsi="Arial" w:cs="Arial"/>
          <w:b/>
        </w:rPr>
        <w:lastRenderedPageBreak/>
        <w:t xml:space="preserve">CONDICIONES HABITACIONALES </w:t>
      </w:r>
    </w:p>
    <w:p w:rsidR="00E22AD0" w:rsidRDefault="00E22AD0" w:rsidP="00E22AD0">
      <w:pPr>
        <w:pStyle w:val="Textoindependiente"/>
      </w:pPr>
    </w:p>
    <w:p w:rsidR="00E22AD0" w:rsidRDefault="00E22AD0" w:rsidP="00E22AD0">
      <w:pPr>
        <w:jc w:val="both"/>
      </w:pPr>
      <w:r>
        <w:rPr>
          <w:rFonts w:ascii="Arial" w:hAnsi="Arial" w:cs="Arial"/>
        </w:rPr>
        <w:t>Casa de una sola planta alquilada</w:t>
      </w:r>
      <w:r w:rsidR="00D23764">
        <w:rPr>
          <w:rFonts w:ascii="Arial" w:hAnsi="Arial" w:cs="Arial"/>
        </w:rPr>
        <w:t xml:space="preserve"> desde hace dos meses</w:t>
      </w:r>
      <w:r w:rsidR="00EE559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situada en el</w:t>
      </w:r>
      <w:r w:rsidRPr="006F241B">
        <w:rPr>
          <w:rFonts w:ascii="Arial" w:hAnsi="Arial" w:cs="Arial"/>
        </w:rPr>
        <w:t xml:space="preserve"> barrio </w:t>
      </w:r>
      <w:r>
        <w:rPr>
          <w:rFonts w:ascii="Arial" w:hAnsi="Arial" w:cs="Arial"/>
        </w:rPr>
        <w:t xml:space="preserve">Bosques del Norte  de este municipio, </w:t>
      </w:r>
      <w:r w:rsidRPr="006F241B">
        <w:rPr>
          <w:rFonts w:ascii="Arial" w:hAnsi="Arial" w:cs="Arial"/>
        </w:rPr>
        <w:t>estrato</w:t>
      </w:r>
      <w:r>
        <w:rPr>
          <w:rFonts w:ascii="Arial" w:hAnsi="Arial" w:cs="Arial"/>
        </w:rPr>
        <w:t xml:space="preserve"> dos (2);</w:t>
      </w:r>
      <w:r w:rsidRPr="006F24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construcción en material</w:t>
      </w:r>
      <w:r w:rsidRPr="00F41FCD">
        <w:rPr>
          <w:rFonts w:ascii="Arial" w:hAnsi="Arial" w:cs="Arial"/>
        </w:rPr>
        <w:t>, pisos en cerámica, consta de</w:t>
      </w:r>
      <w:r>
        <w:rPr>
          <w:rFonts w:ascii="Arial" w:hAnsi="Arial" w:cs="Arial"/>
        </w:rPr>
        <w:t xml:space="preserve"> sala-comedor (</w:t>
      </w:r>
      <w:r w:rsidR="00D23764">
        <w:rPr>
          <w:rFonts w:ascii="Arial" w:hAnsi="Arial" w:cs="Arial"/>
        </w:rPr>
        <w:t>enseres</w:t>
      </w:r>
      <w:r w:rsidR="00EE5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no posee</w:t>
      </w:r>
      <w:r w:rsidR="00EE559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), espacio en el que tiene acomodados nevera, lavadora, equipo de sonido y  mueble con gavetas, </w:t>
      </w:r>
      <w:r w:rsidRPr="00F41FCD">
        <w:rPr>
          <w:rFonts w:ascii="Arial" w:hAnsi="Arial" w:cs="Arial"/>
        </w:rPr>
        <w:t>cocina</w:t>
      </w:r>
      <w:r>
        <w:rPr>
          <w:rFonts w:ascii="Arial" w:hAnsi="Arial" w:cs="Arial"/>
        </w:rPr>
        <w:t xml:space="preserve"> con sus correspondiente utensilios y estufa de gas de 4 hornillas, baño sin división separado por una cortina la ducha del sanitario, patio cubierto, mismo </w:t>
      </w:r>
      <w:r w:rsidR="00D23764">
        <w:rPr>
          <w:rFonts w:ascii="Arial" w:hAnsi="Arial" w:cs="Arial"/>
        </w:rPr>
        <w:t xml:space="preserve">en parte </w:t>
      </w:r>
      <w:r w:rsidR="00E74245">
        <w:rPr>
          <w:rFonts w:ascii="Arial" w:hAnsi="Arial" w:cs="Arial"/>
        </w:rPr>
        <w:t>destinado</w:t>
      </w:r>
      <w:r>
        <w:rPr>
          <w:rFonts w:ascii="Arial" w:hAnsi="Arial" w:cs="Arial"/>
        </w:rPr>
        <w:t xml:space="preserve"> como cuarto de san alejo (donde se denota desorden -</w:t>
      </w:r>
      <w:r w:rsidR="00D23764">
        <w:rPr>
          <w:rFonts w:ascii="Arial" w:hAnsi="Arial" w:cs="Arial"/>
        </w:rPr>
        <w:t xml:space="preserve">ropa y diferentes objetos </w:t>
      </w:r>
      <w:r>
        <w:rPr>
          <w:rFonts w:ascii="Arial" w:hAnsi="Arial" w:cs="Arial"/>
        </w:rPr>
        <w:t xml:space="preserve"> en el suelo- se le exhorta </w:t>
      </w:r>
      <w:r w:rsidR="00D23764">
        <w:rPr>
          <w:rFonts w:ascii="Arial" w:hAnsi="Arial" w:cs="Arial"/>
        </w:rPr>
        <w:t xml:space="preserve">a la madre entrevistada </w:t>
      </w:r>
      <w:r w:rsidR="00EE5599">
        <w:rPr>
          <w:rFonts w:ascii="Arial" w:hAnsi="Arial" w:cs="Arial"/>
        </w:rPr>
        <w:t xml:space="preserve">para que lo organice y la niña pueda jugar en éste sin correr riesgos o peligros) </w:t>
      </w:r>
      <w:r>
        <w:rPr>
          <w:rFonts w:ascii="Arial" w:hAnsi="Arial" w:cs="Arial"/>
        </w:rPr>
        <w:t xml:space="preserve"> y dos alcobas, </w:t>
      </w:r>
      <w:r w:rsidR="00E74245">
        <w:rPr>
          <w:rFonts w:ascii="Arial" w:hAnsi="Arial" w:cs="Arial"/>
        </w:rPr>
        <w:t>la principal ocupada por la pareja</w:t>
      </w:r>
      <w:r w:rsidR="00EE5599">
        <w:rPr>
          <w:rFonts w:ascii="Arial" w:hAnsi="Arial" w:cs="Arial"/>
        </w:rPr>
        <w:t xml:space="preserve"> y su hijo ANDERSON, para JUAN JOSÉ dice que le coloca una colchoneta en la sala comedor, la otra habitación </w:t>
      </w:r>
      <w:r w:rsidRPr="00F41FCD">
        <w:rPr>
          <w:rFonts w:ascii="Arial" w:hAnsi="Arial" w:cs="Arial"/>
        </w:rPr>
        <w:t xml:space="preserve"> </w:t>
      </w:r>
      <w:r w:rsidR="00E74245">
        <w:rPr>
          <w:rFonts w:ascii="Arial" w:hAnsi="Arial" w:cs="Arial"/>
        </w:rPr>
        <w:t xml:space="preserve">está dispuesta </w:t>
      </w:r>
      <w:r w:rsidR="00CF3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</w:t>
      </w:r>
      <w:r w:rsidR="00CF340F">
        <w:rPr>
          <w:rFonts w:ascii="Arial" w:hAnsi="Arial" w:cs="Arial"/>
        </w:rPr>
        <w:t xml:space="preserve">  </w:t>
      </w:r>
      <w:r w:rsidR="00EE5599">
        <w:rPr>
          <w:rFonts w:ascii="Arial" w:hAnsi="Arial" w:cs="Arial"/>
        </w:rPr>
        <w:t xml:space="preserve">MARÍA ISABELLA </w:t>
      </w:r>
      <w:r>
        <w:rPr>
          <w:rFonts w:ascii="Arial" w:hAnsi="Arial" w:cs="Arial"/>
        </w:rPr>
        <w:t xml:space="preserve">la que posee </w:t>
      </w:r>
      <w:r w:rsidR="00EE5599">
        <w:rPr>
          <w:rFonts w:ascii="Arial" w:hAnsi="Arial" w:cs="Arial"/>
        </w:rPr>
        <w:t xml:space="preserve">juego de alcoba infantil compuesto por </w:t>
      </w:r>
      <w:r>
        <w:rPr>
          <w:rFonts w:ascii="Arial" w:hAnsi="Arial" w:cs="Arial"/>
        </w:rPr>
        <w:t>cama</w:t>
      </w:r>
      <w:r w:rsidR="00EE5599">
        <w:rPr>
          <w:rFonts w:ascii="Arial" w:hAnsi="Arial" w:cs="Arial"/>
        </w:rPr>
        <w:t xml:space="preserve"> sencilla</w:t>
      </w:r>
      <w:r w:rsidRPr="00F41FCD">
        <w:rPr>
          <w:rFonts w:ascii="Arial" w:hAnsi="Arial" w:cs="Arial"/>
        </w:rPr>
        <w:t xml:space="preserve">, </w:t>
      </w:r>
      <w:r w:rsidR="00EE5599">
        <w:rPr>
          <w:rFonts w:ascii="Arial" w:hAnsi="Arial" w:cs="Arial"/>
        </w:rPr>
        <w:t>dos nocheros</w:t>
      </w:r>
      <w:r>
        <w:rPr>
          <w:rFonts w:ascii="Arial" w:hAnsi="Arial" w:cs="Arial"/>
        </w:rPr>
        <w:t>,</w:t>
      </w:r>
      <w:r w:rsidR="00EE5599">
        <w:rPr>
          <w:rFonts w:ascii="Arial" w:hAnsi="Arial" w:cs="Arial"/>
        </w:rPr>
        <w:t xml:space="preserve"> peinador, </w:t>
      </w:r>
      <w:r>
        <w:rPr>
          <w:rFonts w:ascii="Arial" w:hAnsi="Arial" w:cs="Arial"/>
        </w:rPr>
        <w:t xml:space="preserve"> </w:t>
      </w:r>
      <w:r w:rsidRPr="00F41FCD">
        <w:rPr>
          <w:rFonts w:ascii="Arial" w:hAnsi="Arial" w:cs="Arial"/>
        </w:rPr>
        <w:t>escaparate</w:t>
      </w:r>
      <w:r w:rsidR="00EE5599">
        <w:rPr>
          <w:rFonts w:ascii="Arial" w:hAnsi="Arial" w:cs="Arial"/>
        </w:rPr>
        <w:t xml:space="preserve">, además de juguetes. </w:t>
      </w:r>
    </w:p>
    <w:p w:rsidR="00E22AD0" w:rsidRDefault="00E22AD0" w:rsidP="00E22AD0">
      <w:pPr>
        <w:pStyle w:val="Textoindependiente"/>
      </w:pPr>
    </w:p>
    <w:p w:rsidR="00D23764" w:rsidRDefault="00D23764" w:rsidP="00976EBD">
      <w:pPr>
        <w:rPr>
          <w:rFonts w:ascii="Arial" w:hAnsi="Arial" w:cs="Arial"/>
          <w:b/>
        </w:rPr>
      </w:pPr>
    </w:p>
    <w:p w:rsidR="00D23764" w:rsidRPr="003273E0" w:rsidRDefault="00976EBD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D23764">
        <w:rPr>
          <w:rFonts w:ascii="Arial" w:hAnsi="Arial" w:cs="Arial"/>
          <w:b/>
        </w:rPr>
        <w:t>SPECTO ECONÓ</w:t>
      </w:r>
      <w:r w:rsidRPr="003273E0">
        <w:rPr>
          <w:rFonts w:ascii="Arial" w:hAnsi="Arial" w:cs="Arial"/>
          <w:b/>
        </w:rPr>
        <w:t>MICO FAMILIAR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D23764" w:rsidRDefault="00D23764" w:rsidP="00D237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mensuales de esta familia según la  conferenciada son de  </w:t>
      </w:r>
      <w:r>
        <w:rPr>
          <w:rFonts w:ascii="Arial" w:hAnsi="Arial" w:cs="Arial"/>
          <w:b/>
        </w:rPr>
        <w:t>$80</w:t>
      </w:r>
      <w:r w:rsidRPr="009F2136">
        <w:rPr>
          <w:rFonts w:ascii="Arial" w:hAnsi="Arial" w:cs="Arial"/>
          <w:b/>
        </w:rPr>
        <w:t xml:space="preserve">0.000 </w:t>
      </w:r>
      <w:r w:rsidRPr="009F2136">
        <w:rPr>
          <w:rFonts w:ascii="Arial" w:hAnsi="Arial" w:cs="Arial"/>
        </w:rPr>
        <w:t>mensuales</w:t>
      </w:r>
      <w:r>
        <w:rPr>
          <w:rFonts w:ascii="Arial" w:hAnsi="Arial" w:cs="Arial"/>
        </w:rPr>
        <w:t xml:space="preserve"> </w:t>
      </w:r>
      <w:r w:rsidRPr="00D23764">
        <w:rPr>
          <w:rFonts w:ascii="Arial" w:hAnsi="Arial" w:cs="Arial"/>
        </w:rPr>
        <w:t>recibidos por su</w:t>
      </w:r>
      <w:r>
        <w:rPr>
          <w:rFonts w:ascii="Arial" w:hAnsi="Arial" w:cs="Arial"/>
        </w:rPr>
        <w:t xml:space="preserve"> compañero permanente</w:t>
      </w:r>
      <w:r w:rsidR="00E742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como ayudante de un tal</w:t>
      </w:r>
      <w:r w:rsidR="009552E2">
        <w:rPr>
          <w:rFonts w:ascii="Arial" w:hAnsi="Arial" w:cs="Arial"/>
        </w:rPr>
        <w:t>ler de soldadura en donde lleva</w:t>
      </w:r>
      <w:r>
        <w:rPr>
          <w:rFonts w:ascii="Arial" w:hAnsi="Arial" w:cs="Arial"/>
        </w:rPr>
        <w:t xml:space="preserve"> 3 años. </w:t>
      </w:r>
      <w:r w:rsidRPr="00D23764">
        <w:rPr>
          <w:rFonts w:ascii="Arial" w:hAnsi="Arial" w:cs="Arial"/>
        </w:rPr>
        <w:t xml:space="preserve">  </w:t>
      </w:r>
    </w:p>
    <w:p w:rsidR="00D23764" w:rsidRPr="00F41FCD" w:rsidRDefault="00D23764" w:rsidP="00D23764">
      <w:pPr>
        <w:jc w:val="both"/>
        <w:rPr>
          <w:rFonts w:ascii="Arial" w:hAnsi="Arial" w:cs="Arial"/>
        </w:rPr>
      </w:pPr>
    </w:p>
    <w:p w:rsidR="00D23764" w:rsidRPr="00404FBD" w:rsidRDefault="006E3AD9" w:rsidP="00D237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Entre los egresos</w:t>
      </w:r>
      <w:r w:rsidR="00D23764" w:rsidRPr="00F41FCD">
        <w:rPr>
          <w:rFonts w:ascii="Arial" w:hAnsi="Arial" w:cs="Arial"/>
        </w:rPr>
        <w:t xml:space="preserve"> al mes están: </w:t>
      </w:r>
      <w:r w:rsidR="00D23764">
        <w:rPr>
          <w:rFonts w:ascii="Arial" w:hAnsi="Arial" w:cs="Arial"/>
        </w:rPr>
        <w:t xml:space="preserve">arrendamiento </w:t>
      </w:r>
      <w:r w:rsidR="00D23764" w:rsidRPr="00F41FCD">
        <w:rPr>
          <w:rFonts w:ascii="Arial" w:hAnsi="Arial" w:cs="Arial"/>
        </w:rPr>
        <w:t xml:space="preserve"> </w:t>
      </w:r>
      <w:r w:rsidR="00D23764">
        <w:rPr>
          <w:rFonts w:ascii="Arial" w:hAnsi="Arial" w:cs="Arial"/>
          <w:b/>
        </w:rPr>
        <w:t>$30</w:t>
      </w:r>
      <w:r w:rsidR="00D23764" w:rsidRPr="00F41FCD">
        <w:rPr>
          <w:rFonts w:ascii="Arial" w:hAnsi="Arial" w:cs="Arial"/>
          <w:b/>
        </w:rPr>
        <w:t>0.000</w:t>
      </w:r>
      <w:r w:rsidR="00D23764" w:rsidRPr="00F41FCD">
        <w:rPr>
          <w:rFonts w:ascii="Arial" w:hAnsi="Arial" w:cs="Arial"/>
        </w:rPr>
        <w:t xml:space="preserve">, servicios </w:t>
      </w:r>
      <w:r w:rsidR="00D23764">
        <w:rPr>
          <w:rFonts w:ascii="Arial" w:hAnsi="Arial" w:cs="Arial"/>
        </w:rPr>
        <w:t xml:space="preserve">públicos </w:t>
      </w:r>
      <w:r w:rsidR="00D23764" w:rsidRPr="00F41FCD">
        <w:rPr>
          <w:rFonts w:ascii="Arial" w:hAnsi="Arial" w:cs="Arial"/>
        </w:rPr>
        <w:t>dom</w:t>
      </w:r>
      <w:r w:rsidR="00CF340F">
        <w:rPr>
          <w:rFonts w:ascii="Arial" w:hAnsi="Arial" w:cs="Arial"/>
        </w:rPr>
        <w:t>iciliarios (agua $40.00, luz $45.000, gas  $16</w:t>
      </w:r>
      <w:r w:rsidR="00D23764" w:rsidRPr="00F41FCD">
        <w:rPr>
          <w:rFonts w:ascii="Arial" w:hAnsi="Arial" w:cs="Arial"/>
        </w:rPr>
        <w:t>.000</w:t>
      </w:r>
      <w:r w:rsidR="00CF340F">
        <w:rPr>
          <w:rFonts w:ascii="Arial" w:hAnsi="Arial" w:cs="Arial"/>
        </w:rPr>
        <w:t xml:space="preserve"> y parabólica $27.000</w:t>
      </w:r>
      <w:r w:rsidR="00D23764" w:rsidRPr="00F41FCD">
        <w:rPr>
          <w:rFonts w:ascii="Arial" w:hAnsi="Arial" w:cs="Arial"/>
        </w:rPr>
        <w:t xml:space="preserve">), los que ascienden a </w:t>
      </w:r>
      <w:r w:rsidR="00CF340F">
        <w:rPr>
          <w:rFonts w:ascii="Arial" w:hAnsi="Arial" w:cs="Arial"/>
          <w:b/>
        </w:rPr>
        <w:t>$128</w:t>
      </w:r>
      <w:r w:rsidR="00D23764" w:rsidRPr="00F41FCD">
        <w:rPr>
          <w:rFonts w:ascii="Arial" w:hAnsi="Arial" w:cs="Arial"/>
          <w:b/>
        </w:rPr>
        <w:t>.00</w:t>
      </w:r>
      <w:r w:rsidR="00D23764">
        <w:rPr>
          <w:rFonts w:ascii="Arial" w:hAnsi="Arial" w:cs="Arial"/>
          <w:b/>
        </w:rPr>
        <w:t>0</w:t>
      </w:r>
      <w:r w:rsidR="00D23764">
        <w:rPr>
          <w:rFonts w:ascii="Arial" w:hAnsi="Arial" w:cs="Arial"/>
        </w:rPr>
        <w:t xml:space="preserve">, además del mercado </w:t>
      </w:r>
      <w:r w:rsidR="00CF340F">
        <w:rPr>
          <w:rFonts w:ascii="Arial" w:hAnsi="Arial" w:cs="Arial"/>
        </w:rPr>
        <w:t>-semanalmente $120.000</w:t>
      </w:r>
      <w:r w:rsidR="00D23764">
        <w:rPr>
          <w:rFonts w:ascii="Arial" w:hAnsi="Arial" w:cs="Arial"/>
        </w:rPr>
        <w:t>-.</w:t>
      </w:r>
    </w:p>
    <w:p w:rsidR="00976EBD" w:rsidRDefault="00976EBD" w:rsidP="00976EBD">
      <w:pPr>
        <w:rPr>
          <w:rFonts w:ascii="Arial" w:hAnsi="Arial" w:cs="Arial"/>
          <w:b/>
        </w:rPr>
      </w:pPr>
    </w:p>
    <w:p w:rsidR="008133C4" w:rsidRDefault="00CF340F" w:rsidP="00CF340F">
      <w:pPr>
        <w:jc w:val="both"/>
        <w:rPr>
          <w:rFonts w:ascii="Arial" w:hAnsi="Arial" w:cs="Arial"/>
        </w:rPr>
      </w:pPr>
      <w:r w:rsidRPr="00CF340F">
        <w:rPr>
          <w:rFonts w:ascii="Arial" w:hAnsi="Arial" w:cs="Arial"/>
        </w:rPr>
        <w:t>Como gasto</w:t>
      </w:r>
      <w:r w:rsidR="009552E2">
        <w:rPr>
          <w:rFonts w:ascii="Arial" w:hAnsi="Arial" w:cs="Arial"/>
        </w:rPr>
        <w:t>s</w:t>
      </w:r>
      <w:r w:rsidRPr="00CF340F">
        <w:rPr>
          <w:rFonts w:ascii="Arial" w:hAnsi="Arial" w:cs="Arial"/>
        </w:rPr>
        <w:t xml:space="preserve"> </w:t>
      </w:r>
      <w:proofErr w:type="gramStart"/>
      <w:r w:rsidRPr="00CF340F">
        <w:rPr>
          <w:rFonts w:ascii="Arial" w:hAnsi="Arial" w:cs="Arial"/>
        </w:rPr>
        <w:t>exclusivo</w:t>
      </w:r>
      <w:proofErr w:type="gramEnd"/>
      <w:r w:rsidRPr="00CF3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MARÍA ISABELLA están pañales -no controla esfínteres- uno diario para las noches a $1.000 cada uno,  $30.000 mensuales y transporte para citas y quimioterapias. </w:t>
      </w:r>
    </w:p>
    <w:p w:rsidR="008133C4" w:rsidRDefault="008133C4" w:rsidP="00CF340F">
      <w:pPr>
        <w:jc w:val="both"/>
        <w:rPr>
          <w:rFonts w:ascii="Arial" w:hAnsi="Arial" w:cs="Arial"/>
        </w:rPr>
      </w:pPr>
    </w:p>
    <w:p w:rsidR="008133C4" w:rsidRPr="008133C4" w:rsidRDefault="008133C4" w:rsidP="008133C4">
      <w:pPr>
        <w:jc w:val="both"/>
        <w:rPr>
          <w:rFonts w:ascii="Arial" w:hAnsi="Arial" w:cs="Arial"/>
          <w:b/>
        </w:rPr>
      </w:pPr>
      <w:r w:rsidRPr="008133C4">
        <w:rPr>
          <w:rFonts w:ascii="Arial" w:hAnsi="Arial" w:cs="Arial"/>
          <w:b/>
        </w:rPr>
        <w:t xml:space="preserve">AYUDA  ECONÓMICA </w:t>
      </w:r>
    </w:p>
    <w:p w:rsidR="008133C4" w:rsidRDefault="008133C4" w:rsidP="008133C4">
      <w:pPr>
        <w:rPr>
          <w:rFonts w:ascii="Arial" w:hAnsi="Arial" w:cs="Arial"/>
        </w:rPr>
      </w:pPr>
    </w:p>
    <w:p w:rsidR="008133C4" w:rsidRDefault="008133C4" w:rsidP="008133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Recurso económico </w:t>
      </w:r>
      <w:r w:rsidR="00217562">
        <w:rPr>
          <w:rFonts w:ascii="Arial" w:hAnsi="Arial" w:cs="Arial"/>
        </w:rPr>
        <w:t xml:space="preserve">de </w:t>
      </w:r>
      <w:r w:rsidR="00217562" w:rsidRPr="00E74245">
        <w:rPr>
          <w:rFonts w:ascii="Arial" w:hAnsi="Arial" w:cs="Arial"/>
          <w:b/>
        </w:rPr>
        <w:t>$355.990</w:t>
      </w:r>
      <w:r w:rsidR="00217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proporcionado por parte del Instituto Colombiano de Bienestar Familiar a través  del Hogar Gestor </w:t>
      </w:r>
      <w:r w:rsidR="00217562">
        <w:rPr>
          <w:rFonts w:ascii="Arial" w:hAnsi="Arial" w:cs="Arial"/>
        </w:rPr>
        <w:t xml:space="preserve">asignado mediante </w:t>
      </w:r>
      <w:r>
        <w:rPr>
          <w:rFonts w:ascii="Arial" w:hAnsi="Arial" w:cs="Arial"/>
        </w:rPr>
        <w:t xml:space="preserve">Resolución 5426 del 16 de octubre de 2018, recibido a partir de noviembre de 2018 hasta </w:t>
      </w:r>
      <w:r w:rsidR="00217562">
        <w:rPr>
          <w:rFonts w:ascii="Arial" w:hAnsi="Arial" w:cs="Arial"/>
        </w:rPr>
        <w:t xml:space="preserve"> marzo</w:t>
      </w:r>
      <w:r>
        <w:rPr>
          <w:rFonts w:ascii="Arial" w:hAnsi="Arial" w:cs="Arial"/>
        </w:rPr>
        <w:t xml:space="preserve"> de 2019,  apoyo con el que su señora madre ALEJANDRA FRANCO CARDONA manifiesta cubría  necesidades alimenticias de su menor hija </w:t>
      </w:r>
      <w:r w:rsidR="00217562">
        <w:rPr>
          <w:rFonts w:ascii="Arial" w:hAnsi="Arial" w:cs="Arial"/>
        </w:rPr>
        <w:t xml:space="preserve">MARÍA ISABELLA </w:t>
      </w:r>
      <w:r>
        <w:rPr>
          <w:rFonts w:ascii="Arial" w:hAnsi="Arial" w:cs="Arial"/>
        </w:rPr>
        <w:t>así como transporte para citas médicas y quimioterapias</w:t>
      </w:r>
      <w:r w:rsidR="007378C7">
        <w:rPr>
          <w:rFonts w:ascii="Arial" w:hAnsi="Arial" w:cs="Arial"/>
        </w:rPr>
        <w:t xml:space="preserve"> por su enfermedad</w:t>
      </w:r>
      <w:r>
        <w:rPr>
          <w:rFonts w:ascii="Arial" w:hAnsi="Arial" w:cs="Arial"/>
        </w:rPr>
        <w:t>.</w:t>
      </w:r>
    </w:p>
    <w:p w:rsidR="008133C4" w:rsidRDefault="008133C4" w:rsidP="008133C4">
      <w:pPr>
        <w:jc w:val="both"/>
        <w:rPr>
          <w:rFonts w:ascii="Arial" w:hAnsi="Arial" w:cs="Arial"/>
        </w:rPr>
      </w:pPr>
    </w:p>
    <w:p w:rsidR="008133C4" w:rsidRPr="006E3AD9" w:rsidRDefault="00217562" w:rsidP="008133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respecto a la suspensión de tal aporte económico se </w:t>
      </w:r>
      <w:r w:rsidR="008133C4">
        <w:rPr>
          <w:rFonts w:ascii="Arial" w:hAnsi="Arial" w:cs="Arial"/>
        </w:rPr>
        <w:t xml:space="preserve">le averigua </w:t>
      </w:r>
      <w:r>
        <w:rPr>
          <w:rFonts w:ascii="Arial" w:hAnsi="Arial" w:cs="Arial"/>
        </w:rPr>
        <w:t>a la interrogada sobre lo que piensa su “esposo”</w:t>
      </w:r>
      <w:r w:rsidR="00D32B7D">
        <w:rPr>
          <w:rFonts w:ascii="Arial" w:hAnsi="Arial" w:cs="Arial"/>
        </w:rPr>
        <w:t>,</w:t>
      </w:r>
      <w:r w:rsidR="008133C4">
        <w:rPr>
          <w:rFonts w:ascii="Arial" w:hAnsi="Arial" w:cs="Arial"/>
        </w:rPr>
        <w:t xml:space="preserve"> a lo que refiere: “el papá de la niña dijo que durante</w:t>
      </w:r>
      <w:r w:rsidR="00D32B7D">
        <w:rPr>
          <w:rFonts w:ascii="Arial" w:hAnsi="Arial" w:cs="Arial"/>
        </w:rPr>
        <w:t xml:space="preserve"> el tiempo que lo recibimos nos</w:t>
      </w:r>
      <w:r w:rsidR="008133C4">
        <w:rPr>
          <w:rFonts w:ascii="Arial" w:hAnsi="Arial" w:cs="Arial"/>
        </w:rPr>
        <w:t xml:space="preserve"> sirvió mucho y q</w:t>
      </w:r>
      <w:r w:rsidR="009635EA">
        <w:rPr>
          <w:rFonts w:ascii="Arial" w:hAnsi="Arial" w:cs="Arial"/>
        </w:rPr>
        <w:t xml:space="preserve">ue tal vez </w:t>
      </w:r>
      <w:r w:rsidR="00CF72BF">
        <w:rPr>
          <w:rFonts w:ascii="Arial" w:hAnsi="Arial" w:cs="Arial"/>
        </w:rPr>
        <w:t xml:space="preserve">otro niño </w:t>
      </w:r>
      <w:r w:rsidR="009635EA">
        <w:rPr>
          <w:rFonts w:ascii="Arial" w:hAnsi="Arial" w:cs="Arial"/>
        </w:rPr>
        <w:t>lo necesite</w:t>
      </w:r>
      <w:r w:rsidR="008133C4">
        <w:rPr>
          <w:rFonts w:ascii="Arial" w:hAnsi="Arial" w:cs="Arial"/>
        </w:rPr>
        <w:t xml:space="preserve"> más”, seguidamente se le pregunta </w:t>
      </w:r>
      <w:r w:rsidR="00D32B7D">
        <w:rPr>
          <w:rFonts w:ascii="Arial" w:hAnsi="Arial" w:cs="Arial"/>
        </w:rPr>
        <w:t>que ella qué</w:t>
      </w:r>
      <w:r w:rsidR="008133C4">
        <w:rPr>
          <w:rFonts w:ascii="Arial" w:hAnsi="Arial" w:cs="Arial"/>
        </w:rPr>
        <w:t xml:space="preserve"> piensa, responde “</w:t>
      </w:r>
      <w:r w:rsidR="00D32B7D">
        <w:rPr>
          <w:rFonts w:ascii="Arial" w:hAnsi="Arial" w:cs="Arial"/>
        </w:rPr>
        <w:t xml:space="preserve">yo pienso </w:t>
      </w:r>
      <w:r w:rsidR="008133C4">
        <w:rPr>
          <w:rFonts w:ascii="Arial" w:hAnsi="Arial" w:cs="Arial"/>
        </w:rPr>
        <w:t>lo mismo, aunque con esa plata le compraba muchos alimentos</w:t>
      </w:r>
      <w:r w:rsidR="00D32B7D">
        <w:rPr>
          <w:rFonts w:ascii="Arial" w:hAnsi="Arial" w:cs="Arial"/>
        </w:rPr>
        <w:t xml:space="preserve"> a la niña</w:t>
      </w:r>
      <w:r w:rsidR="008133C4">
        <w:rPr>
          <w:rFonts w:ascii="Arial" w:hAnsi="Arial" w:cs="Arial"/>
        </w:rPr>
        <w:t>”.</w:t>
      </w:r>
    </w:p>
    <w:p w:rsidR="00590D12" w:rsidRPr="005B5E57" w:rsidRDefault="00590D12" w:rsidP="00CF340F">
      <w:pPr>
        <w:jc w:val="both"/>
        <w:rPr>
          <w:rFonts w:ascii="Arial" w:hAnsi="Arial" w:cs="Arial"/>
          <w:u w:val="single"/>
        </w:rPr>
      </w:pPr>
    </w:p>
    <w:p w:rsidR="00CF340F" w:rsidRDefault="00CF340F" w:rsidP="00CF34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DINÁ</w:t>
      </w:r>
      <w:r w:rsidRPr="004F55E9">
        <w:rPr>
          <w:rFonts w:ascii="Arial" w:hAnsi="Arial" w:cs="Arial"/>
          <w:b/>
        </w:rPr>
        <w:t>MICA FAMILIAR</w:t>
      </w:r>
    </w:p>
    <w:p w:rsidR="00CF340F" w:rsidRDefault="00CF340F" w:rsidP="00CF340F">
      <w:pPr>
        <w:rPr>
          <w:rFonts w:ascii="Arial" w:hAnsi="Arial" w:cs="Arial"/>
          <w:b/>
        </w:rPr>
      </w:pPr>
    </w:p>
    <w:p w:rsidR="00CF340F" w:rsidRDefault="00CF340F" w:rsidP="00CF34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relaciones entre padres e hijos -de acuerdo a lo expresado por la interrogada- son buenas,  a pesar</w:t>
      </w:r>
      <w:r w:rsidR="009552E2">
        <w:rPr>
          <w:rFonts w:ascii="Arial" w:hAnsi="Arial" w:cs="Arial"/>
        </w:rPr>
        <w:t xml:space="preserve"> de la poca edad de su pequeña hija</w:t>
      </w:r>
      <w:r>
        <w:rPr>
          <w:rFonts w:ascii="Arial" w:hAnsi="Arial" w:cs="Arial"/>
        </w:rPr>
        <w:t xml:space="preserve"> ya entiend</w:t>
      </w:r>
      <w:r w:rsidR="00E74245">
        <w:rPr>
          <w:rFonts w:ascii="Arial" w:hAnsi="Arial" w:cs="Arial"/>
        </w:rPr>
        <w:t>e lo que debe o no debe hacer. La</w:t>
      </w:r>
      <w:r w:rsidR="00C65980">
        <w:rPr>
          <w:rFonts w:ascii="Arial" w:hAnsi="Arial" w:cs="Arial"/>
        </w:rPr>
        <w:t xml:space="preserve"> manera de comunicarse </w:t>
      </w:r>
      <w:r w:rsidR="00E74245">
        <w:rPr>
          <w:rFonts w:ascii="Arial" w:hAnsi="Arial" w:cs="Arial"/>
        </w:rPr>
        <w:t xml:space="preserve">dicha familia </w:t>
      </w:r>
      <w:r w:rsidR="00C65980">
        <w:rPr>
          <w:rFonts w:ascii="Arial" w:hAnsi="Arial" w:cs="Arial"/>
        </w:rPr>
        <w:t xml:space="preserve">es a través del diálogo. Al parecer hay fuerte vínculo paterno y materno filial. </w:t>
      </w:r>
    </w:p>
    <w:p w:rsidR="00590D12" w:rsidRDefault="00590D12" w:rsidP="00CF340F">
      <w:pPr>
        <w:jc w:val="both"/>
        <w:rPr>
          <w:rFonts w:ascii="Arial" w:hAnsi="Arial" w:cs="Arial"/>
        </w:rPr>
      </w:pPr>
    </w:p>
    <w:p w:rsidR="00590D12" w:rsidRDefault="00590D12" w:rsidP="00CF340F">
      <w:pPr>
        <w:jc w:val="both"/>
        <w:rPr>
          <w:rFonts w:ascii="Arial" w:hAnsi="Arial" w:cs="Arial"/>
        </w:rPr>
      </w:pPr>
    </w:p>
    <w:p w:rsidR="00B74D31" w:rsidRDefault="00590D12" w:rsidP="00CF340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ASPECTO FÍ</w:t>
      </w:r>
      <w:r w:rsidRPr="005765A6">
        <w:rPr>
          <w:rFonts w:ascii="Arial" w:hAnsi="Arial" w:cs="Arial"/>
          <w:b/>
        </w:rPr>
        <w:t>SICO</w:t>
      </w:r>
      <w:r w:rsidR="00B74D31">
        <w:rPr>
          <w:rFonts w:ascii="Arial" w:hAnsi="Arial" w:cs="Arial"/>
          <w:b/>
        </w:rPr>
        <w:t xml:space="preserve"> DE LA NIÑA </w:t>
      </w:r>
    </w:p>
    <w:p w:rsidR="00976EBD" w:rsidRDefault="00976EBD" w:rsidP="00976EBD">
      <w:pPr>
        <w:rPr>
          <w:rFonts w:ascii="Arial" w:hAnsi="Arial" w:cs="Arial"/>
        </w:rPr>
      </w:pPr>
    </w:p>
    <w:p w:rsidR="00976EBD" w:rsidRDefault="00C65980" w:rsidP="00C659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niña</w:t>
      </w:r>
      <w:r w:rsidR="001300B9">
        <w:rPr>
          <w:rFonts w:ascii="Arial" w:hAnsi="Arial" w:cs="Arial"/>
        </w:rPr>
        <w:t xml:space="preserve"> siempre ha permanecido con </w:t>
      </w:r>
      <w:r>
        <w:rPr>
          <w:rFonts w:ascii="Arial" w:hAnsi="Arial" w:cs="Arial"/>
        </w:rPr>
        <w:t xml:space="preserve"> am</w:t>
      </w:r>
      <w:r w:rsidR="00E74245">
        <w:rPr>
          <w:rFonts w:ascii="Arial" w:hAnsi="Arial" w:cs="Arial"/>
        </w:rPr>
        <w:t xml:space="preserve">bos progenitores, su señora madre </w:t>
      </w:r>
      <w:r>
        <w:rPr>
          <w:rFonts w:ascii="Arial" w:hAnsi="Arial" w:cs="Arial"/>
        </w:rPr>
        <w:t xml:space="preserve"> es quien se encarga  de su cuidado desde que se levanta entre 7:30 y 8:00 a.m. (no obstante su papá la cuida mientras lleva a ADERSON al jardín -tiene permiso del patrón para entrar a trabajar  a las 8:30 a.m.), le</w:t>
      </w:r>
      <w:r w:rsidR="00E742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el desayuno a las 8:45 a.m., la baña, dependiendo del día sale con ella a la puerta para que se asolé, hace el almuerzo y comida, para la niña comida aparte porque tiene una dieta especial</w:t>
      </w:r>
      <w:r w:rsidR="006E3AD9">
        <w:rPr>
          <w:rFonts w:ascii="Arial" w:hAnsi="Arial" w:cs="Arial"/>
        </w:rPr>
        <w:t>, le lee cuentos, le pone planas</w:t>
      </w:r>
      <w:r w:rsidR="00986970">
        <w:rPr>
          <w:rFonts w:ascii="Arial" w:hAnsi="Arial" w:cs="Arial"/>
        </w:rPr>
        <w:t xml:space="preserve"> en un cuaderno</w:t>
      </w:r>
      <w:r w:rsidR="006E3AD9">
        <w:rPr>
          <w:rFonts w:ascii="Arial" w:hAnsi="Arial" w:cs="Arial"/>
        </w:rPr>
        <w:t>,</w:t>
      </w:r>
      <w:r w:rsidR="00986970">
        <w:rPr>
          <w:rFonts w:ascii="Arial" w:hAnsi="Arial" w:cs="Arial"/>
        </w:rPr>
        <w:t xml:space="preserve"> dibuja en un tablero, </w:t>
      </w:r>
      <w:r w:rsidR="006E3AD9">
        <w:rPr>
          <w:rFonts w:ascii="Arial" w:hAnsi="Arial" w:cs="Arial"/>
        </w:rPr>
        <w:t xml:space="preserve"> le da un algo a las 10:30 a.m., el </w:t>
      </w:r>
      <w:r>
        <w:rPr>
          <w:rFonts w:ascii="Arial" w:hAnsi="Arial" w:cs="Arial"/>
        </w:rPr>
        <w:t xml:space="preserve"> </w:t>
      </w:r>
      <w:r w:rsidR="006E3AD9">
        <w:rPr>
          <w:rFonts w:ascii="Arial" w:hAnsi="Arial" w:cs="Arial"/>
        </w:rPr>
        <w:t>almuerzo entre 12:00 y 12:30, por la tar</w:t>
      </w:r>
      <w:r w:rsidR="00986970">
        <w:rPr>
          <w:rFonts w:ascii="Arial" w:hAnsi="Arial" w:cs="Arial"/>
        </w:rPr>
        <w:t>de ve televisión, a las 4:30</w:t>
      </w:r>
      <w:r w:rsidR="006E3AD9">
        <w:rPr>
          <w:rFonts w:ascii="Arial" w:hAnsi="Arial" w:cs="Arial"/>
        </w:rPr>
        <w:t xml:space="preserve"> el algo, come a las 6:00 p.m. y a las 8:00 p.m. debe tomar una pasta y la acuesta. Come y duerme bien.  </w:t>
      </w:r>
    </w:p>
    <w:p w:rsidR="00D23E00" w:rsidRDefault="00D23E00" w:rsidP="005E6340">
      <w:pPr>
        <w:rPr>
          <w:rFonts w:ascii="Arial" w:hAnsi="Arial" w:cs="Arial"/>
          <w:u w:val="single"/>
        </w:rPr>
      </w:pPr>
    </w:p>
    <w:p w:rsidR="00B74D31" w:rsidRDefault="00B74D31" w:rsidP="005E6340">
      <w:pPr>
        <w:rPr>
          <w:rFonts w:ascii="Arial" w:hAnsi="Arial" w:cs="Arial"/>
        </w:rPr>
      </w:pPr>
      <w:r w:rsidRPr="00B74D31">
        <w:rPr>
          <w:rFonts w:ascii="Arial" w:hAnsi="Arial" w:cs="Arial"/>
        </w:rPr>
        <w:t xml:space="preserve">Diagnosticada con </w:t>
      </w:r>
      <w:r>
        <w:rPr>
          <w:rFonts w:ascii="Arial" w:hAnsi="Arial" w:cs="Arial"/>
        </w:rPr>
        <w:t>Leucemia Linfoide Aguda (Cáncer de la Médula Ósea) desde el 19 de junio de 2018.</w:t>
      </w:r>
    </w:p>
    <w:p w:rsidR="00D32B7D" w:rsidRPr="00B74D31" w:rsidRDefault="00D32B7D" w:rsidP="005E6340">
      <w:pPr>
        <w:rPr>
          <w:rFonts w:ascii="Arial" w:hAnsi="Arial" w:cs="Arial"/>
        </w:rPr>
      </w:pPr>
    </w:p>
    <w:p w:rsidR="000B25C6" w:rsidRDefault="006E3AD9" w:rsidP="006E3AD9">
      <w:pPr>
        <w:jc w:val="both"/>
        <w:rPr>
          <w:rFonts w:ascii="Arial" w:hAnsi="Arial" w:cs="Arial"/>
        </w:rPr>
      </w:pPr>
      <w:r w:rsidRPr="006E3AD9">
        <w:rPr>
          <w:rFonts w:ascii="Arial" w:hAnsi="Arial" w:cs="Arial"/>
        </w:rPr>
        <w:t>Cuenta con servicios médicos de As</w:t>
      </w:r>
      <w:r>
        <w:rPr>
          <w:rFonts w:ascii="Arial" w:hAnsi="Arial" w:cs="Arial"/>
        </w:rPr>
        <w:t xml:space="preserve">met Salud, </w:t>
      </w:r>
      <w:r w:rsidR="00986970">
        <w:rPr>
          <w:rFonts w:ascii="Arial" w:hAnsi="Arial" w:cs="Arial"/>
        </w:rPr>
        <w:t>entidad que le suministra</w:t>
      </w:r>
      <w:r>
        <w:rPr>
          <w:rFonts w:ascii="Arial" w:hAnsi="Arial" w:cs="Arial"/>
        </w:rPr>
        <w:t xml:space="preserve"> los medicamentos, menos las cremas y algunos exámenes, está inscrita en el programa de crecimiento y desarrollo donde la última vez su médico le dijo que estaba</w:t>
      </w:r>
      <w:r w:rsidR="002246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bien de talla y peso</w:t>
      </w:r>
      <w:r w:rsidR="00224696">
        <w:rPr>
          <w:rFonts w:ascii="Arial" w:hAnsi="Arial" w:cs="Arial"/>
        </w:rPr>
        <w:t xml:space="preserve">, su próxima cita es en el mes de junio. Tiene el esquema de vacunación completo para su edad. </w:t>
      </w:r>
      <w:r>
        <w:rPr>
          <w:rFonts w:ascii="Arial" w:hAnsi="Arial" w:cs="Arial"/>
        </w:rPr>
        <w:t xml:space="preserve"> </w:t>
      </w:r>
    </w:p>
    <w:p w:rsidR="00B74D31" w:rsidRDefault="00B74D31" w:rsidP="006E3AD9">
      <w:pPr>
        <w:jc w:val="both"/>
        <w:rPr>
          <w:rFonts w:ascii="Arial" w:hAnsi="Arial" w:cs="Arial"/>
        </w:rPr>
      </w:pPr>
    </w:p>
    <w:p w:rsidR="004D2ECC" w:rsidRDefault="004D2ECC" w:rsidP="005E6340">
      <w:pPr>
        <w:rPr>
          <w:rFonts w:ascii="Arial" w:hAnsi="Arial" w:cs="Arial"/>
          <w:u w:val="single"/>
        </w:rPr>
      </w:pPr>
    </w:p>
    <w:p w:rsidR="00D32B7D" w:rsidRDefault="00D32B7D" w:rsidP="005E6340">
      <w:pPr>
        <w:rPr>
          <w:rFonts w:ascii="Arial" w:hAnsi="Arial" w:cs="Arial"/>
          <w:u w:val="single"/>
        </w:rPr>
      </w:pPr>
    </w:p>
    <w:p w:rsidR="00224696" w:rsidRDefault="00224696" w:rsidP="00224696">
      <w:pPr>
        <w:rPr>
          <w:rFonts w:ascii="Arial" w:hAnsi="Arial" w:cs="Arial"/>
          <w:b/>
        </w:rPr>
      </w:pPr>
      <w:r w:rsidRPr="009F34D4">
        <w:rPr>
          <w:rFonts w:ascii="Arial" w:hAnsi="Arial" w:cs="Arial"/>
          <w:b/>
        </w:rPr>
        <w:t>CONCEPTO SOCIAL</w:t>
      </w:r>
    </w:p>
    <w:p w:rsidR="00224696" w:rsidRDefault="00224696" w:rsidP="00224696">
      <w:pPr>
        <w:rPr>
          <w:rFonts w:ascii="Arial" w:hAnsi="Arial" w:cs="Arial"/>
          <w:b/>
        </w:rPr>
      </w:pPr>
    </w:p>
    <w:p w:rsidR="00224696" w:rsidRDefault="00224696" w:rsidP="00224696">
      <w:pPr>
        <w:rPr>
          <w:rFonts w:ascii="Arial" w:hAnsi="Arial" w:cs="Arial"/>
          <w:b/>
        </w:rPr>
      </w:pPr>
    </w:p>
    <w:p w:rsidR="007378C7" w:rsidRDefault="00D32B7D" w:rsidP="00D32B7D">
      <w:pPr>
        <w:jc w:val="both"/>
        <w:rPr>
          <w:rFonts w:ascii="Arial" w:hAnsi="Arial" w:cs="Arial"/>
        </w:rPr>
      </w:pPr>
      <w:r w:rsidRPr="00D32B7D">
        <w:rPr>
          <w:rFonts w:ascii="Arial" w:hAnsi="Arial" w:cs="Arial"/>
        </w:rPr>
        <w:t>Se desp</w:t>
      </w:r>
      <w:r w:rsidR="007378C7">
        <w:rPr>
          <w:rFonts w:ascii="Arial" w:hAnsi="Arial" w:cs="Arial"/>
        </w:rPr>
        <w:t>rende de la visita domiciliaria,</w:t>
      </w:r>
      <w:r>
        <w:rPr>
          <w:rFonts w:ascii="Arial" w:hAnsi="Arial" w:cs="Arial"/>
        </w:rPr>
        <w:t xml:space="preserve"> observación realizadas</w:t>
      </w:r>
      <w:r w:rsidR="007378C7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información obtenida que el señor </w:t>
      </w:r>
      <w:r w:rsidRPr="00D32B7D">
        <w:rPr>
          <w:rFonts w:ascii="Arial" w:hAnsi="Arial" w:cs="Arial"/>
          <w:b/>
        </w:rPr>
        <w:t>JHON ANDERSON MEJÍA LAVERDE</w:t>
      </w:r>
      <w:r>
        <w:rPr>
          <w:rFonts w:ascii="Arial" w:hAnsi="Arial" w:cs="Arial"/>
        </w:rPr>
        <w:t xml:space="preserve"> padre de la niña </w:t>
      </w:r>
      <w:r w:rsidRPr="00D32B7D">
        <w:rPr>
          <w:rFonts w:ascii="Arial" w:hAnsi="Arial" w:cs="Arial"/>
          <w:b/>
        </w:rPr>
        <w:t>MARÍA ISABELLA MEJÍA FRANCO</w:t>
      </w:r>
      <w:r>
        <w:rPr>
          <w:rFonts w:ascii="Arial" w:hAnsi="Arial" w:cs="Arial"/>
        </w:rPr>
        <w:t xml:space="preserve"> viene supliendo los requerimientos </w:t>
      </w:r>
      <w:r w:rsidR="00986C5E">
        <w:rPr>
          <w:rFonts w:ascii="Arial" w:hAnsi="Arial" w:cs="Arial"/>
        </w:rPr>
        <w:t>esenciales</w:t>
      </w:r>
      <w:r>
        <w:rPr>
          <w:rFonts w:ascii="Arial" w:hAnsi="Arial" w:cs="Arial"/>
        </w:rPr>
        <w:t xml:space="preserve"> de su grupo familiar, específicamente de su prenombrada hija en que requiere alimentación balanceada </w:t>
      </w:r>
      <w:r w:rsidR="007378C7">
        <w:rPr>
          <w:rFonts w:ascii="Arial" w:hAnsi="Arial" w:cs="Arial"/>
        </w:rPr>
        <w:t>y tratamiento especializado en virtud a su condición de salud.</w:t>
      </w:r>
    </w:p>
    <w:p w:rsidR="007378C7" w:rsidRDefault="007378C7" w:rsidP="00D32B7D">
      <w:pPr>
        <w:jc w:val="both"/>
        <w:rPr>
          <w:rFonts w:ascii="Arial" w:hAnsi="Arial" w:cs="Arial"/>
        </w:rPr>
      </w:pPr>
    </w:p>
    <w:p w:rsidR="002E7FC0" w:rsidRDefault="007378C7" w:rsidP="00224696">
      <w:pPr>
        <w:jc w:val="both"/>
      </w:pPr>
      <w:r>
        <w:rPr>
          <w:rFonts w:ascii="Arial" w:hAnsi="Arial" w:cs="Arial"/>
        </w:rPr>
        <w:t xml:space="preserve">Padres que han buscado alternativas para abaratar </w:t>
      </w:r>
      <w:r w:rsidR="00D32B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egresos mensuales del</w:t>
      </w:r>
      <w:r w:rsidR="00D32B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hogar, tal como sucedió hace dos meses en que cambiaron de residencia </w:t>
      </w:r>
      <w:r w:rsidR="00D32B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 otra de $50.000 menos de arrendamiento, la que reúne los elementos indispensables para vivir cómodamente sin tener que desmejorar </w:t>
      </w:r>
      <w:r w:rsidR="001A0F0C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calidad de vida de la menor</w:t>
      </w:r>
      <w:r w:rsidR="001A0F0C">
        <w:rPr>
          <w:rFonts w:ascii="Arial" w:hAnsi="Arial" w:cs="Arial"/>
        </w:rPr>
        <w:t xml:space="preserve"> y poder acceder a otras de sus demandas</w:t>
      </w:r>
      <w:r>
        <w:rPr>
          <w:rFonts w:ascii="Arial" w:hAnsi="Arial" w:cs="Arial"/>
        </w:rPr>
        <w:t xml:space="preserve">.  </w:t>
      </w:r>
    </w:p>
    <w:p w:rsidR="002E7FC0" w:rsidRDefault="002E7FC0" w:rsidP="00224696">
      <w:pPr>
        <w:jc w:val="both"/>
      </w:pPr>
    </w:p>
    <w:p w:rsidR="004A0AC0" w:rsidRDefault="001A0F0C" w:rsidP="002E7FC0">
      <w:pPr>
        <w:pStyle w:val="Textoindependiente"/>
      </w:pPr>
      <w:r>
        <w:t>T</w:t>
      </w:r>
      <w:r w:rsidR="002E7FC0">
        <w:t xml:space="preserve">ambién </w:t>
      </w:r>
      <w:r>
        <w:t xml:space="preserve">se vislumbra un hogar amoroso </w:t>
      </w:r>
      <w:r w:rsidRPr="00CC1CAA">
        <w:t>generador de estabilidad, seguridad y aceptación</w:t>
      </w:r>
      <w:r w:rsidR="004A0AC0">
        <w:t xml:space="preserve"> donde impera el acompañamiento permanente </w:t>
      </w:r>
      <w:r w:rsidR="00095269">
        <w:t xml:space="preserve">para </w:t>
      </w:r>
      <w:r w:rsidR="00095269" w:rsidRPr="00095269">
        <w:rPr>
          <w:b/>
        </w:rPr>
        <w:t xml:space="preserve">MARÍA </w:t>
      </w:r>
      <w:r w:rsidR="00095269">
        <w:rPr>
          <w:b/>
        </w:rPr>
        <w:t>ISABELL</w:t>
      </w:r>
      <w:r w:rsidR="00095269" w:rsidRPr="00095269">
        <w:rPr>
          <w:b/>
        </w:rPr>
        <w:t>A</w:t>
      </w:r>
      <w:r w:rsidR="00095269">
        <w:t xml:space="preserve"> </w:t>
      </w:r>
      <w:r w:rsidR="004A0AC0">
        <w:t xml:space="preserve">de </w:t>
      </w:r>
      <w:r w:rsidR="00095269">
        <w:t xml:space="preserve">parte de </w:t>
      </w:r>
      <w:r w:rsidR="004A0AC0">
        <w:t xml:space="preserve">su señora madre </w:t>
      </w:r>
      <w:r w:rsidR="004A0AC0" w:rsidRPr="004A0AC0">
        <w:rPr>
          <w:b/>
        </w:rPr>
        <w:t>ALEJANDRA FRANCO CARDONA</w:t>
      </w:r>
      <w:r w:rsidR="004A0AC0">
        <w:t>.</w:t>
      </w:r>
    </w:p>
    <w:p w:rsidR="004A0AC0" w:rsidRDefault="004A0AC0" w:rsidP="002E7FC0">
      <w:pPr>
        <w:pStyle w:val="Textoindependiente"/>
        <w:rPr>
          <w:sz w:val="28"/>
          <w:szCs w:val="28"/>
        </w:rPr>
      </w:pPr>
    </w:p>
    <w:p w:rsidR="004A0AC0" w:rsidRPr="004A0AC0" w:rsidRDefault="006B1DC0" w:rsidP="002E7FC0">
      <w:pPr>
        <w:pStyle w:val="Textoindependiente"/>
      </w:pPr>
      <w:r>
        <w:t>Con respecto al diagnostico p</w:t>
      </w:r>
      <w:r w:rsidR="003C6B42">
        <w:t>sicosocial atender a</w:t>
      </w:r>
      <w:r>
        <w:t xml:space="preserve"> lo </w:t>
      </w:r>
      <w:r w:rsidR="00986C5E">
        <w:t xml:space="preserve">planteado </w:t>
      </w:r>
      <w:r>
        <w:t xml:space="preserve">por </w:t>
      </w:r>
      <w:r w:rsidR="003C6B42">
        <w:t xml:space="preserve">la </w:t>
      </w:r>
      <w:r>
        <w:t xml:space="preserve">profesional de </w:t>
      </w:r>
      <w:r w:rsidR="00B80495">
        <w:t>Psic</w:t>
      </w:r>
      <w:r>
        <w:t>ología</w:t>
      </w:r>
      <w:r w:rsidR="00B80495">
        <w:t xml:space="preserve">  -</w:t>
      </w:r>
      <w:r w:rsidR="009635EA">
        <w:t xml:space="preserve">idónea y </w:t>
      </w:r>
      <w:r w:rsidR="00B80495">
        <w:t xml:space="preserve">conocedora del caso en comento- </w:t>
      </w:r>
      <w:r>
        <w:t xml:space="preserve">en  que </w:t>
      </w:r>
      <w:r w:rsidR="00B80495">
        <w:t xml:space="preserve">indica la vinculación de la señora </w:t>
      </w:r>
      <w:r w:rsidR="00B80495" w:rsidRPr="009635EA">
        <w:rPr>
          <w:b/>
        </w:rPr>
        <w:t>ALEJANDRA FRANCO CARDONA</w:t>
      </w:r>
      <w:r w:rsidR="00B80495">
        <w:t xml:space="preserve"> en la modalidad de Atenci</w:t>
      </w:r>
      <w:r w:rsidR="00DE2C5A">
        <w:t>ón la I</w:t>
      </w:r>
      <w:r w:rsidR="00B80495">
        <w:t>ntervención de Apoyo-Apoyo Psicológico Especializado</w:t>
      </w:r>
      <w:r>
        <w:t xml:space="preserve"> por</w:t>
      </w:r>
      <w:r w:rsidR="00B80495">
        <w:t xml:space="preserve">que la sobrecarga de las funciones </w:t>
      </w:r>
      <w:r>
        <w:t xml:space="preserve">de la madre amenazan el derecho fundamental de la niña </w:t>
      </w:r>
      <w:r w:rsidR="009635EA" w:rsidRPr="00D32B7D">
        <w:rPr>
          <w:b/>
        </w:rPr>
        <w:t xml:space="preserve">MARÍA ISABELLA </w:t>
      </w:r>
      <w:r>
        <w:t xml:space="preserve">a que su progenitora asuma adecuadamente su rol parental </w:t>
      </w:r>
    </w:p>
    <w:p w:rsidR="002E7FC0" w:rsidRDefault="002E7FC0" w:rsidP="002E7FC0">
      <w:pPr>
        <w:jc w:val="both"/>
        <w:rPr>
          <w:rFonts w:ascii="Arial" w:hAnsi="Arial" w:cs="Arial"/>
        </w:rPr>
      </w:pPr>
    </w:p>
    <w:p w:rsidR="00DE2C5A" w:rsidRDefault="00DE2C5A" w:rsidP="002E7FC0">
      <w:pPr>
        <w:jc w:val="both"/>
        <w:rPr>
          <w:rFonts w:ascii="Arial" w:hAnsi="Arial" w:cs="Arial"/>
        </w:rPr>
      </w:pPr>
    </w:p>
    <w:p w:rsidR="00224696" w:rsidRPr="009635EA" w:rsidRDefault="003C6B42" w:rsidP="002246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de tener en cuenta</w:t>
      </w:r>
      <w:r w:rsidR="00DE2C5A">
        <w:rPr>
          <w:rFonts w:ascii="Arial" w:hAnsi="Arial" w:cs="Arial"/>
        </w:rPr>
        <w:t xml:space="preserve"> </w:t>
      </w:r>
      <w:r w:rsidR="009635EA">
        <w:rPr>
          <w:rFonts w:ascii="Arial" w:hAnsi="Arial" w:cs="Arial"/>
        </w:rPr>
        <w:t xml:space="preserve">que ambos progenitores </w:t>
      </w:r>
      <w:r w:rsidR="009635EA" w:rsidRPr="00D32B7D">
        <w:rPr>
          <w:rFonts w:ascii="Arial" w:hAnsi="Arial" w:cs="Arial"/>
          <w:b/>
        </w:rPr>
        <w:t>JHON ANDERSON MEJÍA LAVERDE</w:t>
      </w:r>
      <w:r w:rsidR="009635EA">
        <w:rPr>
          <w:rFonts w:ascii="Arial" w:hAnsi="Arial" w:cs="Arial"/>
          <w:b/>
        </w:rPr>
        <w:t xml:space="preserve"> </w:t>
      </w:r>
      <w:r w:rsidR="009635EA" w:rsidRPr="009635EA">
        <w:rPr>
          <w:rFonts w:ascii="Arial" w:hAnsi="Arial" w:cs="Arial"/>
        </w:rPr>
        <w:t>y</w:t>
      </w:r>
      <w:r w:rsidR="009635EA">
        <w:rPr>
          <w:rFonts w:ascii="Arial" w:hAnsi="Arial" w:cs="Arial"/>
        </w:rPr>
        <w:t xml:space="preserve"> </w:t>
      </w:r>
      <w:r w:rsidR="009635EA" w:rsidRPr="009635EA">
        <w:rPr>
          <w:rFonts w:ascii="Arial" w:hAnsi="Arial" w:cs="Arial"/>
          <w:b/>
        </w:rPr>
        <w:t>ALEJANDRA FRANCO CARDONA</w:t>
      </w:r>
      <w:r w:rsidR="009635EA">
        <w:rPr>
          <w:rFonts w:ascii="Arial" w:hAnsi="Arial" w:cs="Arial"/>
          <w:b/>
        </w:rPr>
        <w:t xml:space="preserve"> </w:t>
      </w:r>
      <w:r w:rsidR="009635EA" w:rsidRPr="009635EA">
        <w:rPr>
          <w:rFonts w:ascii="Arial" w:hAnsi="Arial" w:cs="Arial"/>
        </w:rPr>
        <w:t xml:space="preserve">tuvieron a bien </w:t>
      </w:r>
      <w:r w:rsidR="00DE2E1F">
        <w:rPr>
          <w:rFonts w:ascii="Arial" w:hAnsi="Arial" w:cs="Arial"/>
        </w:rPr>
        <w:t xml:space="preserve">reflexionar </w:t>
      </w:r>
      <w:r w:rsidR="009635EA">
        <w:rPr>
          <w:rFonts w:ascii="Arial" w:hAnsi="Arial" w:cs="Arial"/>
        </w:rPr>
        <w:t xml:space="preserve">sobre el recurso económico que venían recibiendo “que </w:t>
      </w:r>
      <w:r w:rsidR="00DE2C5A">
        <w:rPr>
          <w:rFonts w:ascii="Arial" w:hAnsi="Arial" w:cs="Arial"/>
        </w:rPr>
        <w:t xml:space="preserve">tal vez </w:t>
      </w:r>
      <w:r w:rsidR="009635EA">
        <w:rPr>
          <w:rFonts w:ascii="Arial" w:hAnsi="Arial" w:cs="Arial"/>
        </w:rPr>
        <w:t>otro niño lo necesite más”.</w:t>
      </w:r>
    </w:p>
    <w:p w:rsidR="00E21859" w:rsidRDefault="00E21859" w:rsidP="00E21859">
      <w:pPr>
        <w:jc w:val="both"/>
        <w:rPr>
          <w:rFonts w:ascii="Arial" w:hAnsi="Arial"/>
          <w:b/>
          <w:noProof/>
        </w:rPr>
      </w:pPr>
      <w:r>
        <w:rPr>
          <w:rFonts w:ascii="Arial" w:hAnsi="Arial" w:cs="Arial"/>
          <w:b/>
        </w:rPr>
        <w:lastRenderedPageBreak/>
        <w:t xml:space="preserve">NOTA </w:t>
      </w:r>
    </w:p>
    <w:p w:rsidR="00E21859" w:rsidRDefault="00E21859" w:rsidP="00E21859">
      <w:pPr>
        <w:jc w:val="both"/>
        <w:rPr>
          <w:rFonts w:ascii="Arial" w:hAnsi="Arial"/>
          <w:b/>
          <w:noProof/>
        </w:rPr>
      </w:pPr>
    </w:p>
    <w:p w:rsidR="00E21859" w:rsidRDefault="00E21859" w:rsidP="00E21859">
      <w:pPr>
        <w:pStyle w:val="Textoindependiente"/>
      </w:pPr>
    </w:p>
    <w:p w:rsidR="00E21859" w:rsidRDefault="004C628A" w:rsidP="00E21859">
      <w:pPr>
        <w:pStyle w:val="Textoindependiente"/>
      </w:pPr>
      <w:r>
        <w:t>Se advierte</w:t>
      </w:r>
      <w:r w:rsidR="00E21859">
        <w:t xml:space="preserve"> que la información aquí registrada fue suministrada por la conferenciada, señora </w:t>
      </w:r>
      <w:r w:rsidR="00E21859">
        <w:rPr>
          <w:b/>
        </w:rPr>
        <w:t xml:space="preserve">ALEJANDRA FRANCO CARDONA </w:t>
      </w:r>
      <w:r w:rsidR="00E21859">
        <w:t xml:space="preserve"> -madre de la niña </w:t>
      </w:r>
      <w:r w:rsidR="00DE2E1F">
        <w:rPr>
          <w:b/>
        </w:rPr>
        <w:t xml:space="preserve">MARÍA </w:t>
      </w:r>
      <w:r w:rsidR="00E21859">
        <w:rPr>
          <w:b/>
        </w:rPr>
        <w:t>ISABELLA MEJÍA FRANCO</w:t>
      </w:r>
      <w:r w:rsidR="00E21859">
        <w:t>-, por lo tanto el presente informe está  circunscrito a la realidad encontrada al momento de practicar la visita domiciliaria y aludida entrevista, partiendo del principio de la buena fe.</w:t>
      </w:r>
    </w:p>
    <w:p w:rsidR="00E21859" w:rsidRDefault="00E21859" w:rsidP="00E21859">
      <w:pPr>
        <w:pStyle w:val="Textoindependiente"/>
      </w:pPr>
    </w:p>
    <w:p w:rsidR="00224696" w:rsidRDefault="00224696" w:rsidP="00224696">
      <w:pPr>
        <w:jc w:val="both"/>
        <w:rPr>
          <w:rFonts w:ascii="Arial" w:hAnsi="Arial" w:cs="Arial"/>
        </w:rPr>
      </w:pPr>
    </w:p>
    <w:p w:rsidR="00224696" w:rsidRDefault="00224696" w:rsidP="0022469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982796" cy="676275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796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96" w:rsidRPr="009F34D4" w:rsidRDefault="00224696" w:rsidP="002246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MERCEDES ROSA GARCIA ARIAS</w:t>
      </w:r>
      <w:bookmarkStart w:id="0" w:name="_GoBack"/>
      <w:bookmarkEnd w:id="0"/>
    </w:p>
    <w:p w:rsidR="00224696" w:rsidRPr="002E7FC0" w:rsidRDefault="00224696" w:rsidP="00224696">
      <w:pPr>
        <w:rPr>
          <w:rFonts w:ascii="Arial" w:hAnsi="Arial" w:cs="Arial"/>
        </w:rPr>
      </w:pPr>
      <w:r w:rsidRPr="002E7FC0">
        <w:rPr>
          <w:rFonts w:ascii="Arial" w:hAnsi="Arial" w:cs="Arial"/>
        </w:rPr>
        <w:t>Asistente Social</w:t>
      </w:r>
    </w:p>
    <w:p w:rsidR="00224696" w:rsidRDefault="00224696" w:rsidP="00224696">
      <w:pPr>
        <w:rPr>
          <w:rFonts w:ascii="Arial" w:hAnsi="Arial" w:cs="Arial"/>
        </w:rPr>
      </w:pPr>
    </w:p>
    <w:p w:rsidR="00224696" w:rsidRDefault="00224696" w:rsidP="00224696">
      <w:pPr>
        <w:rPr>
          <w:rFonts w:ascii="Arial" w:hAnsi="Arial" w:cs="Arial"/>
        </w:rPr>
      </w:pPr>
    </w:p>
    <w:p w:rsidR="00224696" w:rsidRDefault="00224696" w:rsidP="00224696">
      <w:pPr>
        <w:rPr>
          <w:rFonts w:ascii="Arial" w:hAnsi="Arial" w:cs="Arial"/>
        </w:rPr>
      </w:pPr>
    </w:p>
    <w:p w:rsidR="00224696" w:rsidRDefault="00224696" w:rsidP="00224696">
      <w:pPr>
        <w:rPr>
          <w:rFonts w:ascii="Arial" w:hAnsi="Arial" w:cs="Arial"/>
        </w:rPr>
      </w:pPr>
    </w:p>
    <w:p w:rsidR="00224696" w:rsidRDefault="00224696" w:rsidP="00224696">
      <w:pPr>
        <w:pStyle w:val="Textoindependiente"/>
      </w:pPr>
    </w:p>
    <w:p w:rsidR="00377221" w:rsidRPr="005B5E57" w:rsidRDefault="00377221" w:rsidP="0037722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                </w:t>
      </w:r>
    </w:p>
    <w:p w:rsidR="00ED3F52" w:rsidRDefault="00ED3F52" w:rsidP="00080CB0">
      <w:pPr>
        <w:pStyle w:val="Textoindependiente"/>
      </w:pPr>
    </w:p>
    <w:p w:rsidR="00874547" w:rsidRDefault="00874547" w:rsidP="00080CB0">
      <w:pPr>
        <w:pStyle w:val="Textoindependiente"/>
      </w:pPr>
    </w:p>
    <w:p w:rsidR="000357C7" w:rsidRPr="00BC5D77" w:rsidRDefault="000357C7" w:rsidP="000F4F31">
      <w:pPr>
        <w:pStyle w:val="Textoindependiente"/>
        <w:rPr>
          <w:b/>
        </w:rPr>
      </w:pPr>
    </w:p>
    <w:p w:rsidR="000F4F31" w:rsidRDefault="000F4F31" w:rsidP="000F4F31">
      <w:pPr>
        <w:rPr>
          <w:rFonts w:ascii="Arial" w:hAnsi="Arial" w:cs="Arial"/>
          <w:b/>
        </w:rPr>
      </w:pPr>
    </w:p>
    <w:p w:rsidR="000357C7" w:rsidRDefault="000357C7" w:rsidP="000F4F31">
      <w:pPr>
        <w:pStyle w:val="Textoindependiente"/>
      </w:pPr>
    </w:p>
    <w:p w:rsidR="00C456DA" w:rsidRDefault="00C456DA" w:rsidP="000F4F31">
      <w:pPr>
        <w:pStyle w:val="Textoindependiente"/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jc w:val="both"/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/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Pr="009F34D4" w:rsidRDefault="00976EBD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r>
        <w:rPr>
          <w:lang w:val="es-MX"/>
        </w:rPr>
        <w:t xml:space="preserve">                 </w:t>
      </w:r>
    </w:p>
    <w:p w:rsidR="00976EBD" w:rsidRDefault="00976EBD" w:rsidP="00976EBD">
      <w:pPr>
        <w:pStyle w:val="Textoindependiente"/>
      </w:pPr>
    </w:p>
    <w:p w:rsidR="00C511ED" w:rsidRDefault="00C511ED"/>
    <w:sectPr w:rsidR="00C511ED" w:rsidSect="001B49B5">
      <w:footerReference w:type="even" r:id="rId8"/>
      <w:footerReference w:type="default" r:id="rId9"/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A36" w:rsidRDefault="009B5A36" w:rsidP="000F5B08">
      <w:r>
        <w:separator/>
      </w:r>
    </w:p>
  </w:endnote>
  <w:endnote w:type="continuationSeparator" w:id="0">
    <w:p w:rsidR="009B5A36" w:rsidRDefault="009B5A36" w:rsidP="000F5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AD0" w:rsidRDefault="00DA268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22AD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2AD0" w:rsidRDefault="00E22AD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AD0" w:rsidRDefault="00DA268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22AD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279A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22AD0" w:rsidRDefault="00E22A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A36" w:rsidRDefault="009B5A36" w:rsidP="000F5B08">
      <w:r>
        <w:separator/>
      </w:r>
    </w:p>
  </w:footnote>
  <w:footnote w:type="continuationSeparator" w:id="0">
    <w:p w:rsidR="009B5A36" w:rsidRDefault="009B5A36" w:rsidP="000F5B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EBD"/>
    <w:rsid w:val="0000732E"/>
    <w:rsid w:val="00010497"/>
    <w:rsid w:val="00033D02"/>
    <w:rsid w:val="000357C7"/>
    <w:rsid w:val="00057328"/>
    <w:rsid w:val="000706EB"/>
    <w:rsid w:val="00080CB0"/>
    <w:rsid w:val="000849F5"/>
    <w:rsid w:val="00085B5B"/>
    <w:rsid w:val="0009087B"/>
    <w:rsid w:val="00095269"/>
    <w:rsid w:val="00096040"/>
    <w:rsid w:val="000A03DE"/>
    <w:rsid w:val="000A56DD"/>
    <w:rsid w:val="000B25C6"/>
    <w:rsid w:val="000C3887"/>
    <w:rsid w:val="000C7986"/>
    <w:rsid w:val="000D44AC"/>
    <w:rsid w:val="000E1A8B"/>
    <w:rsid w:val="000E6B4A"/>
    <w:rsid w:val="000E708E"/>
    <w:rsid w:val="000F4F31"/>
    <w:rsid w:val="000F5B08"/>
    <w:rsid w:val="000F7BE9"/>
    <w:rsid w:val="0012202A"/>
    <w:rsid w:val="001300B9"/>
    <w:rsid w:val="001504B2"/>
    <w:rsid w:val="00191638"/>
    <w:rsid w:val="001A0F0C"/>
    <w:rsid w:val="001B49B5"/>
    <w:rsid w:val="001C0232"/>
    <w:rsid w:val="001C0ED9"/>
    <w:rsid w:val="001E6368"/>
    <w:rsid w:val="001F5D63"/>
    <w:rsid w:val="00217562"/>
    <w:rsid w:val="0022382C"/>
    <w:rsid w:val="00224696"/>
    <w:rsid w:val="002279A0"/>
    <w:rsid w:val="002279DC"/>
    <w:rsid w:val="00235812"/>
    <w:rsid w:val="002451A9"/>
    <w:rsid w:val="0027328A"/>
    <w:rsid w:val="00275FDA"/>
    <w:rsid w:val="00281844"/>
    <w:rsid w:val="00284937"/>
    <w:rsid w:val="00296B7C"/>
    <w:rsid w:val="002A1C86"/>
    <w:rsid w:val="002D2167"/>
    <w:rsid w:val="002D4DCA"/>
    <w:rsid w:val="002E7FC0"/>
    <w:rsid w:val="0030452B"/>
    <w:rsid w:val="00317C4C"/>
    <w:rsid w:val="0034282F"/>
    <w:rsid w:val="00376638"/>
    <w:rsid w:val="00377221"/>
    <w:rsid w:val="0038431F"/>
    <w:rsid w:val="00387FE9"/>
    <w:rsid w:val="00390028"/>
    <w:rsid w:val="00392242"/>
    <w:rsid w:val="003A6874"/>
    <w:rsid w:val="003A6B6E"/>
    <w:rsid w:val="003B2015"/>
    <w:rsid w:val="003B5FF2"/>
    <w:rsid w:val="003C68BD"/>
    <w:rsid w:val="003C6B42"/>
    <w:rsid w:val="003E5A06"/>
    <w:rsid w:val="003F0B1E"/>
    <w:rsid w:val="0040309D"/>
    <w:rsid w:val="00406824"/>
    <w:rsid w:val="00407894"/>
    <w:rsid w:val="00412803"/>
    <w:rsid w:val="004158E7"/>
    <w:rsid w:val="0042686E"/>
    <w:rsid w:val="0042718E"/>
    <w:rsid w:val="004331E7"/>
    <w:rsid w:val="00441E42"/>
    <w:rsid w:val="0044620E"/>
    <w:rsid w:val="00483ABE"/>
    <w:rsid w:val="004A0AC0"/>
    <w:rsid w:val="004A5196"/>
    <w:rsid w:val="004C628A"/>
    <w:rsid w:val="004D2ECC"/>
    <w:rsid w:val="004E2FAD"/>
    <w:rsid w:val="004E3F2B"/>
    <w:rsid w:val="00517BF6"/>
    <w:rsid w:val="00534828"/>
    <w:rsid w:val="00544DD5"/>
    <w:rsid w:val="00552838"/>
    <w:rsid w:val="005834B3"/>
    <w:rsid w:val="00584302"/>
    <w:rsid w:val="00590D12"/>
    <w:rsid w:val="005A6932"/>
    <w:rsid w:val="005A7F3E"/>
    <w:rsid w:val="005B2CC2"/>
    <w:rsid w:val="005B34C8"/>
    <w:rsid w:val="005B5E57"/>
    <w:rsid w:val="005B6623"/>
    <w:rsid w:val="005C24CF"/>
    <w:rsid w:val="005C2880"/>
    <w:rsid w:val="005E6340"/>
    <w:rsid w:val="005E7775"/>
    <w:rsid w:val="005F12BA"/>
    <w:rsid w:val="005F530E"/>
    <w:rsid w:val="00601DB2"/>
    <w:rsid w:val="00606A42"/>
    <w:rsid w:val="0062251F"/>
    <w:rsid w:val="006241C1"/>
    <w:rsid w:val="00637B97"/>
    <w:rsid w:val="00653108"/>
    <w:rsid w:val="00657E81"/>
    <w:rsid w:val="00694D5A"/>
    <w:rsid w:val="00697465"/>
    <w:rsid w:val="006979AB"/>
    <w:rsid w:val="006B1DC0"/>
    <w:rsid w:val="006B37CF"/>
    <w:rsid w:val="006B39D2"/>
    <w:rsid w:val="006C16D7"/>
    <w:rsid w:val="006D3C1F"/>
    <w:rsid w:val="006E3AD9"/>
    <w:rsid w:val="00700A93"/>
    <w:rsid w:val="00701C67"/>
    <w:rsid w:val="00705148"/>
    <w:rsid w:val="00710251"/>
    <w:rsid w:val="00712D64"/>
    <w:rsid w:val="00713EE1"/>
    <w:rsid w:val="007156E7"/>
    <w:rsid w:val="007378C7"/>
    <w:rsid w:val="0076619F"/>
    <w:rsid w:val="00780610"/>
    <w:rsid w:val="00796569"/>
    <w:rsid w:val="007B7509"/>
    <w:rsid w:val="00802CBB"/>
    <w:rsid w:val="008133C4"/>
    <w:rsid w:val="00816FDC"/>
    <w:rsid w:val="0081795F"/>
    <w:rsid w:val="00820C2A"/>
    <w:rsid w:val="00827AB0"/>
    <w:rsid w:val="00850627"/>
    <w:rsid w:val="00863101"/>
    <w:rsid w:val="00865CF6"/>
    <w:rsid w:val="00871660"/>
    <w:rsid w:val="00874547"/>
    <w:rsid w:val="00883387"/>
    <w:rsid w:val="008861E6"/>
    <w:rsid w:val="00893E82"/>
    <w:rsid w:val="008A12A9"/>
    <w:rsid w:val="008A39A7"/>
    <w:rsid w:val="00912FE5"/>
    <w:rsid w:val="00942F04"/>
    <w:rsid w:val="009552E2"/>
    <w:rsid w:val="009635EA"/>
    <w:rsid w:val="00974DD2"/>
    <w:rsid w:val="00976EBD"/>
    <w:rsid w:val="00986970"/>
    <w:rsid w:val="00986C5E"/>
    <w:rsid w:val="009A4278"/>
    <w:rsid w:val="009A6124"/>
    <w:rsid w:val="009B1E66"/>
    <w:rsid w:val="009B538F"/>
    <w:rsid w:val="009B5A36"/>
    <w:rsid w:val="009B6431"/>
    <w:rsid w:val="009C1814"/>
    <w:rsid w:val="009C5942"/>
    <w:rsid w:val="009D4EB6"/>
    <w:rsid w:val="009E2F20"/>
    <w:rsid w:val="009E409D"/>
    <w:rsid w:val="00A0352A"/>
    <w:rsid w:val="00A03E77"/>
    <w:rsid w:val="00A11F94"/>
    <w:rsid w:val="00A26766"/>
    <w:rsid w:val="00A47A66"/>
    <w:rsid w:val="00A541EC"/>
    <w:rsid w:val="00A710D6"/>
    <w:rsid w:val="00AA6423"/>
    <w:rsid w:val="00AB2FFE"/>
    <w:rsid w:val="00AB7BA3"/>
    <w:rsid w:val="00AD4F89"/>
    <w:rsid w:val="00AE46D5"/>
    <w:rsid w:val="00AE5FD7"/>
    <w:rsid w:val="00B051C8"/>
    <w:rsid w:val="00B15DCE"/>
    <w:rsid w:val="00B33013"/>
    <w:rsid w:val="00B349A5"/>
    <w:rsid w:val="00B57AC0"/>
    <w:rsid w:val="00B74304"/>
    <w:rsid w:val="00B74D31"/>
    <w:rsid w:val="00B764DA"/>
    <w:rsid w:val="00B80495"/>
    <w:rsid w:val="00B83715"/>
    <w:rsid w:val="00B963DD"/>
    <w:rsid w:val="00BC5D77"/>
    <w:rsid w:val="00BE0840"/>
    <w:rsid w:val="00BE2947"/>
    <w:rsid w:val="00BE4D23"/>
    <w:rsid w:val="00BF789D"/>
    <w:rsid w:val="00C0294D"/>
    <w:rsid w:val="00C07041"/>
    <w:rsid w:val="00C211C1"/>
    <w:rsid w:val="00C212FD"/>
    <w:rsid w:val="00C21349"/>
    <w:rsid w:val="00C229B0"/>
    <w:rsid w:val="00C27436"/>
    <w:rsid w:val="00C330D5"/>
    <w:rsid w:val="00C35456"/>
    <w:rsid w:val="00C35DF4"/>
    <w:rsid w:val="00C456DA"/>
    <w:rsid w:val="00C511ED"/>
    <w:rsid w:val="00C65980"/>
    <w:rsid w:val="00C714E8"/>
    <w:rsid w:val="00C72BB9"/>
    <w:rsid w:val="00C75172"/>
    <w:rsid w:val="00C771A2"/>
    <w:rsid w:val="00C8355C"/>
    <w:rsid w:val="00CA0247"/>
    <w:rsid w:val="00CB0DC3"/>
    <w:rsid w:val="00CC2C68"/>
    <w:rsid w:val="00CC4F8E"/>
    <w:rsid w:val="00CF169F"/>
    <w:rsid w:val="00CF2609"/>
    <w:rsid w:val="00CF340F"/>
    <w:rsid w:val="00CF72BF"/>
    <w:rsid w:val="00D1472D"/>
    <w:rsid w:val="00D23764"/>
    <w:rsid w:val="00D23E00"/>
    <w:rsid w:val="00D32B7D"/>
    <w:rsid w:val="00D34547"/>
    <w:rsid w:val="00D447A6"/>
    <w:rsid w:val="00D62A04"/>
    <w:rsid w:val="00D6412F"/>
    <w:rsid w:val="00D83657"/>
    <w:rsid w:val="00D87D19"/>
    <w:rsid w:val="00D95378"/>
    <w:rsid w:val="00DA10D9"/>
    <w:rsid w:val="00DA2688"/>
    <w:rsid w:val="00DE2C5A"/>
    <w:rsid w:val="00DE2E1F"/>
    <w:rsid w:val="00DE7729"/>
    <w:rsid w:val="00E014F1"/>
    <w:rsid w:val="00E21859"/>
    <w:rsid w:val="00E22AD0"/>
    <w:rsid w:val="00E46A73"/>
    <w:rsid w:val="00E56C1E"/>
    <w:rsid w:val="00E74245"/>
    <w:rsid w:val="00E75DA8"/>
    <w:rsid w:val="00E81F63"/>
    <w:rsid w:val="00E90E10"/>
    <w:rsid w:val="00E93696"/>
    <w:rsid w:val="00E94D2A"/>
    <w:rsid w:val="00EA200C"/>
    <w:rsid w:val="00EB2A38"/>
    <w:rsid w:val="00EB641A"/>
    <w:rsid w:val="00EB726E"/>
    <w:rsid w:val="00EC69B1"/>
    <w:rsid w:val="00ED0385"/>
    <w:rsid w:val="00ED3F52"/>
    <w:rsid w:val="00ED4E93"/>
    <w:rsid w:val="00ED5029"/>
    <w:rsid w:val="00EE3202"/>
    <w:rsid w:val="00EE4163"/>
    <w:rsid w:val="00EE5599"/>
    <w:rsid w:val="00F00E19"/>
    <w:rsid w:val="00F3066B"/>
    <w:rsid w:val="00F3196A"/>
    <w:rsid w:val="00F33198"/>
    <w:rsid w:val="00F369FA"/>
    <w:rsid w:val="00F512FF"/>
    <w:rsid w:val="00F5215E"/>
    <w:rsid w:val="00F72254"/>
    <w:rsid w:val="00F813D6"/>
    <w:rsid w:val="00F96FB8"/>
    <w:rsid w:val="00FB5B7A"/>
    <w:rsid w:val="00FD7A7F"/>
    <w:rsid w:val="00FE0E61"/>
    <w:rsid w:val="00FE3A95"/>
    <w:rsid w:val="00FE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86A0E-CE11-4BAF-B32F-52A721EF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1668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23</cp:revision>
  <cp:lastPrinted>2017-08-15T20:26:00Z</cp:lastPrinted>
  <dcterms:created xsi:type="dcterms:W3CDTF">2019-05-16T13:26:00Z</dcterms:created>
  <dcterms:modified xsi:type="dcterms:W3CDTF">2019-05-16T21:42:00Z</dcterms:modified>
</cp:coreProperties>
</file>