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5227" w14:textId="3535BE39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XP - </w:t>
      </w:r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Extreme </w:t>
      </w:r>
      <w:proofErr w:type="spellStart"/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Programming</w:t>
      </w:r>
      <w:proofErr w:type="spellEnd"/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é dinâmica e flexível, porém é </w:t>
      </w:r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necessária muita disciplina</w:t>
      </w:r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 para usá-la em um projeto</w:t>
      </w: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Para demonstrar isso, abaixo temos um conjunto sugerido de "boas práticas" em projetos usando XP.</w:t>
      </w:r>
    </w:p>
    <w:p w14:paraId="64885A4A" w14:textId="1FE42BAA" w:rsidR="00D438DC" w:rsidRPr="00D438DC" w:rsidRDefault="00D438DC" w:rsidP="00D438DC">
      <w:pPr>
        <w:spacing w:before="450" w:after="450" w:line="600" w:lineRule="atLeast"/>
        <w:jc w:val="both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14</w:t>
      </w:r>
      <w:r w:rsidRPr="00D438DC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</w:t>
      </w:r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DICAS DE </w:t>
      </w:r>
      <w:r w:rsidRPr="00D438DC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BOAS PRÁTICAS </w:t>
      </w:r>
      <w:r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COM</w:t>
      </w:r>
      <w:r w:rsidRPr="00D438DC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 xml:space="preserve"> XP</w:t>
      </w:r>
    </w:p>
    <w:p w14:paraId="5DFCA498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5" w:anchor="Available" w:tooltip="The Customer is Always Available" w:history="1"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The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Customer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is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Always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Available</w:t>
        </w:r>
        <w:proofErr w:type="spellEnd"/>
      </w:hyperlink>
    </w:p>
    <w:p w14:paraId="404341A5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6" w:anchor="Metaphor" w:tooltip="Metaphor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Metaphor</w:t>
        </w:r>
        <w:proofErr w:type="spellEnd"/>
      </w:hyperlink>
    </w:p>
    <w:p w14:paraId="6F3A3C64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7" w:anchor="Planning" w:tooltip="Planning Game" w:history="1"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Planning Game</w:t>
        </w:r>
      </w:hyperlink>
    </w:p>
    <w:p w14:paraId="282BC649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8" w:anchor="Releases" w:tooltip="Small Releases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Small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Releases</w:t>
        </w:r>
      </w:hyperlink>
    </w:p>
    <w:p w14:paraId="32629F09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9" w:anchor="Acceptance" w:tooltip="Acceptance Tests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Acceptance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Tests</w:t>
        </w:r>
        <w:proofErr w:type="spellEnd"/>
      </w:hyperlink>
    </w:p>
    <w:p w14:paraId="0C7BDECF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0" w:anchor="Design" w:tooltip="Test First Design" w:history="1"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Test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First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Design</w:t>
        </w:r>
      </w:hyperlink>
    </w:p>
    <w:p w14:paraId="071F6A11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1" w:anchor="Integration" w:tooltip="Continuous Integration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Continuous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Integration</w:t>
        </w:r>
        <w:proofErr w:type="spellEnd"/>
      </w:hyperlink>
    </w:p>
    <w:p w14:paraId="5B34D0DC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2" w:anchor="Simple" w:tooltip="Simple Design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Simple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Design</w:t>
        </w:r>
      </w:hyperlink>
    </w:p>
    <w:p w14:paraId="143D7B17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3" w:anchor="Refactoring" w:tooltip="Refactoring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Refactoring</w:t>
        </w:r>
        <w:proofErr w:type="spellEnd"/>
      </w:hyperlink>
    </w:p>
    <w:p w14:paraId="15A7DBCD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4" w:anchor="Programming" w:tooltip="Pair Programming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Pair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Programming</w:t>
        </w:r>
        <w:proofErr w:type="spellEnd"/>
      </w:hyperlink>
    </w:p>
    <w:p w14:paraId="63A81506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5" w:anchor="Move" w:tooltip="Move People Around" w:history="1"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Move People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Around</w:t>
        </w:r>
        <w:proofErr w:type="spellEnd"/>
      </w:hyperlink>
    </w:p>
    <w:p w14:paraId="423B60F2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6" w:anchor="Collective" w:tooltip="Collective Code Ownership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Collective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Code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</w:t>
        </w:r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Ownership</w:t>
        </w:r>
        <w:proofErr w:type="spellEnd"/>
      </w:hyperlink>
    </w:p>
    <w:p w14:paraId="7B02EE9D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7" w:anchor="Coding" w:tooltip="Coding Standards" w:history="1">
        <w:proofErr w:type="spellStart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Coding</w:t>
        </w:r>
        <w:proofErr w:type="spellEnd"/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 xml:space="preserve"> Standards</w:t>
        </w:r>
      </w:hyperlink>
    </w:p>
    <w:p w14:paraId="3A8900E9" w14:textId="77777777" w:rsidR="00D438DC" w:rsidRPr="00D438DC" w:rsidRDefault="00D438DC" w:rsidP="00D438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hyperlink r:id="rId18" w:anchor="Week" w:tooltip="40 Hour Week" w:history="1">
        <w:r w:rsidRPr="00D438DC">
          <w:rPr>
            <w:rFonts w:ascii="Montserrat" w:eastAsia="Times New Roman" w:hAnsi="Montserrat" w:cs="Times New Roman"/>
            <w:color w:val="253A44"/>
            <w:sz w:val="21"/>
            <w:szCs w:val="21"/>
            <w:lang w:eastAsia="pt-BR"/>
          </w:rPr>
          <w:t>40 Hour Week</w:t>
        </w:r>
      </w:hyperlink>
    </w:p>
    <w:p w14:paraId="34F4B87F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The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Customer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is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Always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Available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(O cliente sempre disponível)</w:t>
      </w:r>
    </w:p>
    <w:p w14:paraId="2B56AF6A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Constante disponibilidade do cliente para colaborar em dúvidas, alterações, e prioridades em um escopo, ou seja, dando um dinamismo ativo ao projeto.</w:t>
      </w:r>
    </w:p>
    <w:p w14:paraId="37942FBA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Metaphor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(Uso de metáforas no projeto)</w:t>
      </w:r>
    </w:p>
    <w:p w14:paraId="4AF7D194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Visando facilitar a comunicação da equipe, caso seja possível, é estabelecido o uso de metáforas em pontos chaves ao projeto como, por exemplo, a definição de um nome que seja comum à equipe e simbolize algo de fácil assimilação como, por exemplo: "Vamos chamar nosso projeto de "cartão de ponto", para um sistema que gerencie as batidas de ponto de funcionários, gerando o provisionamento financeiro e mensal para módulo de folha de pagamento".</w:t>
      </w:r>
    </w:p>
    <w:p w14:paraId="203000E5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Planning Game (Planejando o jogo)</w:t>
      </w:r>
    </w:p>
    <w:p w14:paraId="6C9F1AC5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Entre o cliente e os técnicos são estimuladas reuniões usando quadros brancos, com o objetivo de captar e definir as "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user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stories" (estórias, que são textos claros ou diagramas com notação UML com as especificações de regras de negócios inerentes ao sistema) e também para poder estimar o tempo ideal das interações, o projeto como um todo, elaborar estratégias e tentar prever as contingências para projeto.</w:t>
      </w:r>
    </w:p>
    <w:p w14:paraId="2ED2DFA5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Essa prática é fundamental para elaborar a estratégia das interações, que é a forma como se trabalha o "cronograma" de um projeto com XP, onde </w:t>
      </w: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basicamente define-se um tempo padrão para as interações e especifica-se quais e quantas estórias podem ser implementadas em uma interação. Exemplo:</w:t>
      </w:r>
    </w:p>
    <w:p w14:paraId="6ADA7BF4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Digamos que seja definido o tempo padrão de 2 semanas para cada interação e que temos 60 estórias a serem implementadas. Em seguida, iremos analisar os requisitos (estórias) e priorizá-las junto ao cliente. Após esse processo, definimos que iremos implementar 4 estórias por interação, fazendo com que as 60 estórias sejam implementadas em 15 interações (60/4), chegando a um total estimado de 30 semanas (15*2) para que se implemente todas as estórias.</w:t>
      </w:r>
    </w:p>
    <w:p w14:paraId="5AD236A0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Claro que esse exemplo é bem genérico, pois nem sempre é possível estabelecer uma organização tão exata na implementação das estórias, até mesmo porque existe uma variação na necessidade de esforço que cada estória exige para ser implementada. É comum que uma única estória necessite de mais uma interação ou que existam estórias tão pequenas que devam ser agrupas em uma só interação.</w:t>
      </w:r>
    </w:p>
    <w:p w14:paraId="4D86830C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Small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Releases (Pequenas versões)</w:t>
      </w:r>
    </w:p>
    <w:p w14:paraId="3C5E44EB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Conforme as interações são concluídas, o cliente recebe pequenas versões/releases do sistema, visando com que seja colocado em prática e validado aquilo que está sendo implementado. Isto também permite que mais cedo possam ser detectadas necessidades de alterações de requisitos no software.</w:t>
      </w:r>
    </w:p>
    <w:p w14:paraId="0786B1E2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Acceptance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Tests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(Testes de Aceitação)</w:t>
      </w:r>
    </w:p>
    <w:p w14:paraId="5562DBA7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São definidos pelo usuário na fase inicial do projeto e são os critérios de aceitação do software conforme a estratégia de entrega e representa exatamente a métrica de aderência do software desenvolvido/implantado ao universo do cliente.</w:t>
      </w:r>
    </w:p>
    <w:p w14:paraId="4C918A7B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Test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First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Design (Primeiro os testes)</w:t>
      </w:r>
    </w:p>
    <w:p w14:paraId="067A7158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Aplicados a partir de testes unitários do código produzido, além de serem preparados utilizando os critérios de aceitação definidos previamente pelo cliente. Garante também a redução de erros de programação e aumenta a fidelidade do código produzido ao padrão estabelecido para o projeto. Através da prática de testes unitários, definimos antes da codificação os testes dos métodos críticos do software ou métodos simples que podem apresentar alguma exceção de processamento.</w:t>
      </w:r>
    </w:p>
    <w:p w14:paraId="225AFC96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Continuous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Integration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(Integração Contínua)</w:t>
      </w:r>
    </w:p>
    <w:p w14:paraId="1798C223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Os diversos módulos do software são integrados diversas vezes por dia e todos os testes unitários são executados. O código não passa até obter sucesso em </w:t>
      </w: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lastRenderedPageBreak/>
        <w:t>100% dos testes unitários, facilitando, dessa forma, o trabalho de implementação da solução.</w:t>
      </w:r>
    </w:p>
    <w:p w14:paraId="5A5C82AB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Simple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Design (Simplicidade de Projeto)</w:t>
      </w:r>
    </w:p>
    <w:p w14:paraId="2A0DBEAD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código está, a qualquer momento, na forma mais simples e mais clara, conforme os padrões definidos pela equipe de desenvolvimento, facilitando a compreensão e possível continuidade por qualquer um de seus membros.</w:t>
      </w:r>
    </w:p>
    <w:p w14:paraId="6C58C38B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Refactoring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Refatoração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- melhoria constante do código)</w:t>
      </w:r>
    </w:p>
    <w:p w14:paraId="24529D64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 cada nova funcionalidade adicionada, é trabalhado o design do código até ficar na sua forma mais simples, mesmo que isso implique em "mexer" em um código que esteja em funcionamento. Claro que a prática de 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refatoração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nem sempre é aceita, pois envolve questões como prazo e custo. Além disso, e essa prática em si pode ser minimizada caso o projeto esteja usando 100% de orientação a objeto, onde podemos criar códigos os mais genéricos e reutilizáveis possíveis, diminuindo o trabalho em caso de uma possível 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refatoração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3684824D" w14:textId="73E4951C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Pair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Programming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(Programação em dupla)</w:t>
      </w:r>
    </w:p>
    <w:p w14:paraId="1487975F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Todo código de produção é desenvolvido por duas pessoas trabalhando com o mesmo teclado, o mesmo mouse e o mesmo monitor, somando forças para a implementação do código. À primeira vista pode parecer loucura, pois se imagina estar gastando dois recursos humanos ao mesmo tempo para fazer a mesma tarefa e sem possibilidade de avanço substancial no projeto. Mas na verdade, essa prática tem pontos positivos como:</w:t>
      </w:r>
    </w:p>
    <w:p w14:paraId="30C6D15C" w14:textId="77777777" w:rsidR="00D438DC" w:rsidRPr="00D438DC" w:rsidRDefault="00D438DC" w:rsidP="00D438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Compartilhamento de conhecimento sobre das regras de negócio do projeto por todos da equipe de desenvolvimento;</w:t>
      </w:r>
    </w:p>
    <w:p w14:paraId="565A7297" w14:textId="77777777" w:rsidR="00D438DC" w:rsidRPr="00D438DC" w:rsidRDefault="00D438DC" w:rsidP="00D438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Fortalece a prática de Propriedade Coletiva do Código;</w:t>
      </w:r>
    </w:p>
    <w:p w14:paraId="66EADF39" w14:textId="77777777" w:rsidR="00D438DC" w:rsidRPr="00D438DC" w:rsidRDefault="00D438DC" w:rsidP="00D438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Nivelação de conhecimento técnico dos programadores;</w:t>
      </w:r>
    </w:p>
    <w:p w14:paraId="5B827BC6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Elevação dos níveis de atenção ao código produzido, pois um “supervisiona” e orienta o trabalho do outro. Dessa forma, minimiza-se a possibilidade de erros no código, erros de lógica e produção de um código fora dos padrões estabelecidos pela equipe.</w:t>
      </w:r>
    </w:p>
    <w:p w14:paraId="37D3549D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Move People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Around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(Rodízio de pessoas)</w:t>
      </w:r>
    </w:p>
    <w:p w14:paraId="4161E446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As duplas de programação são revezadas periodicamente, com o objetivo de uniformizar os códigos produzidos, deixar todos os módulos do sistema com mesmo padrão de código/pensamento e compartilhar o código com todos da equipe.</w:t>
      </w:r>
    </w:p>
    <w:p w14:paraId="637F3814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lastRenderedPageBreak/>
        <w:t>Collective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Code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</w:t>
      </w: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Ownership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(Propriedade coletiva - O código é de todos da equipe)</w:t>
      </w:r>
    </w:p>
    <w:p w14:paraId="229751A0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Uma vez aplicados a Programação em Dupla e o Rodízio de Pessoas, a equipe como um todo é responsável por cada arquivo de código. Não é preciso pedir autorização para alterar qualquer arquivo, mantendo claro, um padrão prático de comunicação da equipe.</w:t>
      </w:r>
    </w:p>
    <w:p w14:paraId="2223325B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proofErr w:type="spellStart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Coding</w:t>
      </w:r>
      <w:proofErr w:type="spellEnd"/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 xml:space="preserve"> Standards (Padronização do código)</w:t>
      </w:r>
    </w:p>
    <w:p w14:paraId="3B4F8E9F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Todo código é desenvolvido seguindo um padrão, qualquer que seja, mas toda equipe deve seguir o mesmo padrão. Dessa forma, todos da equipe terão a mesma visão do código.</w:t>
      </w:r>
    </w:p>
    <w:p w14:paraId="761F4120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3"/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7"/>
          <w:szCs w:val="27"/>
          <w:lang w:eastAsia="pt-BR"/>
        </w:rPr>
        <w:t>40 Hour Week (Otimizando as jornadas de trabalho)</w:t>
      </w:r>
    </w:p>
    <w:p w14:paraId="281260E3" w14:textId="1F7D61F8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Trabalhar por longos períodos é contraproducente. Portanto, sempre que possível, deve-se evitar a sobrecarga de trabalho de todos da equipe, criando condições favoráveis ao uso da carga normal de trabalho. É necessário deixar a equipe livre para relaxar, brincar, ou fazer o qu</w:t>
      </w:r>
      <w:r w:rsidR="00DD2AB9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e</w:t>
      </w: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bem entender para equilibrar o trabalho mental e físico. Existe até uma frase que diz: trabalhe a 100% durante as 40 horas e descanse a 100% no resto. Se algum deles não for feito com 100%, um afetará o outro.</w:t>
      </w:r>
    </w:p>
    <w:p w14:paraId="1057D3F5" w14:textId="77777777" w:rsidR="00DD2AB9" w:rsidRDefault="00DD2AB9">
      <w:pPr>
        <w:rPr>
          <w:rFonts w:ascii="Montserrat" w:eastAsia="Times New Roman" w:hAnsi="Montserrat" w:cs="Times New Roman"/>
          <w:b/>
          <w:bCs/>
          <w:color w:val="253A44"/>
          <w:sz w:val="20"/>
          <w:szCs w:val="20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253A44"/>
          <w:sz w:val="20"/>
          <w:szCs w:val="20"/>
          <w:lang w:eastAsia="pt-BR"/>
        </w:rPr>
        <w:br w:type="page"/>
      </w:r>
    </w:p>
    <w:p w14:paraId="641BAC78" w14:textId="282436D2" w:rsidR="00D438DC" w:rsidRPr="00D438DC" w:rsidRDefault="00D438DC" w:rsidP="00D438DC">
      <w:pPr>
        <w:spacing w:before="100" w:beforeAutospacing="1" w:after="100" w:afterAutospacing="1" w:line="240" w:lineRule="auto"/>
        <w:jc w:val="both"/>
        <w:outlineLvl w:val="4"/>
        <w:rPr>
          <w:rFonts w:ascii="Montserrat" w:eastAsia="Times New Roman" w:hAnsi="Montserrat" w:cs="Times New Roman"/>
          <w:b/>
          <w:bCs/>
          <w:color w:val="253A44"/>
          <w:sz w:val="20"/>
          <w:szCs w:val="20"/>
          <w:lang w:eastAsia="pt-BR"/>
        </w:rPr>
      </w:pPr>
      <w:r w:rsidRPr="00D438DC">
        <w:rPr>
          <w:rFonts w:ascii="Montserrat" w:eastAsia="Times New Roman" w:hAnsi="Montserrat" w:cs="Times New Roman"/>
          <w:b/>
          <w:bCs/>
          <w:color w:val="253A44"/>
          <w:sz w:val="20"/>
          <w:szCs w:val="20"/>
          <w:lang w:eastAsia="pt-BR"/>
        </w:rPr>
        <w:lastRenderedPageBreak/>
        <w:t>CONCLUSÕES</w:t>
      </w:r>
    </w:p>
    <w:p w14:paraId="14B466CA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Como disse no início do artigo, essas são sugestões de boas práticas, pois XP não é uma metodologia estática, ela é dinâmica, dando liberdade inclusive para cada um modelar sua própria forma de trabalho com XP. É comum que não se consiga aplicar todas essas práticas em um projeto e sim que se faça uma espécie de "mix" de práticas XP, com práticas pessoais mais intuitivas e geradas a partir de experiências anteriores em projetos, ou mesmo oriundas de práticas de outras metodologias como RUP, CMM, PMI , etc.</w:t>
      </w:r>
    </w:p>
    <w:p w14:paraId="67D81C23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Hoje, XP está sendo aplicada em larga escala em vários projetos no mundo todo, porém ainda temos muito a evoluir em sua compreensão e aplicação. Nota-se isso principalmente em pontos polêmicos como testes unitários, programação em dupla, rodízio de pessoas, propriedade coletiva do código e otimização de jornadas, que são práticas que se mal utilizadas podem realmente trazer aumentos no custo e no prazo de projetos. Ou seja, é de extrema importância que se entenda bem a essência de XP e principalmente que se tenha disciplina e criatividade, duas qualidades básicas em quem pretende usá-la em projetos.</w:t>
      </w:r>
    </w:p>
    <w:p w14:paraId="68BC52DD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Somente a partir de uma visão criativa sobre a metodologia e uma disciplina equilibrada para cumpri-</w:t>
      </w:r>
      <w:proofErr w:type="gram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la ,</w:t>
      </w:r>
      <w:proofErr w:type="gram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é que todos poderão usar e ter </w:t>
      </w:r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 xml:space="preserve">benefícios através de Extreme </w:t>
      </w:r>
      <w:proofErr w:type="spellStart"/>
      <w:r w:rsidRPr="00D438DC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Programming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 Caso alguém esteja interessado em conhecer melhor XP ou compartilhar informações sobre ela, acesse br.groups.yahoo.com/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group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/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xpnorte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/, onde nós, do grupo de usuários 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XPnorte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temos um espaço aberto a dicas, dúvidas e informações diversas sobre XP.</w:t>
      </w:r>
    </w:p>
    <w:p w14:paraId="5D86845C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Vale lembrar, que ao contrário do que se pensa, XP pode ser aplicada em projetos de vários portes, pois seu dinamismo é tão latente, que permite seu uso por equipes criativas em qualquer projeto.</w:t>
      </w:r>
    </w:p>
    <w:p w14:paraId="0C90A294" w14:textId="77777777" w:rsidR="00D438DC" w:rsidRPr="00D438DC" w:rsidRDefault="00D438DC" w:rsidP="00D43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É importante lembrar também que os valores citados acima, alicerçam a metodologia, pelos seguintes motivos:</w:t>
      </w:r>
    </w:p>
    <w:p w14:paraId="23B9C37C" w14:textId="77777777" w:rsidR="00D438DC" w:rsidRPr="00D438DC" w:rsidRDefault="00D438DC" w:rsidP="00D4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simplicidade é necessária desde a forma como se levanta requisitos até a codificação e os testes da solução desenvolvida;</w:t>
      </w:r>
    </w:p>
    <w:p w14:paraId="288D3CF9" w14:textId="77777777" w:rsidR="00D438DC" w:rsidRPr="00D438DC" w:rsidRDefault="00D438DC" w:rsidP="00D4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A comunicação é obrigatória para que não haja lacunas em processos e problemas entre equipe, cliente e fornecedor;</w:t>
      </w:r>
    </w:p>
    <w:p w14:paraId="4D68D687" w14:textId="77777777" w:rsidR="00D438DC" w:rsidRPr="00D438DC" w:rsidRDefault="00D438DC" w:rsidP="00D4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O feedback é a </w:t>
      </w:r>
      <w:proofErr w:type="gram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pratica</w:t>
      </w:r>
      <w:proofErr w:type="gram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fundamentada em retornar informações entre os membros da equipe e também na relação com o cliente, desde responder e-mails, telefonemas bips e demais meios. Devido a isso, é um mecanismo para melhorar a prática de comunicação explanada acima;</w:t>
      </w:r>
    </w:p>
    <w:p w14:paraId="49FACA1D" w14:textId="77777777" w:rsidR="00D438DC" w:rsidRPr="00D438DC" w:rsidRDefault="00D438DC" w:rsidP="00D438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E a coragem para saber dizer NÃO quando necessário, ou então para dizer que o projeto vai demorar além do estimado, pois os novos requisitos precisam ser codificados ou o código já em funcionamento precisa ser </w:t>
      </w:r>
      <w:proofErr w:type="spellStart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refatorado</w:t>
      </w:r>
      <w:proofErr w:type="spellEnd"/>
      <w:r w:rsidRPr="00D438DC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6E1E7F64" w14:textId="77777777" w:rsidR="00A867AC" w:rsidRDefault="009A4A1F"/>
    <w:sectPr w:rsidR="00A8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F7551"/>
    <w:multiLevelType w:val="multilevel"/>
    <w:tmpl w:val="FF76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F4FDE"/>
    <w:multiLevelType w:val="multilevel"/>
    <w:tmpl w:val="B346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C2653"/>
    <w:multiLevelType w:val="multilevel"/>
    <w:tmpl w:val="D83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C"/>
    <w:rsid w:val="00061C7B"/>
    <w:rsid w:val="001A56C0"/>
    <w:rsid w:val="005B0072"/>
    <w:rsid w:val="009A4A1F"/>
    <w:rsid w:val="00B96B3E"/>
    <w:rsid w:val="00D438DC"/>
    <w:rsid w:val="00D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274C"/>
  <w15:chartTrackingRefBased/>
  <w15:docId w15:val="{4003A011-AA4D-4D8F-8444-F7AB1E7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3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438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438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438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38DC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438D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D438D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438DC"/>
    <w:rPr>
      <w:color w:val="0000FF"/>
      <w:u w:val="single"/>
    </w:rPr>
  </w:style>
  <w:style w:type="paragraph" w:customStyle="1" w:styleId="destaque-link-conteudo">
    <w:name w:val="destaque-link-conteudo"/>
    <w:basedOn w:val="Normal"/>
    <w:rsid w:val="00D4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extreme-programming-conceitos-e-praticas/1498" TargetMode="External"/><Relationship Id="rId13" Type="http://schemas.openxmlformats.org/officeDocument/2006/relationships/hyperlink" Target="https://www.devmedia.com.br/extreme-programming-conceitos-e-praticas/1498" TargetMode="External"/><Relationship Id="rId18" Type="http://schemas.openxmlformats.org/officeDocument/2006/relationships/hyperlink" Target="https://www.devmedia.com.br/extreme-programming-conceitos-e-praticas/14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extreme-programming-conceitos-e-praticas/1498" TargetMode="External"/><Relationship Id="rId12" Type="http://schemas.openxmlformats.org/officeDocument/2006/relationships/hyperlink" Target="https://www.devmedia.com.br/extreme-programming-conceitos-e-praticas/1498" TargetMode="External"/><Relationship Id="rId17" Type="http://schemas.openxmlformats.org/officeDocument/2006/relationships/hyperlink" Target="https://www.devmedia.com.br/extreme-programming-conceitos-e-praticas/149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media.com.br/extreme-programming-conceitos-e-praticas/149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extreme-programming-conceitos-e-praticas/1498" TargetMode="External"/><Relationship Id="rId11" Type="http://schemas.openxmlformats.org/officeDocument/2006/relationships/hyperlink" Target="https://www.devmedia.com.br/extreme-programming-conceitos-e-praticas/1498" TargetMode="External"/><Relationship Id="rId5" Type="http://schemas.openxmlformats.org/officeDocument/2006/relationships/hyperlink" Target="https://www.devmedia.com.br/extreme-programming-conceitos-e-praticas/1498" TargetMode="External"/><Relationship Id="rId15" Type="http://schemas.openxmlformats.org/officeDocument/2006/relationships/hyperlink" Target="https://www.devmedia.com.br/extreme-programming-conceitos-e-praticas/1498" TargetMode="External"/><Relationship Id="rId10" Type="http://schemas.openxmlformats.org/officeDocument/2006/relationships/hyperlink" Target="https://www.devmedia.com.br/extreme-programming-conceitos-e-praticas/14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extreme-programming-conceitos-e-praticas/1498" TargetMode="External"/><Relationship Id="rId14" Type="http://schemas.openxmlformats.org/officeDocument/2006/relationships/hyperlink" Target="https://www.devmedia.com.br/extreme-programming-conceitos-e-praticas/149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1820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1</cp:revision>
  <dcterms:created xsi:type="dcterms:W3CDTF">2020-06-04T21:35:00Z</dcterms:created>
  <dcterms:modified xsi:type="dcterms:W3CDTF">2020-06-04T23:15:00Z</dcterms:modified>
</cp:coreProperties>
</file>