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9FC803" w14:textId="191EB278" w:rsidR="002128AD" w:rsidRDefault="002128AD" w:rsidP="00B54AC5">
      <w:pPr>
        <w:spacing w:line="240" w:lineRule="auto"/>
        <w:ind w:left="-567" w:right="-612"/>
        <w:jc w:val="center"/>
        <w:rPr>
          <w:rFonts w:ascii="Arial Narrow" w:hAnsi="Arial Narrow" w:cs="Arial"/>
          <w:b/>
          <w:bCs/>
          <w:sz w:val="24"/>
          <w:szCs w:val="24"/>
        </w:rPr>
      </w:pPr>
      <w:r/>
    </w:p>
    <w:p w14:paraId="1A405693" w14:textId="26C90F01" w:rsidR="00131EEE" w:rsidRPr="002C20BC" w:rsidRDefault="002128AD" w:rsidP="00B54AC5">
      <w:pPr>
        <w:spacing w:line="240" w:lineRule="auto"/>
        <w:ind w:left="-567" w:right="-612"/>
        <w:jc w:val="center"/>
        <w:rPr>
          <w:rFonts w:ascii="Arial Narrow" w:hAnsi="Arial Narrow" w:cs="Arial"/>
          <w:b/>
          <w:bCs/>
          <w:sz w:val="28"/>
          <w:szCs w:val="24"/>
          <w:u w:val="single"/>
        </w:rPr>
      </w:pPr>
      <w:r>
        <w:t>TERMO DE ACORDO INDIVIDUAL PARA CONCESSÃO DE FÉRIAS ANTECIPADAS</w:t>
      </w:r>
    </w:p>
    <w:p w14:paraId="5C53FAC7" w14:textId="477ECDD0" w:rsidR="00131EEE" w:rsidRPr="00EB21A2" w:rsidRDefault="00131EEE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/>
    </w:p>
    <w:p w14:paraId="0298153A" w14:textId="3787E1A2" w:rsidR="00B54AC5" w:rsidRPr="00EB21A2" w:rsidRDefault="00B54AC5" w:rsidP="00B54AC5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>
        <w:t>Pelo presente documento, de um lado EXCLUSIVE INSTALACOES DE MOBILIARIOS LT, e do outro lado, ADRIANO SANTANA ARAUJO, portador do CPF: 038.778.045-94 doravante denominado EMPREGADO, ajustam entre si o presente documento, que passa a vigorar entre as partes pelos termos e condições abaixo estabelecidas.</w:t>
      </w:r>
    </w:p>
    <w:p w14:paraId="74DA872E" w14:textId="0AAF4FE1" w:rsidR="008A2E8C" w:rsidRPr="00EB21A2" w:rsidRDefault="008A2E8C" w:rsidP="008A2E8C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>
        <w:t>.</w:t>
      </w:r>
    </w:p>
    <w:p w14:paraId="10FD9B43" w14:textId="4B12B6BA" w:rsidR="00131EEE" w:rsidRPr="00EB21A2" w:rsidRDefault="00131EEE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>
        <w:t>Cláusula primeira: O EMPREGADO declara ciência de que não atingiu integralmente, na data de assinatura deste documento, o período aquisitivo para obtenção do direito ao gozo de férias remuneradas de 30 dias.</w:t>
      </w:r>
    </w:p>
    <w:p w14:paraId="560C7FE5" w14:textId="389368DB" w:rsidR="00131EEE" w:rsidRPr="00EB21A2" w:rsidRDefault="00131EEE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/>
    </w:p>
    <w:p w14:paraId="0A2A6C48" w14:textId="694F347F" w:rsidR="00131EEE" w:rsidRDefault="00131EEE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>
        <w:t>Cláusula segunda: Diante do disposto na cláusula anterior, A EMPREGADORA e o EMPREGADO, em comum acordo e visando garantir um período de férias e de descanso no final do ano ao trabalhador, concordam que a EMPREGADORA concederá à título de antecipação de férias o período de gozo compreendido entre 22 de dezembro de 2025 à 04 de janeiro de 2026, retornando as atividades no dia 05 de Janeiro de 2026.</w:t>
      </w:r>
    </w:p>
    <w:p w14:paraId="783C8E91" w14:textId="77777777" w:rsidR="007A18C6" w:rsidRPr="00EB21A2" w:rsidRDefault="007A18C6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/>
    </w:p>
    <w:tbl>
      <w:tblPr>
        <w:tblW w:w="102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59"/>
        <w:gridCol w:w="1883"/>
      </w:tblGrid>
      <w:tr w:rsidR="007A18C6" w:rsidRPr="007A18C6" w14:paraId="302F11B9" w14:textId="77777777" w:rsidTr="002A0635">
        <w:trPr>
          <w:trHeight w:val="558"/>
          <w:jc w:val="center"/>
        </w:trPr>
        <w:tc>
          <w:tcPr>
            <w:tcW w:w="8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Descrição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Vencimentos</w:t>
            </w:r>
          </w:p>
        </w:tc>
      </w:tr>
      <w:tr w:rsidR="007A18C6" w:rsidRPr="007A18C6" w14:paraId="57A05A4C" w14:textId="77777777" w:rsidTr="002A0635">
        <w:trPr>
          <w:trHeight w:val="558"/>
          <w:jc w:val="center"/>
        </w:trPr>
        <w:tc>
          <w:tcPr>
            <w:tcW w:w="8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PAGAMENTO REFERENTE A 14 DIAS DE ADIANTAMENTO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R$ 1.166,67</w:t>
            </w:r>
          </w:p>
        </w:tc>
      </w:tr>
    </w:tbl>
    <w:p w14:paraId="2A62A9AD" w14:textId="26140D91" w:rsidR="00033234" w:rsidRPr="00EB21A2" w:rsidRDefault="00033234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/>
    </w:p>
    <w:p w14:paraId="6A594499" w14:textId="68400710" w:rsidR="00033234" w:rsidRPr="00EB21A2" w:rsidRDefault="00033234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>
        <w:t>Cláusula terceira: Em razão da concessão de férias antecipadas ao EMPREGADO, terá, após adquirido o período aquisitivo previsto na CLT, descontado o período de férias descrito no caput da cláusula segunda, gozando dentro do período aquisitivo os dias restantes para se complementar as suas férias integrais, abatendo-se aqueles dias concedidos de forma antecipada.</w:t>
      </w:r>
    </w:p>
    <w:p w14:paraId="38569461" w14:textId="6C8728B9" w:rsidR="00C7554E" w:rsidRPr="00EB21A2" w:rsidRDefault="00C7554E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/>
    </w:p>
    <w:p w14:paraId="18323918" w14:textId="79C9E691" w:rsidR="00C7554E" w:rsidRPr="00EB21A2" w:rsidRDefault="00C7554E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>
        <w:t>Cláusula quarta: Em caso de rescisão do contrato de trabalho, em qualquer das suas modalidades, o valor do adiantamento das férias será descontado dos valores devidos ao EMPREGADO à título da rescisão do contrato de trabalho, caso ainda não tenha sido pago.</w:t>
      </w:r>
    </w:p>
    <w:p w14:paraId="519F4F3F" w14:textId="67B0066A" w:rsidR="002D3E30" w:rsidRPr="00EB21A2" w:rsidRDefault="002D3E30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/>
    </w:p>
    <w:p w14:paraId="66F30B3D" w14:textId="14B890DC" w:rsidR="002D3E30" w:rsidRPr="00EB21A2" w:rsidRDefault="002D3E30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>
        <w:t>Cláusula quinta: As partes declaram que assim este documento livre de quaisquer vícios de consentimento que o invalide, declarando se tratar da efetiva negociação e expressando a vontade de ambas, devendo surtir os devidos e legais efeitos jurídicos.</w:t>
      </w:r>
    </w:p>
    <w:p w14:paraId="0799F21C" w14:textId="37E9D9C4" w:rsidR="002D3E30" w:rsidRPr="00EB21A2" w:rsidRDefault="002D3E30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/>
    </w:p>
    <w:p w14:paraId="2153F385" w14:textId="511DA601" w:rsidR="002D3E30" w:rsidRDefault="002D3E30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>
        <w:t>Cláusula sexta: Em caso de controvérsia sobre este termo de acordo, fica eleito o foro de São Paulo/SP para resolução do conflito.</w:t>
      </w:r>
    </w:p>
    <w:p w14:paraId="630F3903" w14:textId="77777777" w:rsidR="007A18C6" w:rsidRDefault="007A18C6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/>
    </w:p>
    <w:p w14:paraId="5A0B0453" w14:textId="77777777" w:rsidR="007A18C6" w:rsidRDefault="007A18C6" w:rsidP="007A18C6">
      <w:pPr>
        <w:spacing w:line="240" w:lineRule="auto"/>
        <w:ind w:left="-567" w:right="-612"/>
        <w:jc w:val="both"/>
        <w:rPr>
          <w:rFonts w:ascii="Arial Narrow" w:hAnsi="Arial Narrow" w:cs="Arial"/>
          <w:sz w:val="24"/>
          <w:szCs w:val="24"/>
        </w:rPr>
      </w:pPr>
      <w:r/>
    </w:p>
    <w:p w14:paraId="55AA7781" w14:textId="734C8AF3" w:rsidR="002D3E30" w:rsidRDefault="002D3E30" w:rsidP="00EB21A2">
      <w:pPr>
        <w:spacing w:line="240" w:lineRule="auto"/>
        <w:ind w:right="-612"/>
        <w:jc w:val="both"/>
        <w:rPr>
          <w:rFonts w:ascii="Arial Narrow" w:hAnsi="Arial Narrow" w:cs="Arial"/>
          <w:sz w:val="24"/>
          <w:szCs w:val="24"/>
        </w:rPr>
      </w:pPr>
      <w:r>
        <w:t>São Paulo, 18 de Dezembro de 2025</w:t>
      </w:r>
    </w:p>
    <w:p w14:paraId="6DE7FE57" w14:textId="77777777" w:rsidR="007A18C6" w:rsidRDefault="007A18C6" w:rsidP="00EB21A2">
      <w:pPr>
        <w:spacing w:line="240" w:lineRule="auto"/>
        <w:ind w:right="-612"/>
        <w:jc w:val="both"/>
        <w:rPr>
          <w:rFonts w:ascii="Arial Narrow" w:hAnsi="Arial Narrow" w:cs="Arial"/>
          <w:sz w:val="24"/>
          <w:szCs w:val="24"/>
        </w:rPr>
      </w:pPr>
      <w:r/>
    </w:p>
    <w:p w14:paraId="7815470A" w14:textId="77777777" w:rsidR="007A18C6" w:rsidRDefault="007A18C6" w:rsidP="00EB21A2">
      <w:pPr>
        <w:spacing w:line="240" w:lineRule="auto"/>
        <w:ind w:right="-612"/>
        <w:jc w:val="both"/>
        <w:rPr>
          <w:rFonts w:ascii="Arial Narrow" w:hAnsi="Arial Narrow" w:cs="Arial"/>
          <w:sz w:val="24"/>
          <w:szCs w:val="24"/>
        </w:rPr>
      </w:pPr>
      <w:r/>
    </w:p>
    <w:p w14:paraId="210BBF53" w14:textId="3E35B0E7" w:rsidR="002D3E30" w:rsidRDefault="002D3E30" w:rsidP="00EB21A2">
      <w:pPr>
        <w:spacing w:line="240" w:lineRule="auto"/>
        <w:ind w:right="-612"/>
        <w:jc w:val="both"/>
        <w:rPr>
          <w:rFonts w:ascii="Arial Narrow" w:hAnsi="Arial Narrow" w:cs="Arial"/>
          <w:b/>
          <w:bCs/>
          <w:sz w:val="24"/>
          <w:szCs w:val="24"/>
        </w:rPr>
      </w:pPr>
      <w:r>
        <w:t>EMPREGADORA</w:t>
        <w:tab/>
        <w:tab/>
        <w:tab/>
        <w:tab/>
        <w:t>EMPREGADO</w:t>
      </w:r>
    </w:p>
    <w:p w14:paraId="2C31854A" w14:textId="77777777" w:rsidR="003D22B1" w:rsidRDefault="003D22B1" w:rsidP="00EB21A2">
      <w:pPr>
        <w:spacing w:line="240" w:lineRule="auto"/>
        <w:ind w:right="-612"/>
        <w:jc w:val="both"/>
        <w:rPr>
          <w:rFonts w:ascii="Arial Narrow" w:hAnsi="Arial Narrow" w:cs="Arial"/>
          <w:b/>
          <w:bCs/>
          <w:sz w:val="24"/>
          <w:szCs w:val="24"/>
        </w:rPr>
      </w:pPr>
      <w:r/>
    </w:p>
    <w:p w14:paraId="02D3416D" w14:textId="77777777" w:rsidR="003D22B1" w:rsidRPr="00EB21A2" w:rsidRDefault="003D22B1" w:rsidP="00EB21A2">
      <w:pPr>
        <w:spacing w:line="240" w:lineRule="auto"/>
        <w:ind w:right="-612"/>
        <w:jc w:val="both"/>
        <w:rPr>
          <w:rFonts w:ascii="Arial Narrow" w:hAnsi="Arial Narrow" w:cs="Arial"/>
          <w:b/>
          <w:bCs/>
          <w:sz w:val="24"/>
          <w:szCs w:val="24"/>
        </w:rPr>
      </w:pPr>
      <w:r/>
    </w:p>
    <w:p w14:paraId="3A6B1619" w14:textId="1EA4849A" w:rsidR="00131EEE" w:rsidRPr="001509FB" w:rsidRDefault="002D3E30" w:rsidP="00EB21A2">
      <w:pPr>
        <w:spacing w:line="240" w:lineRule="auto"/>
        <w:ind w:right="-612"/>
        <w:jc w:val="both"/>
        <w:rPr>
          <w:rFonts w:ascii="Arial Narrow" w:hAnsi="Arial Narrow" w:cs="Arial"/>
          <w:szCs w:val="24"/>
        </w:rPr>
      </w:pPr>
      <w:r>
        <w:t>____________________________________</w:t>
        <w:tab/>
        <w:t>_______________________________________</w:t>
        <w:br/>
        <w:t>PKT SERVIÇOS DE REVESTIMENTO EIRELLI</w:t>
        <w:tab/>
        <w:t>ADRIANO SANTANA ARAUJO</w:t>
      </w:r>
    </w:p>
    <w:sectPr w:rsidR="00131EEE" w:rsidRPr="001509FB" w:rsidSect="00020477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1080" w:bottom="1440" w:left="1134" w:header="720" w:footer="5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52A5F4" w14:textId="77777777" w:rsidR="00E82534" w:rsidRDefault="00E82534" w:rsidP="001736FB">
      <w:pPr>
        <w:spacing w:line="240" w:lineRule="auto"/>
      </w:pPr>
      <w:r>
        <w:separator/>
      </w:r>
    </w:p>
  </w:endnote>
  <w:endnote w:type="continuationSeparator" w:id="0">
    <w:p w14:paraId="380C9B2F" w14:textId="77777777" w:rsidR="00E82534" w:rsidRDefault="00E82534" w:rsidP="00173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D31952" w14:textId="3580151E" w:rsidR="00E82534" w:rsidRDefault="00E82534">
    <w:pPr>
      <w:pStyle w:val="Rodap"/>
    </w:pPr>
    <w:r>
      <w:t xml:space="preserve"> </w:t>
    </w:r>
  </w:p>
  <w:p w14:paraId="7E2B7B88" w14:textId="4F6FEAA4" w:rsidR="00E82534" w:rsidRPr="00242D63" w:rsidRDefault="00E82534" w:rsidP="00C7554E">
    <w:pPr>
      <w:pStyle w:val="Rodap"/>
    </w:pPr>
    <w:r>
      <w:t xml:space="preserve">                       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B79558" w14:textId="77777777" w:rsidR="00E82534" w:rsidRDefault="00E82534" w:rsidP="001736FB">
      <w:pPr>
        <w:spacing w:line="240" w:lineRule="auto"/>
      </w:pPr>
      <w:r>
        <w:separator/>
      </w:r>
    </w:p>
  </w:footnote>
  <w:footnote w:type="continuationSeparator" w:id="0">
    <w:p w14:paraId="10222FA3" w14:textId="77777777" w:rsidR="00E82534" w:rsidRDefault="00E82534" w:rsidP="001736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D31950" w14:textId="77777777" w:rsidR="00E82534" w:rsidRDefault="00F9447F">
    <w:pPr>
      <w:pStyle w:val="Cabealho"/>
    </w:pPr>
    <w:r>
      <w:rPr>
        <w:noProof/>
      </w:rPr>
      <w:pict w14:anchorId="71D31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95992" o:spid="_x0000_s1028" type="#_x0000_t75" style="position:absolute;margin-left:0;margin-top:0;width:78.95pt;height:827.05pt;z-index:-251658240;mso-position-horizontal:center;mso-position-horizontal-relative:margin;mso-position-vertical:center;mso-position-vertical-relative:margin" o:allowincell="f">
          <v:imagedata r:id="rId1" o:title="Timbrado marca d'á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D31951" w14:textId="1E611516" w:rsidR="00E82534" w:rsidRDefault="00E82534" w:rsidP="00190B8B">
    <w:pPr>
      <w:pStyle w:val="Cabealho"/>
      <w:tabs>
        <w:tab w:val="clear" w:pos="4680"/>
        <w:tab w:val="clear" w:pos="9360"/>
        <w:tab w:val="left" w:pos="2790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D31954" w14:textId="77777777" w:rsidR="00E82534" w:rsidRDefault="00F9447F">
    <w:pPr>
      <w:pStyle w:val="Cabealho"/>
    </w:pPr>
    <w:r>
      <w:rPr>
        <w:noProof/>
      </w:rPr>
      <w:pict w14:anchorId="71D319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795991" o:spid="_x0000_s1027" type="#_x0000_t75" style="position:absolute;margin-left:0;margin-top:0;width:78.95pt;height:827.05pt;z-index:-251660288;mso-position-horizontal:center;mso-position-horizontal-relative:margin;mso-position-vertical:center;mso-position-vertical-relative:margin" o:allowincell="f">
          <v:imagedata r:id="rId1" o:title="Timbrado marca d'á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B32D4"/>
    <w:multiLevelType w:val="hybridMultilevel"/>
    <w:tmpl w:val="8B6045D6"/>
    <w:lvl w:ilvl="0" w:tplc="73528C66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103B64BE"/>
    <w:multiLevelType w:val="hybridMultilevel"/>
    <w:tmpl w:val="4C9C8F8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1CE06599"/>
    <w:multiLevelType w:val="hybridMultilevel"/>
    <w:tmpl w:val="FA3A2D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5105F5"/>
    <w:multiLevelType w:val="hybridMultilevel"/>
    <w:tmpl w:val="E5D01496"/>
    <w:lvl w:ilvl="0" w:tplc="50FA04A8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>
    <w:nsid w:val="28306D75"/>
    <w:multiLevelType w:val="hybridMultilevel"/>
    <w:tmpl w:val="EC9EFBDA"/>
    <w:lvl w:ilvl="0" w:tplc="546AF1CE">
      <w:start w:val="1"/>
      <w:numFmt w:val="decimal"/>
      <w:lvlText w:val="%1."/>
      <w:lvlJc w:val="left"/>
      <w:pPr>
        <w:ind w:left="193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51" w:hanging="360"/>
      </w:pPr>
    </w:lvl>
    <w:lvl w:ilvl="2" w:tplc="0416001B" w:tentative="1">
      <w:start w:val="1"/>
      <w:numFmt w:val="lowerRoman"/>
      <w:lvlText w:val="%3."/>
      <w:lvlJc w:val="right"/>
      <w:pPr>
        <w:ind w:left="3371" w:hanging="180"/>
      </w:pPr>
    </w:lvl>
    <w:lvl w:ilvl="3" w:tplc="0416000F" w:tentative="1">
      <w:start w:val="1"/>
      <w:numFmt w:val="decimal"/>
      <w:lvlText w:val="%4."/>
      <w:lvlJc w:val="left"/>
      <w:pPr>
        <w:ind w:left="4091" w:hanging="360"/>
      </w:pPr>
    </w:lvl>
    <w:lvl w:ilvl="4" w:tplc="04160019" w:tentative="1">
      <w:start w:val="1"/>
      <w:numFmt w:val="lowerLetter"/>
      <w:lvlText w:val="%5."/>
      <w:lvlJc w:val="left"/>
      <w:pPr>
        <w:ind w:left="4811" w:hanging="360"/>
      </w:pPr>
    </w:lvl>
    <w:lvl w:ilvl="5" w:tplc="0416001B" w:tentative="1">
      <w:start w:val="1"/>
      <w:numFmt w:val="lowerRoman"/>
      <w:lvlText w:val="%6."/>
      <w:lvlJc w:val="right"/>
      <w:pPr>
        <w:ind w:left="5531" w:hanging="180"/>
      </w:pPr>
    </w:lvl>
    <w:lvl w:ilvl="6" w:tplc="0416000F" w:tentative="1">
      <w:start w:val="1"/>
      <w:numFmt w:val="decimal"/>
      <w:lvlText w:val="%7."/>
      <w:lvlJc w:val="left"/>
      <w:pPr>
        <w:ind w:left="6251" w:hanging="360"/>
      </w:pPr>
    </w:lvl>
    <w:lvl w:ilvl="7" w:tplc="04160019" w:tentative="1">
      <w:start w:val="1"/>
      <w:numFmt w:val="lowerLetter"/>
      <w:lvlText w:val="%8."/>
      <w:lvlJc w:val="left"/>
      <w:pPr>
        <w:ind w:left="6971" w:hanging="360"/>
      </w:pPr>
    </w:lvl>
    <w:lvl w:ilvl="8" w:tplc="0416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5">
    <w:nsid w:val="458129AF"/>
    <w:multiLevelType w:val="hybridMultilevel"/>
    <w:tmpl w:val="9AECC9AE"/>
    <w:lvl w:ilvl="0" w:tplc="C5D4D010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>
    <w:nsid w:val="469D44D9"/>
    <w:multiLevelType w:val="hybridMultilevel"/>
    <w:tmpl w:val="8A020D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764478"/>
    <w:multiLevelType w:val="hybridMultilevel"/>
    <w:tmpl w:val="8B62D09E"/>
    <w:lvl w:ilvl="0" w:tplc="44585A4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5000478B"/>
    <w:multiLevelType w:val="hybridMultilevel"/>
    <w:tmpl w:val="A6F4847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>
    <w:nsid w:val="5EF1061A"/>
    <w:multiLevelType w:val="hybridMultilevel"/>
    <w:tmpl w:val="6FB05502"/>
    <w:lvl w:ilvl="0" w:tplc="2480CF6E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0">
    <w:nsid w:val="61DE5217"/>
    <w:multiLevelType w:val="hybridMultilevel"/>
    <w:tmpl w:val="B3B23A4E"/>
    <w:lvl w:ilvl="0" w:tplc="DA8E0532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1">
    <w:nsid w:val="65E26400"/>
    <w:multiLevelType w:val="multilevel"/>
    <w:tmpl w:val="357AD818"/>
    <w:lvl w:ilvl="0">
      <w:start w:val="1"/>
      <w:numFmt w:val="decimal"/>
      <w:lvlText w:val="%1."/>
      <w:lvlJc w:val="left"/>
      <w:pPr>
        <w:ind w:left="319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300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5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3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35" w:hanging="1800"/>
      </w:pPr>
      <w:rPr>
        <w:rFonts w:hint="default"/>
      </w:rPr>
    </w:lvl>
  </w:abstractNum>
  <w:abstractNum w:abstractNumId="12">
    <w:nsid w:val="6BB25784"/>
    <w:multiLevelType w:val="hybridMultilevel"/>
    <w:tmpl w:val="77CAF778"/>
    <w:lvl w:ilvl="0" w:tplc="6762BC26">
      <w:start w:val="1"/>
      <w:numFmt w:val="decimal"/>
      <w:lvlText w:val="%1.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3">
    <w:nsid w:val="6D1E796B"/>
    <w:multiLevelType w:val="hybridMultilevel"/>
    <w:tmpl w:val="B5A8A5C4"/>
    <w:lvl w:ilvl="0" w:tplc="AE162C4C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4">
    <w:nsid w:val="6E2A04C1"/>
    <w:multiLevelType w:val="hybridMultilevel"/>
    <w:tmpl w:val="7AFEDBD4"/>
    <w:lvl w:ilvl="0" w:tplc="0828407E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>
    <w:nsid w:val="7AB2427E"/>
    <w:multiLevelType w:val="hybridMultilevel"/>
    <w:tmpl w:val="56B0141A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5"/>
  </w:num>
  <w:num w:numId="4">
    <w:abstractNumId w:val="8"/>
  </w:num>
  <w:num w:numId="5">
    <w:abstractNumId w:val="2"/>
  </w:num>
  <w:num w:numId="6">
    <w:abstractNumId w:val="12"/>
  </w:num>
  <w:num w:numId="7">
    <w:abstractNumId w:val="13"/>
  </w:num>
  <w:num w:numId="8">
    <w:abstractNumId w:val="10"/>
  </w:num>
  <w:num w:numId="9">
    <w:abstractNumId w:val="6"/>
  </w:num>
  <w:num w:numId="10">
    <w:abstractNumId w:val="14"/>
  </w:num>
  <w:num w:numId="11">
    <w:abstractNumId w:val="5"/>
  </w:num>
  <w:num w:numId="12">
    <w:abstractNumId w:val="1"/>
  </w:num>
  <w:num w:numId="13">
    <w:abstractNumId w:val="3"/>
  </w:num>
  <w:num w:numId="14">
    <w:abstractNumId w:val="0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6FB"/>
    <w:rsid w:val="000062CC"/>
    <w:rsid w:val="000063C5"/>
    <w:rsid w:val="00020477"/>
    <w:rsid w:val="00020E51"/>
    <w:rsid w:val="00033234"/>
    <w:rsid w:val="0004197E"/>
    <w:rsid w:val="00042C5A"/>
    <w:rsid w:val="00044FB2"/>
    <w:rsid w:val="0005287D"/>
    <w:rsid w:val="00052FE7"/>
    <w:rsid w:val="000578D3"/>
    <w:rsid w:val="00060AA5"/>
    <w:rsid w:val="00062822"/>
    <w:rsid w:val="00091FEB"/>
    <w:rsid w:val="00092EDC"/>
    <w:rsid w:val="00097D61"/>
    <w:rsid w:val="000B1A04"/>
    <w:rsid w:val="000D53A4"/>
    <w:rsid w:val="000E0D98"/>
    <w:rsid w:val="000E6E1C"/>
    <w:rsid w:val="000E738B"/>
    <w:rsid w:val="000F480D"/>
    <w:rsid w:val="001249B7"/>
    <w:rsid w:val="00131EEE"/>
    <w:rsid w:val="00144541"/>
    <w:rsid w:val="001509FB"/>
    <w:rsid w:val="00155445"/>
    <w:rsid w:val="001736FB"/>
    <w:rsid w:val="00190B8B"/>
    <w:rsid w:val="001B79FB"/>
    <w:rsid w:val="001C17B3"/>
    <w:rsid w:val="001D2A8B"/>
    <w:rsid w:val="001E2D31"/>
    <w:rsid w:val="001E6D39"/>
    <w:rsid w:val="001E7699"/>
    <w:rsid w:val="001F41A9"/>
    <w:rsid w:val="002128AD"/>
    <w:rsid w:val="002234AA"/>
    <w:rsid w:val="00223829"/>
    <w:rsid w:val="00242D63"/>
    <w:rsid w:val="00293652"/>
    <w:rsid w:val="002A0635"/>
    <w:rsid w:val="002A1C78"/>
    <w:rsid w:val="002C20BC"/>
    <w:rsid w:val="002D3E30"/>
    <w:rsid w:val="002D47C3"/>
    <w:rsid w:val="002F3769"/>
    <w:rsid w:val="003020D7"/>
    <w:rsid w:val="00306099"/>
    <w:rsid w:val="00313D56"/>
    <w:rsid w:val="00342610"/>
    <w:rsid w:val="00361C6C"/>
    <w:rsid w:val="00386C42"/>
    <w:rsid w:val="003B1DF1"/>
    <w:rsid w:val="003B4B36"/>
    <w:rsid w:val="003B4DBC"/>
    <w:rsid w:val="003D22B1"/>
    <w:rsid w:val="003F37F2"/>
    <w:rsid w:val="00400E82"/>
    <w:rsid w:val="00407B30"/>
    <w:rsid w:val="00425591"/>
    <w:rsid w:val="00452EF0"/>
    <w:rsid w:val="004A056A"/>
    <w:rsid w:val="004B7030"/>
    <w:rsid w:val="004C19DD"/>
    <w:rsid w:val="004D0E7F"/>
    <w:rsid w:val="004D6DF7"/>
    <w:rsid w:val="004E4B73"/>
    <w:rsid w:val="00504652"/>
    <w:rsid w:val="00516B35"/>
    <w:rsid w:val="00542C0C"/>
    <w:rsid w:val="00556F8E"/>
    <w:rsid w:val="00566F53"/>
    <w:rsid w:val="00572E16"/>
    <w:rsid w:val="00592969"/>
    <w:rsid w:val="005D30DF"/>
    <w:rsid w:val="005D43F1"/>
    <w:rsid w:val="005E37CD"/>
    <w:rsid w:val="005E7199"/>
    <w:rsid w:val="00603399"/>
    <w:rsid w:val="0061270F"/>
    <w:rsid w:val="006227DD"/>
    <w:rsid w:val="00642F21"/>
    <w:rsid w:val="00650F07"/>
    <w:rsid w:val="00656AA9"/>
    <w:rsid w:val="00661009"/>
    <w:rsid w:val="00666DD1"/>
    <w:rsid w:val="0067079D"/>
    <w:rsid w:val="00673AC8"/>
    <w:rsid w:val="00675224"/>
    <w:rsid w:val="006B5259"/>
    <w:rsid w:val="006C7C42"/>
    <w:rsid w:val="006E0324"/>
    <w:rsid w:val="00701E38"/>
    <w:rsid w:val="0073565C"/>
    <w:rsid w:val="007466FE"/>
    <w:rsid w:val="0074736B"/>
    <w:rsid w:val="0076270C"/>
    <w:rsid w:val="00770700"/>
    <w:rsid w:val="00794126"/>
    <w:rsid w:val="007A18C6"/>
    <w:rsid w:val="007B4D0F"/>
    <w:rsid w:val="007C098A"/>
    <w:rsid w:val="007D78AA"/>
    <w:rsid w:val="007E36EA"/>
    <w:rsid w:val="007E6955"/>
    <w:rsid w:val="007F2801"/>
    <w:rsid w:val="00816ADF"/>
    <w:rsid w:val="00821570"/>
    <w:rsid w:val="008228FA"/>
    <w:rsid w:val="00852FCC"/>
    <w:rsid w:val="0085371A"/>
    <w:rsid w:val="008A2E8C"/>
    <w:rsid w:val="008B70FD"/>
    <w:rsid w:val="008D2369"/>
    <w:rsid w:val="008F3E68"/>
    <w:rsid w:val="008F7815"/>
    <w:rsid w:val="00904558"/>
    <w:rsid w:val="009175A6"/>
    <w:rsid w:val="00920214"/>
    <w:rsid w:val="00947E17"/>
    <w:rsid w:val="00952F91"/>
    <w:rsid w:val="00964547"/>
    <w:rsid w:val="00971BE9"/>
    <w:rsid w:val="009805A6"/>
    <w:rsid w:val="00991808"/>
    <w:rsid w:val="0099375E"/>
    <w:rsid w:val="009D176E"/>
    <w:rsid w:val="009F02C0"/>
    <w:rsid w:val="009F1237"/>
    <w:rsid w:val="009F607F"/>
    <w:rsid w:val="009F7482"/>
    <w:rsid w:val="00A261D6"/>
    <w:rsid w:val="00A40151"/>
    <w:rsid w:val="00A432A8"/>
    <w:rsid w:val="00A47CF4"/>
    <w:rsid w:val="00A5528A"/>
    <w:rsid w:val="00A741FE"/>
    <w:rsid w:val="00AB623A"/>
    <w:rsid w:val="00AD31A7"/>
    <w:rsid w:val="00AD3E72"/>
    <w:rsid w:val="00AF2A0B"/>
    <w:rsid w:val="00B04038"/>
    <w:rsid w:val="00B47606"/>
    <w:rsid w:val="00B54AC5"/>
    <w:rsid w:val="00B57807"/>
    <w:rsid w:val="00B80269"/>
    <w:rsid w:val="00BA258B"/>
    <w:rsid w:val="00BB28B8"/>
    <w:rsid w:val="00BB2CD7"/>
    <w:rsid w:val="00C23055"/>
    <w:rsid w:val="00C34D88"/>
    <w:rsid w:val="00C548B3"/>
    <w:rsid w:val="00C63672"/>
    <w:rsid w:val="00C7554E"/>
    <w:rsid w:val="00C94723"/>
    <w:rsid w:val="00CB1F6F"/>
    <w:rsid w:val="00CB625B"/>
    <w:rsid w:val="00CD15A3"/>
    <w:rsid w:val="00CD2C55"/>
    <w:rsid w:val="00CD4A95"/>
    <w:rsid w:val="00D45F42"/>
    <w:rsid w:val="00D61275"/>
    <w:rsid w:val="00D645C7"/>
    <w:rsid w:val="00D648C4"/>
    <w:rsid w:val="00D72DDE"/>
    <w:rsid w:val="00D9709D"/>
    <w:rsid w:val="00DB4939"/>
    <w:rsid w:val="00DF603F"/>
    <w:rsid w:val="00DF6DDB"/>
    <w:rsid w:val="00E51027"/>
    <w:rsid w:val="00E57CD4"/>
    <w:rsid w:val="00E61F1E"/>
    <w:rsid w:val="00E641D8"/>
    <w:rsid w:val="00E7170C"/>
    <w:rsid w:val="00E82534"/>
    <w:rsid w:val="00E8549E"/>
    <w:rsid w:val="00E94287"/>
    <w:rsid w:val="00EB1267"/>
    <w:rsid w:val="00EB21A2"/>
    <w:rsid w:val="00EB301B"/>
    <w:rsid w:val="00ED53A7"/>
    <w:rsid w:val="00ED6988"/>
    <w:rsid w:val="00EE1ACF"/>
    <w:rsid w:val="00EF6B1A"/>
    <w:rsid w:val="00F019E5"/>
    <w:rsid w:val="00F02FAC"/>
    <w:rsid w:val="00F33CA3"/>
    <w:rsid w:val="00F51C8D"/>
    <w:rsid w:val="00F737A4"/>
    <w:rsid w:val="00F82F49"/>
    <w:rsid w:val="00F9447F"/>
    <w:rsid w:val="00FB4B69"/>
    <w:rsid w:val="00FC14EC"/>
    <w:rsid w:val="00FD03FD"/>
    <w:rsid w:val="00FD5AA2"/>
    <w:rsid w:val="00FF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D3190F"/>
  <w15:docId w15:val="{BE4BBCA8-D281-4B40-A33B-F3C54FA0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7482"/>
    <w:pPr>
      <w:spacing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36FB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36FB"/>
  </w:style>
  <w:style w:type="paragraph" w:styleId="Rodap">
    <w:name w:val="footer"/>
    <w:basedOn w:val="Normal"/>
    <w:link w:val="RodapChar"/>
    <w:uiPriority w:val="99"/>
    <w:unhideWhenUsed/>
    <w:rsid w:val="001736FB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36FB"/>
  </w:style>
  <w:style w:type="paragraph" w:styleId="Textodebalo">
    <w:name w:val="Balloon Text"/>
    <w:basedOn w:val="Normal"/>
    <w:link w:val="TextodebaloChar"/>
    <w:uiPriority w:val="99"/>
    <w:semiHidden/>
    <w:unhideWhenUsed/>
    <w:rsid w:val="001736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1736F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BA258B"/>
    <w:pPr>
      <w:spacing w:after="200"/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ED53A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D53A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D53A7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D53A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D53A7"/>
    <w:rPr>
      <w:b/>
      <w:bCs/>
      <w:lang w:eastAsia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92EDC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92EDC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092EDC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0D53A4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D53A4"/>
    <w:rPr>
      <w:color w:val="605E5C"/>
      <w:shd w:val="clear" w:color="auto" w:fill="E1DFDD"/>
    </w:rPr>
  </w:style>
  <w:style w:type="paragraph" w:customStyle="1" w:styleId="dou-paragraph">
    <w:name w:val="dou-paragraph"/>
    <w:basedOn w:val="Normal"/>
    <w:rsid w:val="004B70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0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8C224-468A-4BF5-9E87-5A7D5D69C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348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arte-02</dc:creator>
  <cp:keywords/>
  <dc:description/>
  <cp:lastModifiedBy>Conta da Microsoft</cp:lastModifiedBy>
  <cp:revision>5</cp:revision>
  <cp:lastPrinted>2024-03-15T12:50:00Z</cp:lastPrinted>
  <dcterms:created xsi:type="dcterms:W3CDTF">2025-12-18T19:17:00Z</dcterms:created>
  <dcterms:modified xsi:type="dcterms:W3CDTF">2026-01-05T12:02:00Z</dcterms:modified>
</cp:coreProperties>
</file>