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8C6428"/>
          <w:sz w:val="20"/>
        </w:rPr>
        <w:t>PARKET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282828"/>
          <w:sz w:val="48"/>
        </w:rPr>
        <w:t>Manual de Cadastro de Produtos</w:t>
      </w:r>
    </w:p>
    <w:p>
      <w:pPr>
        <w:spacing w:after="400"/>
        <w:jc w:val="center"/>
      </w:pPr>
      <w:r>
        <w:rPr>
          <w:rFonts w:ascii="Calibri" w:hAnsi="Calibri"/>
          <w:b w:val="0"/>
          <w:i w:val="0"/>
          <w:color w:val="787878"/>
          <w:sz w:val="28"/>
        </w:rPr>
        <w:t>Tabela de Preços × Simulador de Orçamento</w:t>
      </w:r>
    </w:p>
    <w:p>
      <w:pPr>
        <w:spacing w:after="600"/>
        <w:jc w:val="center"/>
      </w:pPr>
      <w:r>
        <w:rPr>
          <w:rFonts w:ascii="Calibri" w:hAnsi="Calibri"/>
          <w:b w:val="0"/>
          <w:i/>
          <w:color w:val="969696"/>
          <w:sz w:val="20"/>
        </w:rPr>
        <w:t>Versão 1.0  ·  Junho 2026</w:t>
      </w:r>
    </w:p>
    <w:p>
      <w:pPr>
        <w:spacing w:before="360" w:after="160"/>
        <w:pBdr>
          <w:bottom w:val="single" w:sz="12" w:color="C89C5C"/>
        </w:pBdr>
      </w:pPr>
      <w:r>
        <w:rPr>
          <w:rFonts w:ascii="Calibri" w:hAnsi="Calibri"/>
          <w:b/>
          <w:color w:val="C89C5C"/>
          <w:sz w:val="40"/>
        </w:rPr>
        <w:t>1. Visão geral — como tudo se conecta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Tem 3 lugares interligados: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📋 Tabela de Preços (space.parket.works/orcamento/tabela) — onde você cadastra os produtos e seus preços.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🧮 Simulador de Orçamento (no card do cliente, no Comercial) — onde o vendedor monta o orçamento escolhendo produtos.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📄 Proposta em PDF — gerada a partir do orçamento e enviada pro cliente.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O fluxo é simples:</w:t>
      </w:r>
    </w:p>
    <w:p>
      <w:pPr>
        <w:spacing w:after="160" w:before="80"/>
        <w:ind w:left="340"/>
        <w:shd w:fill="F2F4F0" w:val="clear"/>
      </w:pPr>
      <w:r>
        <w:rPr>
          <w:rFonts w:ascii="Consolas" w:hAnsi="Consolas"/>
          <w:color w:val="00461E"/>
          <w:sz w:val="20"/>
        </w:rPr>
        <w:t>Você cadastra na Tabela  →  Simulador puxa do banco em ~1 segundo (tempo real)  →  Vendedor escolhe no card  →  Preço aparece na proposta.</w:t>
      </w:r>
    </w:p>
    <w:p>
      <w:pPr>
        <w:spacing w:after="160"/>
        <w:ind w:left="170" w:right="170"/>
        <w:shd w:fill="FFF8E1" w:val="clear"/>
        <w:pBdr>
          <w:left w:val="single" w:sz="24" w:color="C89C5C"/>
        </w:pBdr>
      </w:pPr>
      <w:r>
        <w:rPr>
          <w:rFonts w:ascii="Calibri" w:hAnsi="Calibri"/>
          <w:b/>
          <w:color w:val="C89C5C"/>
          <w:sz w:val="22"/>
        </w:rPr>
        <w:t>⚡ Importante: o simulador agora puxa direto da Tabela de Preços. Não precisa mexer em código nenhum para um produto novo aparecer. Cadastrou → já está disponível.</w:t>
      </w:r>
    </w:p>
    <w:p>
      <w:pPr>
        <w:spacing w:before="360" w:after="160"/>
        <w:pBdr>
          <w:bottom w:val="single" w:sz="12" w:color="C89C5C"/>
        </w:pBdr>
      </w:pPr>
      <w:r>
        <w:rPr>
          <w:rFonts w:ascii="Calibri" w:hAnsi="Calibri"/>
          <w:b/>
          <w:color w:val="C89C5C"/>
          <w:sz w:val="40"/>
        </w:rPr>
        <w:t>2. Como um produto é definido no sistema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Cada linha na Tabela de Preços é uma combinação ÚNICA destes 5 campos: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3249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O que é</w:t>
            </w:r>
          </w:p>
        </w:tc>
        <w:tc>
          <w:tcPr>
            <w:tcW w:type="dxa" w:w="3249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Exemplo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Categoria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Tipo de produto principal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Piso, Painel, Forro, Deck, Porta, Revestimento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Subtipo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Forma do material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Régua, Maciço, Lâmina, Laca, Ripado, Toblerone, Muxarabi, Assoalho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Origem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Procedência da madeira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Nacional ou Importado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Espécie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Tipo de madeira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Tauari, Cumaru, Carvalho Europeu, Nogueira Walnut…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Dimensão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Medida da peça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Régua 15/3 × 100mm × 1000-3000mm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 mais 2 campos adicionais: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O que 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Preço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Valor em R$ por m² (ou unidade conforme o caso)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Cores / Acabamentos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Lista de cores disponíveis para esse produto (não afeta preço hoje)</w:t>
            </w:r>
          </w:p>
        </w:tc>
      </w:tr>
    </w:tbl>
    <w:p>
      <w:pPr>
        <w:spacing w:after="160"/>
        <w:ind w:left="170" w:right="170"/>
        <w:shd w:fill="FFF8E1" w:val="clear"/>
        <w:pBdr>
          <w:left w:val="single" w:sz="24" w:color="B43232"/>
        </w:pBdr>
      </w:pPr>
      <w:r>
        <w:rPr>
          <w:rFonts w:ascii="Calibri" w:hAnsi="Calibri"/>
          <w:b/>
          <w:color w:val="B43232"/>
          <w:sz w:val="22"/>
        </w:rPr>
        <w:t>🔑 Regra fundamental: a combinação Categoria + Subtipo + Origem + Espécie + Dimensão deve ser ÚNICA. Não pode haver 2 linhas com a mesma combinação. Se houver, o sistema fica confuso na hora de cobrar.</w:t>
      </w:r>
    </w:p>
    <w:p>
      <w:pPr>
        <w:spacing w:before="360" w:after="160"/>
        <w:pBdr>
          <w:bottom w:val="single" w:sz="12" w:color="C89C5C"/>
        </w:pBdr>
      </w:pPr>
      <w:r>
        <w:rPr>
          <w:rFonts w:ascii="Calibri" w:hAnsi="Calibri"/>
          <w:b/>
          <w:color w:val="C89C5C"/>
          <w:sz w:val="40"/>
        </w:rPr>
        <w:t>3. Regra de ouro: NÃO duplicar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Duplicar é o erro #1 que bagunça o simulador. Quando há 2 linhas iguais: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O simulador escolhe uma delas aleatoriamente (qualquer uma das duas).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Se uma tem preço diferente da outra, o cliente pode receber proposta com preço errado.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As próximas edições só atualizam UMA das linhas — a outra fica defasada.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Passo a passo antes de cadastrar: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1. Abra a Tabela de Preços e use a busca (campo no topo).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2. Digite parte do nome da espécie + dimensão. Ex: "cumaru 15/3 100".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3. Se aparecer um resultado parecido, CLIQUE NELE e edite (preço, cores, etc).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4. Só clica em "+ Novo Produto" quando tiver CERTEZA que não existe ainda.</w:t>
      </w:r>
    </w:p>
    <w:p>
      <w:pPr>
        <w:spacing w:after="160"/>
        <w:ind w:left="170" w:right="170"/>
        <w:shd w:fill="FFF8E1" w:val="clear"/>
        <w:pBdr>
          <w:left w:val="single" w:sz="24" w:color="C89C5C"/>
        </w:pBdr>
      </w:pPr>
      <w:r>
        <w:rPr>
          <w:rFonts w:ascii="Calibri" w:hAnsi="Calibri"/>
          <w:b/>
          <w:color w:val="C89C5C"/>
          <w:sz w:val="22"/>
        </w:rPr>
        <w:t>🛡️ Proteção automática: o novo modal já avisa antes de salvar — se detectar combinação duplicada, abre um alerta perguntando se você quer criar mesmo assim.</w:t>
      </w:r>
    </w:p>
    <w:p>
      <w:pPr>
        <w:spacing w:before="360" w:after="160"/>
        <w:pBdr>
          <w:bottom w:val="single" w:sz="12" w:color="C89C5C"/>
        </w:pBdr>
      </w:pPr>
      <w:r>
        <w:rPr>
          <w:rFonts w:ascii="Calibri" w:hAnsi="Calibri"/>
          <w:b/>
          <w:color w:val="C89C5C"/>
          <w:sz w:val="40"/>
        </w:rPr>
        <w:t>4. Os 4 modos de cadastro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Quando você clica em "+ Novo Produto" na tabela, abre um modal com 4 botões no topo. Cada botão é um modo de cadastro diferente, pensado para situações diferentes:</w:t>
      </w:r>
    </w:p>
    <w:p>
      <w:pPr>
        <w:spacing w:before="280" w:after="120"/>
      </w:pPr>
      <w:r>
        <w:rPr>
          <w:rFonts w:ascii="Calibri" w:hAnsi="Calibri"/>
          <w:b/>
          <w:color w:val="3C3C3C"/>
          <w:sz w:val="30"/>
        </w:rPr>
        <w:t>📦 Modo 1 — Produto único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Use quando: cadastrar UM produto específico (1 combinação completa).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Exemplo prático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Cadastrar Catuaba — Régua 15/3 × 100mm × 1000-3000mm no piso nacional por R$ 909,50.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Como preencher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3249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Valor</w:t>
            </w:r>
          </w:p>
        </w:tc>
        <w:tc>
          <w:tcPr>
            <w:tcW w:type="dxa" w:w="3249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Observação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Categoria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Piso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É piso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Subtipo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Régua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É régua (não maciço/lâmina)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Origem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Nacional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Catuaba é nacional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Dimensão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Régua 15/3 × 100mm × 1000-3000mm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 medida exata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Espécie da madeira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Catuaba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ESCOLHA da lista (não digite de novo se já existe)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Preço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909.50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Valor por m²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Ordem (sort)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Posição na lista (deixar 0 padrão)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Cores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Naturalle, Mont Blanc, Marrone, Grigio Nero, …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Separe por vírgula</w:t>
            </w:r>
          </w:p>
        </w:tc>
      </w:tr>
    </w:tbl>
    <w:p>
      <w:pPr>
        <w:spacing w:after="160"/>
        <w:ind w:left="170" w:right="170"/>
        <w:shd w:fill="FFF8E1" w:val="clear"/>
        <w:pBdr>
          <w:left w:val="single" w:sz="24" w:color="C89C5C"/>
        </w:pBdr>
      </w:pPr>
      <w:r>
        <w:rPr>
          <w:rFonts w:ascii="Calibri" w:hAnsi="Calibri"/>
          <w:b/>
          <w:color w:val="C89C5C"/>
          <w:sz w:val="22"/>
        </w:rPr>
        <w:t>💡 Espécie: o campo tem auto-sugestão. Comece a digitar "Catu" e o sistema mostra "Catuaba" — clique para reaproveitar o identificador interno e evitar duplicação. Só digite uma espécie nova quando ela realmente não existir.</w:t>
      </w:r>
    </w:p>
    <w:p>
      <w:pPr>
        <w:spacing w:before="280" w:after="120"/>
      </w:pPr>
      <w:r>
        <w:rPr>
          <w:rFonts w:ascii="Calibri" w:hAnsi="Calibri"/>
          <w:b/>
          <w:color w:val="3C3C3C"/>
          <w:sz w:val="30"/>
        </w:rPr>
        <w:t>📏 Modo 2 — Dimensão (bulk)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Use quando: criar uma DIMENSÃO NOVA que se aplica a VÁRIAS espécies de uma vez só.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Exemplo prático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Lançou um corte novo "Régua 15/3 × 220mm × 1000-3000mm" que vai existir pra Tauari, Cumaru, Catuaba e Loro Pardo — todos por R$ 1.180.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Sem esse modo, você teria que abrir "Novo Produto" 4 vezes (uma por espécie). Com ele, cadastra tudo de uma vez.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Como preencher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Categoria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Piso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Origem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Nacional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Subtipo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Régua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Preço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1180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Label da Dimensão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Régua 15/3 × 220mm × 1000-3000mm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Espécies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(Ctrl+clique) Tauari + Cumaru + Catuaba + Loro Pardo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/>
          <w:sz w:val="22"/>
        </w:rPr>
        <w:t>→ Resultado: 4 linhas novas no banco, uma por espécie.</w:t>
      </w:r>
    </w:p>
    <w:p>
      <w:pPr>
        <w:spacing w:after="160"/>
        <w:ind w:left="170" w:right="170"/>
        <w:shd w:fill="FFF8E1" w:val="clear"/>
        <w:pBdr>
          <w:left w:val="single" w:sz="24" w:color="C89C5C"/>
        </w:pBdr>
      </w:pPr>
      <w:r>
        <w:rPr>
          <w:rFonts w:ascii="Calibri" w:hAnsi="Calibri"/>
          <w:b/>
          <w:color w:val="C89C5C"/>
          <w:sz w:val="22"/>
        </w:rPr>
        <w:t>🛡️ A lista de espécies é filtrada automaticamente: só mostra as espécies que JÁ TÊM produto na combinação Categoria+Subtipo+Origem que você escolheu. Isso evita cadastrar uma espécie em categoria onde ela não pertence.</w:t>
      </w:r>
    </w:p>
    <w:p>
      <w:pPr>
        <w:spacing w:before="280" w:after="120"/>
      </w:pPr>
      <w:r>
        <w:rPr>
          <w:rFonts w:ascii="Calibri" w:hAnsi="Calibri"/>
          <w:b/>
          <w:color w:val="3C3C3C"/>
          <w:sz w:val="30"/>
        </w:rPr>
        <w:t>🎨 Modo 3 — Cor / Acabamento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Use quando: adicionar UMA COR NOVA à lista de cores de VÁRIOS produtos.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Exemplo prático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Lançou a cor "Espresso" e quer disponibilizá-la em todos os pisos nacionais.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Como preencher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Nome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Espresso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Produtos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(Ctrl+clique) selecione todas as linhas de piso nacional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/>
          <w:sz w:val="22"/>
        </w:rPr>
        <w:t>→ Resultado: "Espresso" entra no array de cores de cada produto selecionado.</w:t>
      </w:r>
    </w:p>
    <w:p>
      <w:pPr>
        <w:spacing w:after="160"/>
        <w:ind w:left="170" w:right="170"/>
        <w:shd w:fill="FFF8E1" w:val="clear"/>
        <w:pBdr>
          <w:left w:val="single" w:sz="24" w:color="C89C5C"/>
        </w:pBdr>
      </w:pPr>
      <w:r>
        <w:rPr>
          <w:rFonts w:ascii="Calibri" w:hAnsi="Calibri"/>
          <w:b/>
          <w:color w:val="C89C5C"/>
          <w:sz w:val="22"/>
        </w:rPr>
        <w:t>⚠️ Cor não muda preço hoje. Se a cor "Espresso" custasse +R$ 200, esse modo não cobre isso — use o Modo 4 (Modificador). Os produtos onde já existe a cor são automaticamente PULADOS (não duplica).</w:t>
      </w:r>
    </w:p>
    <w:p>
      <w:pPr>
        <w:spacing w:before="280" w:after="120"/>
      </w:pPr>
      <w:r>
        <w:rPr>
          <w:rFonts w:ascii="Calibri" w:hAnsi="Calibri"/>
          <w:b/>
          <w:color w:val="3C3C3C"/>
          <w:sz w:val="30"/>
        </w:rPr>
        <w:t>⚙️ Modo 4 — Modificador de preço</w:t>
      </w:r>
    </w:p>
    <w:p>
      <w:pPr>
        <w:spacing w:after="160"/>
      </w:pPr>
      <w:r>
        <w:rPr>
          <w:rFonts w:ascii="Calibri" w:hAnsi="Calibri"/>
          <w:b/>
          <w:i w:val="0"/>
          <w:sz w:val="22"/>
        </w:rPr>
        <w:t>Use quando: uma cor ou dimensão específica tem PREÇO DIFERENTE do produto base.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Exemplo prático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 cor "Customizado" no Carvalho Europeu Régua custa +R$ 250 por m² em cima do preço normal.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Como preencher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Tipo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Nome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Customizado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Escopo: Categoria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piso (ou deixe vazio = todas)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Escopo: Subtipo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regua (ou deixe vazio = todos)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Tipo do valor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Absoluto (R$)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Valor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250</w:t>
            </w:r>
          </w:p>
        </w:tc>
      </w:tr>
    </w:tbl>
    <w:p>
      <w:pPr>
        <w:spacing w:after="160"/>
        <w:ind w:left="170" w:right="170"/>
        <w:shd w:fill="FFF8E1" w:val="clear"/>
        <w:pBdr>
          <w:left w:val="single" w:sz="24" w:color="C89C5C"/>
        </w:pBdr>
      </w:pPr>
      <w:r>
        <w:rPr>
          <w:rFonts w:ascii="Calibri" w:hAnsi="Calibri"/>
          <w:b/>
          <w:color w:val="C89C5C"/>
          <w:sz w:val="22"/>
        </w:rPr>
        <w:t>⚠️ AVISO IMPORTANTE: hoje o CADASTRO funciona, mas o simulador ainda NÃO está somando os modificadores ao preço base. Está na próxima fase do projeto. Você pode ir cadastrando — quando a fase for entregue, todos os modificadores cadastrados passam a valer automaticamente.</w:t>
      </w:r>
    </w:p>
    <w:p>
      <w:pPr>
        <w:spacing w:before="360" w:after="160"/>
        <w:pBdr>
          <w:bottom w:val="single" w:sz="12" w:color="C89C5C"/>
        </w:pBdr>
      </w:pPr>
      <w:r>
        <w:rPr>
          <w:rFonts w:ascii="Calibri" w:hAnsi="Calibri"/>
          <w:b/>
          <w:color w:val="C89C5C"/>
          <w:sz w:val="40"/>
        </w:rPr>
        <w:t>5. Como o produto cadastrado aparece no simulador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O fluxo é automático. Tempo total: ~1 segundo após você salvar.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Fluxo passo a passo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1. Você clica em "Cadastrar" no modal de Novo Produto.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2. O sistema salva no banco (Supabase).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3. Um canal de tempo real avisa todas as telas abertas do simulador.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4. Cada simulador recarrega a lista de produtos automaticamente.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5. O vendedor já vê o produto novo na próxima vez que clicar em "Adicionar Item".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No card do cliente — onde encontrar o que você cadastrou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 Comercial, dentro do card de cada cliente, tem a aba "Orçamento". Lá o vendedor: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Clica em "+ Adicionar Item".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Escolhe Categoria (Piso / Painel / Forro / etc).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Escolhe Origem (Nacional / Importado).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Escolhe Subtipo (Régua / Maciço / Lâmina / etc).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Escolhe Espécie (aparece a lista das espécies do banco filtrada pela combinação anterior).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Escolhe Dimensão (idem, filtrada).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Escolhe Cor (lista do array `cores` da linha).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Informa metragem (m²).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→ O preço aparece automaticamente, calculado a partir da Tabela de Preços.</w:t>
      </w:r>
    </w:p>
    <w:p>
      <w:pPr>
        <w:spacing w:after="160"/>
        <w:ind w:left="170" w:right="170"/>
        <w:shd w:fill="FFF8E1" w:val="clear"/>
        <w:pBdr>
          <w:left w:val="single" w:sz="24" w:color="C89C5C"/>
        </w:pBdr>
      </w:pPr>
      <w:r>
        <w:rPr>
          <w:rFonts w:ascii="Calibri" w:hAnsi="Calibri"/>
          <w:b/>
          <w:color w:val="C89C5C"/>
          <w:sz w:val="22"/>
        </w:rPr>
        <w:t>✅ Confirmação visual: depois de cadastrar, abra um card de teste no Comercial → Simulador → tente adicionar o produto. Se aparece na lista de espécies/dimensões, o cadastro chegou. Se não aparece, verifique se o campo "Ativo" está marcado e se a combinação Categoria/Subtipo/Origem está correta.</w:t>
      </w:r>
    </w:p>
    <w:p>
      <w:pPr>
        <w:spacing w:before="360" w:after="160"/>
        <w:pBdr>
          <w:bottom w:val="single" w:sz="12" w:color="C89C5C"/>
        </w:pBdr>
      </w:pPr>
      <w:r>
        <w:rPr>
          <w:rFonts w:ascii="Calibri" w:hAnsi="Calibri"/>
          <w:b/>
          <w:color w:val="C89C5C"/>
          <w:sz w:val="40"/>
        </w:rPr>
        <w:t>6. Resumo rápido (cheat sheet)</w:t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Qual modo usar?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Situação</w:t>
            </w:r>
          </w:p>
        </w:tc>
        <w:tc>
          <w:tcPr>
            <w:tcW w:type="dxa" w:w="4873"/>
            <w:shd w:fill="C89C5C" w:val="clear"/>
          </w:tcPr>
          <w:p>
            <w:r/>
            <w:r>
              <w:rPr>
                <w:b/>
                <w:color w:val="FFFFFF"/>
                <w:sz w:val="21"/>
              </w:rPr>
              <w:t>Modo a usar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1 produto específico (1 espécie, 1 dimensão)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📦 Produto único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Dimensão nova que vale pra várias espécies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📏 Dimensão (bulk)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Cor nova que vale pra vários produtos (sem mudar preço)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🎨 Cor / Acabamento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Cor ou dimensão que MUDA o preço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⚙️ Modificador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Checklist antes de salvar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☐ Busquei na tabela e essa combinação não existe?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☐ Escolhi a espécie da lista (não digitei nova se já existia)?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☐ A dimensão está no formato padrão (× 1000-3000mm, sem "comp. variável")?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☐ Preço está correto (sem confundir base com base+7%)?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☐ Cores estão separadas por vírgula e sem duplicatas?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200" w:after="80"/>
      </w:pPr>
      <w:r>
        <w:rPr>
          <w:rFonts w:ascii="Calibri" w:hAnsi="Calibri"/>
          <w:b/>
          <w:color w:val="A07832"/>
          <w:sz w:val="25"/>
        </w:rPr>
        <w:t>Em caso de erro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Apareceu uma linha duplicada → na tabela, desative uma com o toggle "Ativo" (ou exclua se for nova).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Preço errado no simulador → edite o preço na tabela (atualiza em ~1s no simulador).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Espécie/dimensão não aparece no simulador → verifique se a linha está com "Ativo" marcado.</w:t>
      </w:r>
    </w:p>
    <w:p>
      <w:pPr>
        <w:pStyle w:val="ListBullet"/>
        <w:spacing w:after="60"/>
        <w:ind w:left="340"/>
      </w:pPr>
      <w:r/>
      <w:r>
        <w:rPr>
          <w:rFonts w:ascii="Calibri" w:hAnsi="Calibri"/>
          <w:sz w:val="22"/>
        </w:rPr>
        <w:t>Não sabe onde achar a tabela → space.parket.works/orcamento/tabela.</w:t>
      </w:r>
    </w:p>
    <w:p>
      <w:pPr>
        <w:spacing w:after="40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969696"/>
          <w:sz w:val="20"/>
        </w:rPr>
        <w:t>— Fim do manual —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B4B4B4"/>
          <w:sz w:val="18"/>
        </w:rPr>
        <w:t>Em caso de dúvida, abra um chamado no canal de TI ou peça pra IA explicar.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