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B33A8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C570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443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1252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GABRIEL WALTER     lgabriel2702@hotmail</vt:lpstr>
    </vt:vector>
  </TitlesOfParts>
  <Company/>
  <LinksUpToDate>false</LinksUpToDate>
  <CharactersWithSpaces>8128</CharactersWithSpaces>
  <SharedDoc>false</SharedDoc>
  <HLinks>
    <vt:vector size="6" baseType="variant">
      <vt:variant>
        <vt:i4>1048637</vt:i4>
      </vt:variant>
      <vt:variant>
        <vt:i4>0</vt:i4>
      </vt:variant>
      <vt:variant>
        <vt:i4>0</vt:i4>
      </vt:variant>
      <vt:variant>
        <vt:i4>5</vt:i4>
      </vt:variant>
      <vt:variant>
        <vt:lpwstr>mailto:lgabriel2702@hotmail.com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GABRIEL WALTER     lgabriel2702@hotmail</dc:title>
  <dc:subject/>
  <dc:creator>Gaby</dc:creator>
  <cp:keywords/>
  <dc:description/>
  <cp:lastModifiedBy>T y R repuestos</cp:lastModifiedBy>
  <cp:revision>4</cp:revision>
  <dcterms:created xsi:type="dcterms:W3CDTF">2022-09-19T14:18:00Z</dcterms:created>
  <dcterms:modified xsi:type="dcterms:W3CDTF">2022-09-19T14:33:00Z</dcterms:modified>
</cp:coreProperties>
</file>