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301" w:rsidRDefault="00C46301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46301" w:rsidRDefault="00C46301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46301" w:rsidRDefault="00C46301">
      <w:pPr>
        <w:ind w:left="4" w:hanging="6"/>
        <w:jc w:val="both"/>
        <w:rPr>
          <w:sz w:val="56"/>
          <w:szCs w:val="56"/>
          <w:u w:val="single"/>
        </w:rPr>
      </w:pPr>
    </w:p>
    <w:p w:rsidR="00C46301" w:rsidRPr="00283702" w:rsidRDefault="00D90271" w:rsidP="00A927E0">
      <w:pPr>
        <w:ind w:left="2" w:hanging="4"/>
        <w:jc w:val="center"/>
        <w:rPr>
          <w:sz w:val="36"/>
          <w:szCs w:val="36"/>
          <w:u w:val="single"/>
        </w:rPr>
      </w:pPr>
      <w:r w:rsidRPr="00283702">
        <w:rPr>
          <w:b/>
          <w:sz w:val="36"/>
          <w:szCs w:val="36"/>
          <w:u w:val="single"/>
        </w:rPr>
        <w:t xml:space="preserve">CURRICULUM </w:t>
      </w:r>
      <w:r w:rsidR="00D8708F" w:rsidRPr="00283702">
        <w:rPr>
          <w:b/>
          <w:sz w:val="36"/>
          <w:szCs w:val="36"/>
          <w:u w:val="single"/>
        </w:rPr>
        <w:t>VITAE</w:t>
      </w:r>
    </w:p>
    <w:p w:rsidR="00C46301" w:rsidRPr="00283702" w:rsidRDefault="00D90271">
      <w:pPr>
        <w:ind w:left="2" w:hanging="4"/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 w:rsidRPr="00283702">
        <w:rPr>
          <w:rFonts w:ascii="Bookman Old Style" w:eastAsia="Bookman Old Style" w:hAnsi="Bookman Old Style" w:cs="Bookman Old Style"/>
          <w:sz w:val="36"/>
          <w:szCs w:val="36"/>
        </w:rPr>
        <w:t xml:space="preserve">Julieta Ernestina </w:t>
      </w:r>
      <w:proofErr w:type="spellStart"/>
      <w:r w:rsidRPr="00283702">
        <w:rPr>
          <w:rFonts w:ascii="Bookman Old Style" w:eastAsia="Bookman Old Style" w:hAnsi="Bookman Old Style" w:cs="Bookman Old Style"/>
          <w:sz w:val="36"/>
          <w:szCs w:val="36"/>
        </w:rPr>
        <w:t>Tápparo</w:t>
      </w:r>
      <w:proofErr w:type="spellEnd"/>
    </w:p>
    <w:p w:rsidR="00C46301" w:rsidRPr="00283702" w:rsidRDefault="00C4630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Libre Baskerville" w:eastAsia="Libre Baskerville" w:hAnsi="Libre Baskerville" w:cs="Libre Baskerville"/>
          <w:color w:val="000000"/>
          <w:sz w:val="36"/>
          <w:szCs w:val="36"/>
          <w:u w:val="single"/>
        </w:rPr>
      </w:pPr>
    </w:p>
    <w:p w:rsidR="00C46301" w:rsidRDefault="00C46301">
      <w:pPr>
        <w:ind w:left="1" w:hanging="3"/>
        <w:jc w:val="center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center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center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center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both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both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both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both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both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both"/>
        <w:rPr>
          <w:sz w:val="32"/>
          <w:szCs w:val="32"/>
          <w:u w:val="single"/>
        </w:rPr>
      </w:pPr>
    </w:p>
    <w:p w:rsidR="00C46301" w:rsidRDefault="00C46301">
      <w:pPr>
        <w:ind w:left="1" w:hanging="3"/>
        <w:jc w:val="right"/>
        <w:rPr>
          <w:rFonts w:ascii="Lucida Casual" w:eastAsia="Lucida Casual" w:hAnsi="Lucida Casual" w:cs="Lucida Casual"/>
          <w:sz w:val="28"/>
          <w:szCs w:val="28"/>
        </w:rPr>
      </w:pPr>
    </w:p>
    <w:p w:rsidR="00C46301" w:rsidRDefault="00C46301" w:rsidP="00A927E0">
      <w:pPr>
        <w:tabs>
          <w:tab w:val="left" w:pos="6750"/>
        </w:tabs>
        <w:ind w:leftChars="0" w:left="0" w:firstLineChars="0" w:firstLine="0"/>
        <w:rPr>
          <w:sz w:val="32"/>
          <w:szCs w:val="32"/>
        </w:rPr>
      </w:pPr>
    </w:p>
    <w:p w:rsidR="00C46301" w:rsidRDefault="00C46301">
      <w:pPr>
        <w:tabs>
          <w:tab w:val="left" w:pos="6750"/>
        </w:tabs>
        <w:ind w:left="1" w:hanging="3"/>
        <w:rPr>
          <w:sz w:val="32"/>
          <w:szCs w:val="32"/>
        </w:rPr>
      </w:pPr>
    </w:p>
    <w:p w:rsidR="00C46301" w:rsidRDefault="002F753D">
      <w:pPr>
        <w:tabs>
          <w:tab w:val="left" w:pos="6750"/>
        </w:tabs>
        <w:ind w:left="1" w:hanging="3"/>
        <w:rPr>
          <w:sz w:val="56"/>
          <w:szCs w:val="56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3587750</wp:posOffset>
            </wp:positionH>
            <wp:positionV relativeFrom="paragraph">
              <wp:posOffset>64135</wp:posOffset>
            </wp:positionV>
            <wp:extent cx="2133600" cy="2120900"/>
            <wp:effectExtent l="19050" t="0" r="0" b="0"/>
            <wp:wrapNone/>
            <wp:docPr id="1" name="Imagen 1" descr="C:\Users\matia\Downloads\WhatsApp Image 2020-10-23 at 14.04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a\Downloads\WhatsApp Image 2020-10-23 at 14.04.10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271">
        <w:rPr>
          <w:b/>
          <w:sz w:val="32"/>
          <w:szCs w:val="32"/>
        </w:rPr>
        <w:t xml:space="preserve">I - Datos </w:t>
      </w:r>
      <w:r w:rsidR="00D8708F">
        <w:rPr>
          <w:b/>
          <w:sz w:val="32"/>
          <w:szCs w:val="32"/>
        </w:rPr>
        <w:t>Personales</w:t>
      </w:r>
    </w:p>
    <w:p w:rsidR="00C46301" w:rsidRDefault="00C46301">
      <w:pPr>
        <w:ind w:left="0" w:hanging="2"/>
        <w:rPr>
          <w:color w:val="000000"/>
        </w:rPr>
      </w:pP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Nombre y Apellido: Julieta E. </w:t>
      </w:r>
      <w:proofErr w:type="spellStart"/>
      <w:r>
        <w:rPr>
          <w:sz w:val="24"/>
          <w:szCs w:val="24"/>
        </w:rPr>
        <w:t>Tápparo</w:t>
      </w:r>
      <w:proofErr w:type="spellEnd"/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DNI: 31366757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Fecha de Nacimiento: 25/07/85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Lugar de Nacimiento: La Carlota, Córdoba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Nacionalidad: Argentina 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Estado Civil: casada</w:t>
      </w:r>
      <w:r w:rsidR="00B32FF5">
        <w:rPr>
          <w:sz w:val="24"/>
          <w:szCs w:val="24"/>
        </w:rPr>
        <w:t>, 2 hijos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Domicilio: </w:t>
      </w:r>
      <w:r w:rsidR="00B32FF5">
        <w:rPr>
          <w:sz w:val="24"/>
          <w:szCs w:val="24"/>
        </w:rPr>
        <w:t>zona norte,</w:t>
      </w:r>
      <w:r>
        <w:rPr>
          <w:sz w:val="24"/>
          <w:szCs w:val="24"/>
        </w:rPr>
        <w:t xml:space="preserve"> Bº Santa Cecilia – Córdoba</w:t>
      </w:r>
    </w:p>
    <w:p w:rsidR="00C46301" w:rsidRDefault="00B32FF5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Código postal: 5009</w:t>
      </w:r>
      <w:r w:rsidR="00D90271">
        <w:rPr>
          <w:sz w:val="24"/>
          <w:szCs w:val="24"/>
        </w:rPr>
        <w:t>-Córdoba</w:t>
      </w:r>
    </w:p>
    <w:p w:rsidR="00C46301" w:rsidRDefault="00D90271" w:rsidP="00F46D40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>Celular: 0351-153111607</w:t>
      </w:r>
    </w:p>
    <w:p w:rsidR="00C46301" w:rsidRDefault="00B32FF5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E-mail: Julietatapparo</w:t>
      </w:r>
      <w:r w:rsidR="00D90271">
        <w:rPr>
          <w:sz w:val="24"/>
          <w:szCs w:val="24"/>
        </w:rPr>
        <w:t>@</w:t>
      </w:r>
      <w:r>
        <w:rPr>
          <w:sz w:val="24"/>
          <w:szCs w:val="24"/>
        </w:rPr>
        <w:t>outlook.com</w:t>
      </w:r>
    </w:p>
    <w:p w:rsidR="00C46301" w:rsidRDefault="00C46301">
      <w:pPr>
        <w:ind w:left="1" w:hanging="3"/>
        <w:rPr>
          <w:sz w:val="32"/>
          <w:szCs w:val="32"/>
        </w:rPr>
      </w:pPr>
    </w:p>
    <w:p w:rsidR="00C46301" w:rsidRDefault="00D90271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II – Formación Académica</w:t>
      </w:r>
    </w:p>
    <w:p w:rsidR="00C46301" w:rsidRDefault="00C46301">
      <w:pPr>
        <w:ind w:left="1" w:hanging="3"/>
        <w:rPr>
          <w:sz w:val="32"/>
          <w:szCs w:val="32"/>
        </w:rPr>
      </w:pPr>
    </w:p>
    <w:p w:rsidR="00C46301" w:rsidRDefault="00D90271">
      <w:pPr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Tecnicatura Universitaria Binacional </w:t>
      </w:r>
      <w:proofErr w:type="spellStart"/>
      <w:r>
        <w:rPr>
          <w:sz w:val="24"/>
          <w:szCs w:val="24"/>
        </w:rPr>
        <w:t>Italo</w:t>
      </w:r>
      <w:proofErr w:type="spellEnd"/>
      <w:r>
        <w:rPr>
          <w:sz w:val="24"/>
          <w:szCs w:val="24"/>
        </w:rPr>
        <w:t>-Argentina en Economía y administración de Pequeñas y Medianas Empresas.(</w:t>
      </w:r>
      <w:r w:rsidR="009A16B0">
        <w:rPr>
          <w:sz w:val="24"/>
          <w:szCs w:val="24"/>
        </w:rPr>
        <w:t>2006-</w:t>
      </w:r>
      <w:r>
        <w:rPr>
          <w:sz w:val="24"/>
          <w:szCs w:val="24"/>
        </w:rPr>
        <w:t xml:space="preserve"> 2013)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Facultad de Ciencias Económicas- Universidad Nacional de Córdoba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Estudio Secundario: completo (1998-2003)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Bachiller orientado en Economía y Gestión de las organizaciones, especialidad gestión administrativa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Instituto Padre </w:t>
      </w:r>
      <w:proofErr w:type="spellStart"/>
      <w:r>
        <w:rPr>
          <w:sz w:val="24"/>
          <w:szCs w:val="24"/>
        </w:rPr>
        <w:t>Claret</w:t>
      </w:r>
      <w:proofErr w:type="spellEnd"/>
      <w:r>
        <w:rPr>
          <w:sz w:val="24"/>
          <w:szCs w:val="24"/>
        </w:rPr>
        <w:t>, Córdoba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C46301">
      <w:pPr>
        <w:ind w:left="0" w:hanging="2"/>
        <w:rPr>
          <w:sz w:val="24"/>
          <w:szCs w:val="24"/>
        </w:rPr>
      </w:pPr>
    </w:p>
    <w:p w:rsidR="009C5CDF" w:rsidRPr="009C5CDF" w:rsidRDefault="00D90271" w:rsidP="009C5CDF">
      <w:pPr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t>III – Cursos</w:t>
      </w:r>
      <w:r w:rsidR="009C5CDF">
        <w:rPr>
          <w:b/>
          <w:sz w:val="32"/>
          <w:szCs w:val="32"/>
        </w:rPr>
        <w:t xml:space="preserve"> y Seminarios</w:t>
      </w:r>
    </w:p>
    <w:p w:rsidR="00C46301" w:rsidRDefault="00C46301">
      <w:pPr>
        <w:ind w:left="1" w:hanging="3"/>
        <w:rPr>
          <w:sz w:val="32"/>
          <w:szCs w:val="32"/>
        </w:rPr>
      </w:pPr>
    </w:p>
    <w:p w:rsidR="00622B85" w:rsidRDefault="00622B85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Conversaciones </w:t>
      </w:r>
      <w:r w:rsidR="00953200">
        <w:rPr>
          <w:sz w:val="24"/>
          <w:szCs w:val="24"/>
        </w:rPr>
        <w:t>Difíciles</w:t>
      </w:r>
      <w:r w:rsidR="005A5042">
        <w:rPr>
          <w:sz w:val="24"/>
          <w:szCs w:val="24"/>
        </w:rPr>
        <w:t xml:space="preserve"> </w:t>
      </w:r>
      <w:proofErr w:type="spellStart"/>
      <w:r w:rsidR="00953200">
        <w:rPr>
          <w:sz w:val="24"/>
          <w:szCs w:val="24"/>
        </w:rPr>
        <w:t>Educación</w:t>
      </w:r>
      <w:r>
        <w:rPr>
          <w:sz w:val="24"/>
          <w:szCs w:val="24"/>
        </w:rPr>
        <w:t>Biz</w:t>
      </w:r>
      <w:proofErr w:type="spellEnd"/>
      <w:r>
        <w:rPr>
          <w:sz w:val="24"/>
          <w:szCs w:val="24"/>
        </w:rPr>
        <w:t>, 2020</w:t>
      </w:r>
    </w:p>
    <w:p w:rsidR="005A5042" w:rsidRDefault="005A5042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Presentaciones efectivas,</w:t>
      </w:r>
      <w:r w:rsidRPr="005A504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EducaciónBiz</w:t>
      </w:r>
      <w:proofErr w:type="spellEnd"/>
      <w:r>
        <w:rPr>
          <w:sz w:val="24"/>
          <w:szCs w:val="24"/>
        </w:rPr>
        <w:t>, 2020</w:t>
      </w:r>
    </w:p>
    <w:p w:rsidR="005A5042" w:rsidRDefault="005A5042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Administración del tiempo, </w:t>
      </w:r>
      <w:proofErr w:type="spellStart"/>
      <w:r>
        <w:rPr>
          <w:sz w:val="24"/>
          <w:szCs w:val="24"/>
        </w:rPr>
        <w:t>EducaciónBiz</w:t>
      </w:r>
      <w:proofErr w:type="spellEnd"/>
      <w:r>
        <w:rPr>
          <w:sz w:val="24"/>
          <w:szCs w:val="24"/>
        </w:rPr>
        <w:t>, 2020</w:t>
      </w:r>
    </w:p>
    <w:p w:rsidR="00622B85" w:rsidRPr="00622B85" w:rsidRDefault="00622B85">
      <w:pPr>
        <w:numPr>
          <w:ilvl w:val="0"/>
          <w:numId w:val="6"/>
        </w:numPr>
        <w:ind w:left="0" w:hanging="2"/>
        <w:rPr>
          <w:sz w:val="24"/>
          <w:szCs w:val="24"/>
          <w:lang w:val="en-US"/>
        </w:rPr>
      </w:pPr>
      <w:r w:rsidRPr="00622B85">
        <w:rPr>
          <w:sz w:val="24"/>
          <w:szCs w:val="24"/>
          <w:lang w:val="en-US"/>
        </w:rPr>
        <w:t>Marketing on line, Educ</w:t>
      </w:r>
      <w:r w:rsidR="00953200">
        <w:rPr>
          <w:sz w:val="24"/>
          <w:szCs w:val="24"/>
          <w:lang w:val="en-US"/>
        </w:rPr>
        <w:t>aciò</w:t>
      </w:r>
      <w:r w:rsidRPr="00622B85">
        <w:rPr>
          <w:sz w:val="24"/>
          <w:szCs w:val="24"/>
          <w:lang w:val="en-US"/>
        </w:rPr>
        <w:t>n Biz, 2020</w:t>
      </w:r>
    </w:p>
    <w:p w:rsidR="00622B85" w:rsidRDefault="00622B85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Motivación Personal, </w:t>
      </w:r>
      <w:proofErr w:type="spellStart"/>
      <w:r w:rsidR="00953200">
        <w:rPr>
          <w:sz w:val="24"/>
          <w:szCs w:val="24"/>
        </w:rPr>
        <w:t>Educación</w:t>
      </w:r>
      <w:r>
        <w:rPr>
          <w:sz w:val="24"/>
          <w:szCs w:val="24"/>
        </w:rPr>
        <w:t>Biz</w:t>
      </w:r>
      <w:proofErr w:type="spellEnd"/>
      <w:r>
        <w:rPr>
          <w:sz w:val="24"/>
          <w:szCs w:val="24"/>
        </w:rPr>
        <w:t>, 2020</w:t>
      </w:r>
    </w:p>
    <w:p w:rsidR="00622B85" w:rsidRDefault="00622B85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PNL y Coaching, </w:t>
      </w:r>
      <w:proofErr w:type="spellStart"/>
      <w:r w:rsidR="00953200">
        <w:rPr>
          <w:sz w:val="24"/>
          <w:szCs w:val="24"/>
        </w:rPr>
        <w:t>Educación</w:t>
      </w:r>
      <w:r>
        <w:rPr>
          <w:sz w:val="24"/>
          <w:szCs w:val="24"/>
        </w:rPr>
        <w:t>Biz</w:t>
      </w:r>
      <w:proofErr w:type="spellEnd"/>
      <w:r>
        <w:rPr>
          <w:sz w:val="24"/>
          <w:szCs w:val="24"/>
        </w:rPr>
        <w:t>, 2020</w:t>
      </w:r>
    </w:p>
    <w:p w:rsidR="009C5CDF" w:rsidRDefault="00622B85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Motivación de equipos, Educación </w:t>
      </w:r>
      <w:proofErr w:type="spellStart"/>
      <w:r>
        <w:rPr>
          <w:sz w:val="24"/>
          <w:szCs w:val="24"/>
        </w:rPr>
        <w:t>Biz</w:t>
      </w:r>
      <w:proofErr w:type="spellEnd"/>
      <w:r>
        <w:rPr>
          <w:sz w:val="24"/>
          <w:szCs w:val="24"/>
        </w:rPr>
        <w:t>, 2020</w:t>
      </w:r>
    </w:p>
    <w:p w:rsidR="009C5CDF" w:rsidRDefault="00622B85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Liderazgo, Educación </w:t>
      </w:r>
      <w:proofErr w:type="spellStart"/>
      <w:r>
        <w:rPr>
          <w:sz w:val="24"/>
          <w:szCs w:val="24"/>
        </w:rPr>
        <w:t>Biz</w:t>
      </w:r>
      <w:proofErr w:type="spellEnd"/>
      <w:r>
        <w:rPr>
          <w:sz w:val="24"/>
          <w:szCs w:val="24"/>
        </w:rPr>
        <w:t>, 2020</w:t>
      </w:r>
    </w:p>
    <w:p w:rsidR="00953200" w:rsidRPr="00953200" w:rsidRDefault="009C5CDF" w:rsidP="00953200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Venta y Plataformas de </w:t>
      </w:r>
      <w:proofErr w:type="spellStart"/>
      <w:r>
        <w:rPr>
          <w:sz w:val="24"/>
          <w:szCs w:val="24"/>
        </w:rPr>
        <w:t>ecommerce</w:t>
      </w:r>
      <w:proofErr w:type="spellEnd"/>
      <w:r>
        <w:rPr>
          <w:sz w:val="24"/>
          <w:szCs w:val="24"/>
        </w:rPr>
        <w:t>, Secretaria de extensión UTN, 2020</w:t>
      </w:r>
    </w:p>
    <w:p w:rsidR="00953200" w:rsidRDefault="00953200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Comunicación digital efectiva y organización remota de equipos, UTN, 2020</w:t>
      </w:r>
    </w:p>
    <w:p w:rsidR="009C5CDF" w:rsidRDefault="009C5CDF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Oratoria y manejo de emociones, Escalera Azul</w:t>
      </w:r>
    </w:p>
    <w:p w:rsidR="009C5CDF" w:rsidRDefault="009C5CDF">
      <w:pPr>
        <w:numPr>
          <w:ilvl w:val="0"/>
          <w:numId w:val="6"/>
        </w:num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Ecomerce</w:t>
      </w:r>
      <w:proofErr w:type="spellEnd"/>
      <w:r>
        <w:rPr>
          <w:sz w:val="24"/>
          <w:szCs w:val="24"/>
        </w:rPr>
        <w:t xml:space="preserve">, cursos varios Cámara de comercio y </w:t>
      </w:r>
      <w:proofErr w:type="spellStart"/>
      <w:r>
        <w:rPr>
          <w:sz w:val="24"/>
          <w:szCs w:val="24"/>
        </w:rPr>
        <w:t>Andreani</w:t>
      </w:r>
      <w:proofErr w:type="spellEnd"/>
      <w:r>
        <w:rPr>
          <w:sz w:val="24"/>
          <w:szCs w:val="24"/>
        </w:rPr>
        <w:t>, 2017</w:t>
      </w:r>
    </w:p>
    <w:p w:rsidR="009C5CDF" w:rsidRDefault="009C5CDF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Inteligencia emocional en la empresa, Estudios y Empleos </w:t>
      </w:r>
      <w:proofErr w:type="spellStart"/>
      <w:r>
        <w:rPr>
          <w:sz w:val="24"/>
          <w:szCs w:val="24"/>
        </w:rPr>
        <w:t>JobTalent</w:t>
      </w:r>
      <w:proofErr w:type="spellEnd"/>
      <w:r>
        <w:rPr>
          <w:sz w:val="24"/>
          <w:szCs w:val="24"/>
        </w:rPr>
        <w:t>, 2017</w:t>
      </w:r>
    </w:p>
    <w:p w:rsidR="009C5CDF" w:rsidRDefault="009C5CDF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PNL e inteligencia emocional, Estudios y Empleos </w:t>
      </w:r>
      <w:proofErr w:type="spellStart"/>
      <w:r>
        <w:rPr>
          <w:sz w:val="24"/>
          <w:szCs w:val="24"/>
        </w:rPr>
        <w:t>JobTalent</w:t>
      </w:r>
      <w:proofErr w:type="spellEnd"/>
      <w:r>
        <w:rPr>
          <w:sz w:val="24"/>
          <w:szCs w:val="24"/>
        </w:rPr>
        <w:t>, 2017</w:t>
      </w:r>
    </w:p>
    <w:p w:rsidR="009A16B0" w:rsidRDefault="009A16B0" w:rsidP="00796DCE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Liquidación de sueldos</w:t>
      </w:r>
      <w:r w:rsidR="00777869">
        <w:rPr>
          <w:sz w:val="24"/>
          <w:szCs w:val="24"/>
        </w:rPr>
        <w:t>, Capacitaciones en época de pandemia, 2020</w:t>
      </w:r>
    </w:p>
    <w:p w:rsidR="00796DCE" w:rsidRDefault="009C5CDF" w:rsidP="00796DCE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RRHH</w:t>
      </w:r>
      <w:r w:rsidR="00777869">
        <w:rPr>
          <w:sz w:val="24"/>
          <w:szCs w:val="24"/>
        </w:rPr>
        <w:t xml:space="preserve">, liquidación </w:t>
      </w:r>
      <w:r>
        <w:rPr>
          <w:sz w:val="24"/>
          <w:szCs w:val="24"/>
        </w:rPr>
        <w:t xml:space="preserve"> y Selección, Estudios y Empleos </w:t>
      </w:r>
      <w:proofErr w:type="spellStart"/>
      <w:r>
        <w:rPr>
          <w:sz w:val="24"/>
          <w:szCs w:val="24"/>
        </w:rPr>
        <w:t>JobTalent</w:t>
      </w:r>
      <w:proofErr w:type="spellEnd"/>
      <w:r>
        <w:rPr>
          <w:sz w:val="24"/>
          <w:szCs w:val="24"/>
        </w:rPr>
        <w:t>, 2016</w:t>
      </w:r>
    </w:p>
    <w:p w:rsidR="001E5CC8" w:rsidRDefault="001E5CC8" w:rsidP="00796DCE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Planificación y control,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2014</w:t>
      </w:r>
    </w:p>
    <w:p w:rsidR="00E06D4B" w:rsidRDefault="00E06D4B" w:rsidP="00796DCE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Gestión de Ventas</w:t>
      </w:r>
      <w:r w:rsidR="001E5CC8">
        <w:rPr>
          <w:sz w:val="24"/>
          <w:szCs w:val="24"/>
        </w:rPr>
        <w:t xml:space="preserve"> de productos y servicios</w:t>
      </w:r>
      <w:r>
        <w:rPr>
          <w:sz w:val="24"/>
          <w:szCs w:val="24"/>
        </w:rPr>
        <w:t xml:space="preserve">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2014</w:t>
      </w:r>
    </w:p>
    <w:p w:rsidR="00E06D4B" w:rsidRDefault="00E06D4B" w:rsidP="00796DCE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Gestión de comercios amigos, Tarjeta Naranja 2014</w:t>
      </w:r>
    </w:p>
    <w:p w:rsidR="00E06D4B" w:rsidRPr="00796DCE" w:rsidRDefault="00E06D4B" w:rsidP="00796DCE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Gestión de Mora, Tarjeta Naranja,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2014</w:t>
      </w:r>
    </w:p>
    <w:p w:rsidR="00796DCE" w:rsidRDefault="00D57629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Calidad de Atención,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2013</w:t>
      </w:r>
    </w:p>
    <w:p w:rsidR="00796DCE" w:rsidRDefault="00D57629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Seguridad Informática,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2013</w:t>
      </w:r>
    </w:p>
    <w:p w:rsidR="001E5CC8" w:rsidRDefault="001E5CC8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Gestión de Recaudador y cajero con recaudación,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2013</w:t>
      </w:r>
    </w:p>
    <w:p w:rsidR="00E06D4B" w:rsidRDefault="00E06D4B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Resolución de problemas,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2013</w:t>
      </w:r>
    </w:p>
    <w:p w:rsidR="00796DCE" w:rsidRDefault="00D57629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Seguridad y prevención </w:t>
      </w:r>
      <w:r w:rsidR="00E06D4B">
        <w:rPr>
          <w:sz w:val="24"/>
          <w:szCs w:val="24"/>
        </w:rPr>
        <w:t>en caso de incendio, T</w:t>
      </w:r>
      <w:r>
        <w:rPr>
          <w:sz w:val="24"/>
          <w:szCs w:val="24"/>
        </w:rPr>
        <w:t xml:space="preserve">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2013</w:t>
      </w:r>
    </w:p>
    <w:p w:rsidR="00E06D4B" w:rsidRPr="00E06D4B" w:rsidRDefault="00D57629" w:rsidP="00E06D4B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Prevención del lavado de activos,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2013</w:t>
      </w:r>
    </w:p>
    <w:p w:rsidR="00E06D4B" w:rsidRDefault="00E06D4B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Sistema de </w:t>
      </w:r>
      <w:r w:rsidR="001E5CC8">
        <w:rPr>
          <w:sz w:val="24"/>
          <w:szCs w:val="24"/>
        </w:rPr>
        <w:t>Gestión</w:t>
      </w:r>
      <w:r>
        <w:rPr>
          <w:sz w:val="24"/>
          <w:szCs w:val="24"/>
        </w:rPr>
        <w:t xml:space="preserve"> de la Calidad, Tarjeta Naranja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, 2012</w:t>
      </w:r>
    </w:p>
    <w:p w:rsidR="00796DCE" w:rsidRDefault="00D57629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Ética</w:t>
      </w:r>
      <w:r w:rsidR="00796DCE">
        <w:rPr>
          <w:sz w:val="24"/>
          <w:szCs w:val="24"/>
        </w:rPr>
        <w:t xml:space="preserve"> para cajeros y colaboradores, Tarjeta Naranja </w:t>
      </w:r>
      <w:proofErr w:type="spellStart"/>
      <w:r w:rsidR="00796DCE">
        <w:rPr>
          <w:sz w:val="24"/>
          <w:szCs w:val="24"/>
        </w:rPr>
        <w:t>sa</w:t>
      </w:r>
      <w:proofErr w:type="spellEnd"/>
      <w:r w:rsidR="00796DCE">
        <w:rPr>
          <w:sz w:val="24"/>
          <w:szCs w:val="24"/>
        </w:rPr>
        <w:t>, 2012</w:t>
      </w:r>
    </w:p>
    <w:p w:rsidR="00796DCE" w:rsidRDefault="00D57629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Gestión</w:t>
      </w:r>
      <w:r w:rsidR="00796DCE">
        <w:rPr>
          <w:sz w:val="24"/>
          <w:szCs w:val="24"/>
        </w:rPr>
        <w:t xml:space="preserve"> de cajero, Tarjeta Naranja SA, 2012</w:t>
      </w:r>
    </w:p>
    <w:p w:rsidR="00C46301" w:rsidRDefault="00D90271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Gestión de Recursos Humanos, Secretaría de extensión, Facultad de Ciencias Económicas 2011</w:t>
      </w:r>
    </w:p>
    <w:p w:rsidR="00C46301" w:rsidRDefault="00D90271">
      <w:pPr>
        <w:numPr>
          <w:ilvl w:val="0"/>
          <w:numId w:val="6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Secretariado Docente, Instituto Nuestra Señora de la Merced, La Carlota, Córdoba.2009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ind w:left="1" w:hanging="3"/>
        <w:rPr>
          <w:sz w:val="24"/>
          <w:szCs w:val="24"/>
        </w:rPr>
      </w:pPr>
      <w:r>
        <w:rPr>
          <w:b/>
          <w:sz w:val="32"/>
          <w:szCs w:val="32"/>
        </w:rPr>
        <w:t>IV– Computación</w:t>
      </w:r>
    </w:p>
    <w:p w:rsidR="00C46301" w:rsidRDefault="00C46301">
      <w:pPr>
        <w:ind w:left="1" w:hanging="3"/>
        <w:rPr>
          <w:sz w:val="32"/>
          <w:szCs w:val="32"/>
        </w:rPr>
      </w:pPr>
    </w:p>
    <w:p w:rsidR="008D472B" w:rsidRDefault="008D472B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Excel avanzado. </w:t>
      </w:r>
      <w:proofErr w:type="spellStart"/>
      <w:r>
        <w:rPr>
          <w:sz w:val="24"/>
          <w:szCs w:val="24"/>
        </w:rPr>
        <w:t>Intertron</w:t>
      </w:r>
      <w:proofErr w:type="spellEnd"/>
      <w:r w:rsidR="00BA0E30">
        <w:rPr>
          <w:sz w:val="24"/>
          <w:szCs w:val="24"/>
        </w:rPr>
        <w:t xml:space="preserve"> </w:t>
      </w:r>
      <w:proofErr w:type="spellStart"/>
      <w:r w:rsidR="00BA0E30">
        <w:rPr>
          <w:sz w:val="24"/>
          <w:szCs w:val="24"/>
        </w:rPr>
        <w:t>education</w:t>
      </w:r>
      <w:proofErr w:type="spellEnd"/>
      <w:r w:rsidR="00BA0E30">
        <w:rPr>
          <w:sz w:val="24"/>
          <w:szCs w:val="24"/>
        </w:rPr>
        <w:t>.</w:t>
      </w:r>
      <w:r w:rsidR="00BE744B">
        <w:rPr>
          <w:sz w:val="24"/>
          <w:szCs w:val="24"/>
        </w:rPr>
        <w:t xml:space="preserve"> Agosto</w:t>
      </w:r>
      <w:r w:rsidR="00BA0E30">
        <w:rPr>
          <w:sz w:val="24"/>
          <w:szCs w:val="24"/>
        </w:rPr>
        <w:t xml:space="preserve"> </w:t>
      </w:r>
      <w:r w:rsidR="00BE744B">
        <w:rPr>
          <w:sz w:val="24"/>
          <w:szCs w:val="24"/>
        </w:rPr>
        <w:t>2021</w:t>
      </w:r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Excel avanzado.  Facultad de Ciencias Económicas,  Secretaría de extensión, UNC 2011</w:t>
      </w:r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  <w:lang w:val="en-US"/>
        </w:rPr>
      </w:pPr>
      <w:r w:rsidRPr="00B238E7">
        <w:rPr>
          <w:sz w:val="24"/>
          <w:szCs w:val="24"/>
          <w:lang w:val="en-US"/>
        </w:rPr>
        <w:t>Office (Word, Excel, Access, PowerPoint)</w:t>
      </w:r>
    </w:p>
    <w:p w:rsidR="00E24214" w:rsidRPr="00B238E7" w:rsidRDefault="00E24214">
      <w:pPr>
        <w:numPr>
          <w:ilvl w:val="0"/>
          <w:numId w:val="3"/>
        </w:numPr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3C</w:t>
      </w:r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SAP</w:t>
      </w:r>
      <w:r w:rsidR="009C5CDF">
        <w:rPr>
          <w:sz w:val="24"/>
          <w:szCs w:val="24"/>
        </w:rPr>
        <w:t xml:space="preserve"> (Tarjeta Naranja)</w:t>
      </w:r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Picture </w:t>
      </w:r>
      <w:proofErr w:type="spellStart"/>
      <w:r>
        <w:rPr>
          <w:sz w:val="24"/>
          <w:szCs w:val="24"/>
        </w:rPr>
        <w:t>project</w:t>
      </w:r>
      <w:proofErr w:type="spellEnd"/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Spss</w:t>
      </w:r>
      <w:proofErr w:type="spellEnd"/>
      <w:r w:rsidR="009C5CDF">
        <w:rPr>
          <w:sz w:val="24"/>
          <w:szCs w:val="24"/>
        </w:rPr>
        <w:t>(</w:t>
      </w:r>
      <w:r>
        <w:rPr>
          <w:sz w:val="24"/>
          <w:szCs w:val="24"/>
        </w:rPr>
        <w:t>software para análisis estadísticos cuantitativo de datos) UNC en la carrera  Tecnicatura en economía y Administración de Pymes-año 2007</w:t>
      </w:r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Dyane</w:t>
      </w:r>
      <w:proofErr w:type="spellEnd"/>
      <w:r>
        <w:rPr>
          <w:sz w:val="24"/>
          <w:szCs w:val="24"/>
        </w:rPr>
        <w:t>, UNC, en la carrera Tecnicatura en Administración y Economía de Pymes</w:t>
      </w:r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Tango Gestión-Instituto de computación AES-año 2008</w:t>
      </w:r>
    </w:p>
    <w:p w:rsidR="00C46301" w:rsidRDefault="00D90271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Sistemas informática</w:t>
      </w:r>
      <w:r w:rsidR="009C5CDF">
        <w:rPr>
          <w:sz w:val="24"/>
          <w:szCs w:val="24"/>
        </w:rPr>
        <w:t xml:space="preserve">  adaptados de: </w:t>
      </w:r>
      <w:proofErr w:type="spellStart"/>
      <w:r w:rsidR="009C5CDF">
        <w:rPr>
          <w:sz w:val="24"/>
          <w:szCs w:val="24"/>
        </w:rPr>
        <w:t>OrecchiaS.p.a</w:t>
      </w:r>
      <w:proofErr w:type="spellEnd"/>
      <w:r w:rsidR="009C5CD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Municipalidad de la Carlota-año2009</w:t>
      </w:r>
    </w:p>
    <w:p w:rsidR="009C5CDF" w:rsidRDefault="009C5CDF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Telnet (</w:t>
      </w:r>
      <w:proofErr w:type="spellStart"/>
      <w:r>
        <w:rPr>
          <w:sz w:val="24"/>
          <w:szCs w:val="24"/>
        </w:rPr>
        <w:t>PeussoSa</w:t>
      </w:r>
      <w:proofErr w:type="spellEnd"/>
      <w:r>
        <w:rPr>
          <w:sz w:val="24"/>
          <w:szCs w:val="24"/>
        </w:rPr>
        <w:t>)</w:t>
      </w:r>
    </w:p>
    <w:p w:rsidR="009C5CDF" w:rsidRDefault="009C5CDF">
      <w:pPr>
        <w:numPr>
          <w:ilvl w:val="0"/>
          <w:numId w:val="3"/>
        </w:num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Ics</w:t>
      </w:r>
      <w:proofErr w:type="spellEnd"/>
      <w:r>
        <w:rPr>
          <w:sz w:val="24"/>
          <w:szCs w:val="24"/>
        </w:rPr>
        <w:t xml:space="preserve"> (Tarjeta Naranja)</w:t>
      </w:r>
      <w:r w:rsidR="00380E58" w:rsidRPr="00380E58">
        <w:rPr>
          <w:rFonts w:ascii="Helvetica" w:hAnsi="Helvetica"/>
          <w:color w:val="666666"/>
          <w:sz w:val="23"/>
          <w:szCs w:val="23"/>
        </w:rPr>
        <w:t xml:space="preserve"> 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V - Idiomas</w:t>
      </w:r>
    </w:p>
    <w:p w:rsidR="00C46301" w:rsidRDefault="00C46301">
      <w:pPr>
        <w:ind w:left="0" w:hanging="2"/>
        <w:rPr>
          <w:color w:val="3366FF"/>
        </w:rPr>
      </w:pPr>
    </w:p>
    <w:p w:rsidR="00C46301" w:rsidRDefault="00D90271">
      <w:pPr>
        <w:numPr>
          <w:ilvl w:val="0"/>
          <w:numId w:val="4"/>
        </w:numPr>
        <w:spacing w:before="120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Traducción de Inglés Técnico, U.N.C., Tecnicatura Binacional en Economía y Administración de Pymes año 2006, 2007 y 2008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numPr>
          <w:ilvl w:val="0"/>
          <w:numId w:val="4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Italiano: comprensión, redacción, lectura y </w:t>
      </w:r>
    </w:p>
    <w:p w:rsidR="00C46301" w:rsidRDefault="00D90271" w:rsidP="00186CFE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>conversación, UNC, Tecnicatura Binacional en Economía y Administración de Pymes, año 2006 , 2007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7873CC" w:rsidRDefault="007873CC">
      <w:pPr>
        <w:ind w:left="0" w:hanging="2"/>
        <w:rPr>
          <w:sz w:val="24"/>
          <w:szCs w:val="24"/>
        </w:rPr>
      </w:pPr>
    </w:p>
    <w:p w:rsidR="007873CC" w:rsidRDefault="007873CC">
      <w:pPr>
        <w:ind w:left="0" w:hanging="2"/>
        <w:rPr>
          <w:sz w:val="24"/>
          <w:szCs w:val="24"/>
        </w:rPr>
      </w:pP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VI - Experiencia Laboral</w:t>
      </w:r>
    </w:p>
    <w:p w:rsidR="00C46301" w:rsidRDefault="00C46301">
      <w:pPr>
        <w:ind w:left="1" w:hanging="3"/>
        <w:rPr>
          <w:sz w:val="32"/>
          <w:szCs w:val="32"/>
        </w:rPr>
      </w:pPr>
    </w:p>
    <w:p w:rsidR="00086240" w:rsidRDefault="00DF2F60">
      <w:pPr>
        <w:numPr>
          <w:ilvl w:val="0"/>
          <w:numId w:val="5"/>
        </w:num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Lived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srl-wineem</w:t>
      </w:r>
      <w:proofErr w:type="spellEnd"/>
      <w:r w:rsidR="00086240">
        <w:rPr>
          <w:sz w:val="24"/>
          <w:szCs w:val="24"/>
        </w:rPr>
        <w:t xml:space="preserve"> </w:t>
      </w:r>
      <w:r w:rsidR="00FF0EA3">
        <w:rPr>
          <w:sz w:val="24"/>
          <w:szCs w:val="24"/>
        </w:rPr>
        <w:t>(octubre 2021-actualidad)</w:t>
      </w:r>
    </w:p>
    <w:p w:rsidR="004B1054" w:rsidRDefault="00111EDD" w:rsidP="00086240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Administrativa </w:t>
      </w:r>
      <w:r w:rsidR="004B1054">
        <w:rPr>
          <w:sz w:val="24"/>
          <w:szCs w:val="24"/>
        </w:rPr>
        <w:t>contable</w:t>
      </w:r>
      <w:r w:rsidR="00F347CA">
        <w:rPr>
          <w:sz w:val="24"/>
          <w:szCs w:val="24"/>
        </w:rPr>
        <w:t xml:space="preserve">, </w:t>
      </w:r>
      <w:r w:rsidR="00D2758C">
        <w:rPr>
          <w:sz w:val="24"/>
          <w:szCs w:val="24"/>
        </w:rPr>
        <w:t xml:space="preserve">registro </w:t>
      </w:r>
      <w:r w:rsidR="007C5569">
        <w:rPr>
          <w:sz w:val="24"/>
          <w:szCs w:val="24"/>
        </w:rPr>
        <w:t>de caja diaria</w:t>
      </w:r>
      <w:r w:rsidR="00D2758C">
        <w:rPr>
          <w:sz w:val="24"/>
          <w:szCs w:val="24"/>
        </w:rPr>
        <w:t xml:space="preserve"> y asientos contables</w:t>
      </w:r>
      <w:r w:rsidR="007C5569">
        <w:rPr>
          <w:sz w:val="24"/>
          <w:szCs w:val="24"/>
        </w:rPr>
        <w:t xml:space="preserve"> al sistema</w:t>
      </w:r>
      <w:r>
        <w:rPr>
          <w:sz w:val="24"/>
          <w:szCs w:val="24"/>
        </w:rPr>
        <w:t xml:space="preserve"> Tango,</w:t>
      </w:r>
      <w:r w:rsidR="007C5569">
        <w:rPr>
          <w:sz w:val="24"/>
          <w:szCs w:val="24"/>
        </w:rPr>
        <w:t xml:space="preserve"> </w:t>
      </w:r>
      <w:r w:rsidR="00F347CA">
        <w:rPr>
          <w:sz w:val="24"/>
          <w:szCs w:val="24"/>
        </w:rPr>
        <w:t xml:space="preserve">conciliaciones bancarias, pago a </w:t>
      </w:r>
      <w:r w:rsidR="007C5569">
        <w:rPr>
          <w:sz w:val="24"/>
          <w:szCs w:val="24"/>
        </w:rPr>
        <w:t>proveedores</w:t>
      </w:r>
      <w:r w:rsidR="00F347CA">
        <w:rPr>
          <w:sz w:val="24"/>
          <w:szCs w:val="24"/>
        </w:rPr>
        <w:t xml:space="preserve">, </w:t>
      </w:r>
      <w:r w:rsidR="007C5569">
        <w:rPr>
          <w:sz w:val="24"/>
          <w:szCs w:val="24"/>
        </w:rPr>
        <w:t>emisión</w:t>
      </w:r>
      <w:r w:rsidR="00F347CA">
        <w:rPr>
          <w:sz w:val="24"/>
          <w:szCs w:val="24"/>
        </w:rPr>
        <w:t xml:space="preserve"> de cheques </w:t>
      </w:r>
      <w:r w:rsidR="007C5569">
        <w:rPr>
          <w:sz w:val="24"/>
          <w:szCs w:val="24"/>
        </w:rPr>
        <w:t>físicos</w:t>
      </w:r>
      <w:r w:rsidR="00F347CA">
        <w:rPr>
          <w:sz w:val="24"/>
          <w:szCs w:val="24"/>
        </w:rPr>
        <w:t>, e-cheq</w:t>
      </w:r>
      <w:r w:rsidR="00F00464">
        <w:rPr>
          <w:sz w:val="24"/>
          <w:szCs w:val="24"/>
        </w:rPr>
        <w:t>,</w:t>
      </w:r>
      <w:r w:rsidR="000728CC">
        <w:rPr>
          <w:sz w:val="24"/>
          <w:szCs w:val="24"/>
        </w:rPr>
        <w:t xml:space="preserve"> control </w:t>
      </w:r>
      <w:r w:rsidR="00D37A09">
        <w:rPr>
          <w:sz w:val="24"/>
          <w:szCs w:val="24"/>
        </w:rPr>
        <w:t xml:space="preserve">y actualización </w:t>
      </w:r>
      <w:r w:rsidR="000728CC">
        <w:rPr>
          <w:sz w:val="24"/>
          <w:szCs w:val="24"/>
        </w:rPr>
        <w:t xml:space="preserve">de contratos con </w:t>
      </w:r>
      <w:r w:rsidR="00D37A09">
        <w:rPr>
          <w:sz w:val="24"/>
          <w:szCs w:val="24"/>
        </w:rPr>
        <w:t xml:space="preserve">proveedores de producción y calidad, </w:t>
      </w:r>
      <w:r w:rsidR="00605E79">
        <w:rPr>
          <w:sz w:val="24"/>
          <w:szCs w:val="24"/>
        </w:rPr>
        <w:t xml:space="preserve">carga de facturas, control del </w:t>
      </w:r>
      <w:proofErr w:type="spellStart"/>
      <w:r w:rsidR="00605E79">
        <w:rPr>
          <w:sz w:val="24"/>
          <w:szCs w:val="24"/>
        </w:rPr>
        <w:t>iva</w:t>
      </w:r>
      <w:proofErr w:type="spellEnd"/>
      <w:r w:rsidR="00605E79">
        <w:rPr>
          <w:sz w:val="24"/>
          <w:szCs w:val="24"/>
        </w:rPr>
        <w:t xml:space="preserve"> compras, </w:t>
      </w:r>
      <w:proofErr w:type="spellStart"/>
      <w:r w:rsidR="00B21D83">
        <w:rPr>
          <w:sz w:val="24"/>
          <w:szCs w:val="24"/>
        </w:rPr>
        <w:t>iva</w:t>
      </w:r>
      <w:proofErr w:type="spellEnd"/>
      <w:r w:rsidR="00B21D83">
        <w:rPr>
          <w:sz w:val="24"/>
          <w:szCs w:val="24"/>
        </w:rPr>
        <w:t xml:space="preserve"> digital</w:t>
      </w:r>
      <w:r w:rsidR="00F00464">
        <w:rPr>
          <w:sz w:val="24"/>
          <w:szCs w:val="24"/>
        </w:rPr>
        <w:t xml:space="preserve"> en </w:t>
      </w:r>
      <w:proofErr w:type="spellStart"/>
      <w:r w:rsidR="00F00464">
        <w:rPr>
          <w:sz w:val="24"/>
          <w:szCs w:val="24"/>
        </w:rPr>
        <w:t>afip</w:t>
      </w:r>
      <w:proofErr w:type="spellEnd"/>
      <w:r w:rsidR="00F00464">
        <w:rPr>
          <w:sz w:val="24"/>
          <w:szCs w:val="24"/>
        </w:rPr>
        <w:t xml:space="preserve">, </w:t>
      </w:r>
      <w:r w:rsidR="00A14C88">
        <w:rPr>
          <w:sz w:val="24"/>
          <w:szCs w:val="24"/>
        </w:rPr>
        <w:t>control y pago de impuestos y servicios de la empresa</w:t>
      </w:r>
      <w:r w:rsidR="00443B67">
        <w:rPr>
          <w:sz w:val="24"/>
          <w:szCs w:val="24"/>
        </w:rPr>
        <w:t xml:space="preserve"> con su flota de vehículos, </w:t>
      </w:r>
      <w:r w:rsidR="00D62D57">
        <w:rPr>
          <w:sz w:val="24"/>
          <w:szCs w:val="24"/>
        </w:rPr>
        <w:t xml:space="preserve">compras no productivas de la empresa, </w:t>
      </w:r>
      <w:r w:rsidR="00F06895">
        <w:rPr>
          <w:sz w:val="24"/>
          <w:szCs w:val="24"/>
        </w:rPr>
        <w:t>etc</w:t>
      </w:r>
    </w:p>
    <w:p w:rsidR="00B8674F" w:rsidRDefault="005E56B6">
      <w:pPr>
        <w:numPr>
          <w:ilvl w:val="0"/>
          <w:numId w:val="5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Papelera Cumbre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(noviembre </w:t>
      </w:r>
      <w:r w:rsidR="00FF0EA3">
        <w:rPr>
          <w:sz w:val="24"/>
          <w:szCs w:val="24"/>
        </w:rPr>
        <w:t>2020-octubre 2021)</w:t>
      </w:r>
    </w:p>
    <w:p w:rsidR="00432588" w:rsidRDefault="00AC70F9" w:rsidP="00856F1B">
      <w:pPr>
        <w:ind w:leftChars="0" w:left="0" w:firstLineChars="0" w:firstLine="0"/>
        <w:rPr>
          <w:rFonts w:ascii="Arial" w:hAnsi="Arial" w:cs="Arial"/>
          <w:color w:val="313944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Responsable </w:t>
      </w:r>
      <w:r w:rsidR="00ED5E3E">
        <w:rPr>
          <w:sz w:val="24"/>
          <w:szCs w:val="24"/>
        </w:rPr>
        <w:t>de p</w:t>
      </w:r>
      <w:r w:rsidR="00856F1B">
        <w:rPr>
          <w:sz w:val="24"/>
          <w:szCs w:val="24"/>
        </w:rPr>
        <w:t>ago a proveedores,</w:t>
      </w:r>
      <w:r w:rsidR="00461693">
        <w:rPr>
          <w:sz w:val="24"/>
          <w:szCs w:val="24"/>
        </w:rPr>
        <w:t xml:space="preserve"> </w:t>
      </w:r>
      <w:r w:rsidR="003118AD">
        <w:rPr>
          <w:sz w:val="24"/>
          <w:szCs w:val="24"/>
        </w:rPr>
        <w:t xml:space="preserve">emisión de </w:t>
      </w:r>
      <w:r w:rsidR="007F3CA8">
        <w:rPr>
          <w:sz w:val="24"/>
          <w:szCs w:val="24"/>
        </w:rPr>
        <w:t xml:space="preserve">ordenes de pagos, </w:t>
      </w:r>
      <w:r w:rsidR="00856F1B">
        <w:rPr>
          <w:sz w:val="24"/>
          <w:szCs w:val="24"/>
        </w:rPr>
        <w:t xml:space="preserve">control de cajas, rendiciones, </w:t>
      </w:r>
      <w:r w:rsidR="00DC4134">
        <w:rPr>
          <w:sz w:val="24"/>
          <w:szCs w:val="24"/>
        </w:rPr>
        <w:t>viáticos</w:t>
      </w:r>
      <w:r w:rsidR="008E7D99">
        <w:rPr>
          <w:sz w:val="24"/>
          <w:szCs w:val="24"/>
        </w:rPr>
        <w:t xml:space="preserve"> de vendedores, gerentes, directorio;</w:t>
      </w:r>
      <w:r w:rsidR="007B4215">
        <w:rPr>
          <w:sz w:val="24"/>
          <w:szCs w:val="24"/>
        </w:rPr>
        <w:t xml:space="preserve"> control de cheques</w:t>
      </w:r>
      <w:r w:rsidR="00226866">
        <w:rPr>
          <w:sz w:val="24"/>
          <w:szCs w:val="24"/>
        </w:rPr>
        <w:t xml:space="preserve"> </w:t>
      </w:r>
      <w:r w:rsidR="000B2E01">
        <w:rPr>
          <w:sz w:val="24"/>
          <w:szCs w:val="24"/>
        </w:rPr>
        <w:t>físicos</w:t>
      </w:r>
      <w:r w:rsidR="007B4215">
        <w:rPr>
          <w:sz w:val="24"/>
          <w:szCs w:val="24"/>
        </w:rPr>
        <w:t>,</w:t>
      </w:r>
      <w:r w:rsidR="00226866">
        <w:rPr>
          <w:sz w:val="24"/>
          <w:szCs w:val="24"/>
        </w:rPr>
        <w:t xml:space="preserve"> e-cheq, transferencias, </w:t>
      </w:r>
      <w:r w:rsidR="000B2E01">
        <w:rPr>
          <w:sz w:val="24"/>
          <w:szCs w:val="24"/>
        </w:rPr>
        <w:t>depósitos</w:t>
      </w:r>
      <w:r w:rsidR="00226866">
        <w:rPr>
          <w:sz w:val="24"/>
          <w:szCs w:val="24"/>
        </w:rPr>
        <w:t>,</w:t>
      </w:r>
      <w:r w:rsidR="007B4215">
        <w:rPr>
          <w:sz w:val="24"/>
          <w:szCs w:val="24"/>
        </w:rPr>
        <w:t xml:space="preserve"> </w:t>
      </w:r>
      <w:r w:rsidR="007F4A15">
        <w:rPr>
          <w:sz w:val="24"/>
          <w:szCs w:val="24"/>
        </w:rPr>
        <w:t>proyección</w:t>
      </w:r>
      <w:r w:rsidR="001F196A">
        <w:rPr>
          <w:sz w:val="24"/>
          <w:szCs w:val="24"/>
        </w:rPr>
        <w:t xml:space="preserve"> de flujos, </w:t>
      </w:r>
      <w:r w:rsidR="007F3CA8">
        <w:rPr>
          <w:sz w:val="24"/>
          <w:szCs w:val="24"/>
        </w:rPr>
        <w:t>contabilización</w:t>
      </w:r>
      <w:r w:rsidR="00461693">
        <w:rPr>
          <w:sz w:val="24"/>
          <w:szCs w:val="24"/>
        </w:rPr>
        <w:t xml:space="preserve"> </w:t>
      </w:r>
      <w:r w:rsidR="00960D87">
        <w:rPr>
          <w:sz w:val="24"/>
          <w:szCs w:val="24"/>
        </w:rPr>
        <w:t xml:space="preserve">y emisión </w:t>
      </w:r>
      <w:r w:rsidR="00461693">
        <w:rPr>
          <w:sz w:val="24"/>
          <w:szCs w:val="24"/>
        </w:rPr>
        <w:t>de comprobantes,</w:t>
      </w:r>
      <w:r w:rsidR="000C4D45">
        <w:rPr>
          <w:sz w:val="24"/>
          <w:szCs w:val="24"/>
        </w:rPr>
        <w:t xml:space="preserve"> notas de débitos, facturas, </w:t>
      </w:r>
      <w:r w:rsidR="00461693">
        <w:rPr>
          <w:sz w:val="24"/>
          <w:szCs w:val="24"/>
        </w:rPr>
        <w:t>etc</w:t>
      </w:r>
      <w:r w:rsidR="00365748">
        <w:rPr>
          <w:sz w:val="24"/>
          <w:szCs w:val="24"/>
        </w:rPr>
        <w:t xml:space="preserve"> </w:t>
      </w:r>
      <w:r w:rsidR="008755BA">
        <w:rPr>
          <w:sz w:val="24"/>
          <w:szCs w:val="24"/>
        </w:rPr>
        <w:t xml:space="preserve"> endoso, cesión</w:t>
      </w:r>
      <w:r w:rsidR="00571C61">
        <w:rPr>
          <w:sz w:val="24"/>
          <w:szCs w:val="24"/>
        </w:rPr>
        <w:t xml:space="preserve"> y </w:t>
      </w:r>
      <w:r w:rsidR="008755BA">
        <w:rPr>
          <w:sz w:val="24"/>
          <w:szCs w:val="24"/>
        </w:rPr>
        <w:t xml:space="preserve"> depósitos de cheques </w:t>
      </w:r>
      <w:r w:rsidR="00701513">
        <w:rPr>
          <w:sz w:val="24"/>
          <w:szCs w:val="24"/>
        </w:rPr>
        <w:t>físicos y electrónicos</w:t>
      </w:r>
      <w:r w:rsidR="00430E8E">
        <w:rPr>
          <w:sz w:val="24"/>
          <w:szCs w:val="24"/>
        </w:rPr>
        <w:t>; flujo de fondos</w:t>
      </w:r>
      <w:r w:rsidR="00667598">
        <w:rPr>
          <w:sz w:val="24"/>
          <w:szCs w:val="24"/>
        </w:rPr>
        <w:t xml:space="preserve">, control de </w:t>
      </w:r>
      <w:r w:rsidR="009541B4">
        <w:rPr>
          <w:sz w:val="24"/>
          <w:szCs w:val="24"/>
        </w:rPr>
        <w:t xml:space="preserve">descuentos financieros y </w:t>
      </w:r>
      <w:r w:rsidR="00F64C84">
        <w:rPr>
          <w:sz w:val="24"/>
          <w:szCs w:val="24"/>
        </w:rPr>
        <w:t xml:space="preserve">notas </w:t>
      </w:r>
      <w:r w:rsidR="009541B4">
        <w:rPr>
          <w:sz w:val="24"/>
          <w:szCs w:val="24"/>
        </w:rPr>
        <w:t>de créditos</w:t>
      </w:r>
      <w:r w:rsidR="001C1289">
        <w:rPr>
          <w:sz w:val="24"/>
          <w:szCs w:val="24"/>
        </w:rPr>
        <w:t>;</w:t>
      </w:r>
      <w:r w:rsidR="001B267D">
        <w:rPr>
          <w:sz w:val="24"/>
          <w:szCs w:val="24"/>
        </w:rPr>
        <w:t xml:space="preserve"> </w:t>
      </w:r>
      <w:r w:rsidR="00E7589C">
        <w:rPr>
          <w:sz w:val="24"/>
          <w:szCs w:val="24"/>
        </w:rPr>
        <w:t>control y reporte de cheques rechazados</w:t>
      </w:r>
      <w:r w:rsidR="00F5108C">
        <w:rPr>
          <w:sz w:val="24"/>
          <w:szCs w:val="24"/>
        </w:rPr>
        <w:t xml:space="preserve"> de un mismo cliente, </w:t>
      </w:r>
      <w:r w:rsidR="00A17194">
        <w:rPr>
          <w:sz w:val="24"/>
          <w:szCs w:val="24"/>
        </w:rPr>
        <w:t xml:space="preserve">reportes </w:t>
      </w:r>
      <w:r w:rsidR="002F1FA2">
        <w:rPr>
          <w:sz w:val="24"/>
          <w:szCs w:val="24"/>
        </w:rPr>
        <w:t xml:space="preserve">de Estados de cuentas corrientes, </w:t>
      </w:r>
      <w:r w:rsidR="00927BCB">
        <w:rPr>
          <w:sz w:val="24"/>
          <w:szCs w:val="24"/>
        </w:rPr>
        <w:t>presupuesto</w:t>
      </w:r>
      <w:r w:rsidR="002D4615">
        <w:rPr>
          <w:sz w:val="24"/>
          <w:szCs w:val="24"/>
        </w:rPr>
        <w:t xml:space="preserve"> de pagos, </w:t>
      </w:r>
      <w:r w:rsidR="004B0394">
        <w:rPr>
          <w:sz w:val="24"/>
          <w:szCs w:val="24"/>
        </w:rPr>
        <w:t>conciliación</w:t>
      </w:r>
      <w:r w:rsidR="00623DC4">
        <w:rPr>
          <w:sz w:val="24"/>
          <w:szCs w:val="24"/>
        </w:rPr>
        <w:t xml:space="preserve"> de cuentas corrientes, </w:t>
      </w:r>
      <w:r w:rsidR="00994968">
        <w:rPr>
          <w:sz w:val="24"/>
          <w:szCs w:val="24"/>
        </w:rPr>
        <w:t xml:space="preserve">control, </w:t>
      </w:r>
      <w:r w:rsidR="000B3325">
        <w:rPr>
          <w:sz w:val="24"/>
          <w:szCs w:val="24"/>
        </w:rPr>
        <w:t>registro</w:t>
      </w:r>
      <w:r w:rsidR="00F62F9A">
        <w:rPr>
          <w:sz w:val="24"/>
          <w:szCs w:val="24"/>
        </w:rPr>
        <w:t xml:space="preserve"> de </w:t>
      </w:r>
      <w:proofErr w:type="spellStart"/>
      <w:r w:rsidR="00F62F9A">
        <w:rPr>
          <w:sz w:val="24"/>
          <w:szCs w:val="24"/>
        </w:rPr>
        <w:t>nc</w:t>
      </w:r>
      <w:proofErr w:type="spellEnd"/>
      <w:r w:rsidR="00F62F9A">
        <w:rPr>
          <w:sz w:val="24"/>
          <w:szCs w:val="24"/>
        </w:rPr>
        <w:t xml:space="preserve">, </w:t>
      </w:r>
      <w:proofErr w:type="spellStart"/>
      <w:r w:rsidR="00F62F9A">
        <w:rPr>
          <w:sz w:val="24"/>
          <w:szCs w:val="24"/>
        </w:rPr>
        <w:t>nd</w:t>
      </w:r>
      <w:proofErr w:type="spellEnd"/>
      <w:r w:rsidR="00F62F9A">
        <w:rPr>
          <w:sz w:val="24"/>
          <w:szCs w:val="24"/>
        </w:rPr>
        <w:t>,</w:t>
      </w:r>
      <w:r w:rsidR="00905B0D">
        <w:rPr>
          <w:sz w:val="24"/>
          <w:szCs w:val="24"/>
        </w:rPr>
        <w:t xml:space="preserve"> </w:t>
      </w:r>
      <w:r w:rsidR="00F62F9A">
        <w:rPr>
          <w:sz w:val="24"/>
          <w:szCs w:val="24"/>
        </w:rPr>
        <w:t xml:space="preserve">anticipos </w:t>
      </w:r>
      <w:r w:rsidR="000B3325">
        <w:rPr>
          <w:sz w:val="24"/>
          <w:szCs w:val="24"/>
        </w:rPr>
        <w:t>e imputaciones</w:t>
      </w:r>
      <w:r w:rsidR="002D4615">
        <w:rPr>
          <w:sz w:val="24"/>
          <w:szCs w:val="24"/>
        </w:rPr>
        <w:t xml:space="preserve"> contables</w:t>
      </w:r>
      <w:r w:rsidR="00CD08A0">
        <w:rPr>
          <w:sz w:val="24"/>
          <w:szCs w:val="24"/>
        </w:rPr>
        <w:t>,</w:t>
      </w:r>
      <w:r w:rsidR="001D2975">
        <w:rPr>
          <w:sz w:val="24"/>
          <w:szCs w:val="24"/>
        </w:rPr>
        <w:t xml:space="preserve"> </w:t>
      </w:r>
      <w:r w:rsidR="00E84533">
        <w:rPr>
          <w:sz w:val="24"/>
          <w:szCs w:val="24"/>
        </w:rPr>
        <w:t>generación</w:t>
      </w:r>
      <w:r w:rsidR="001C204B">
        <w:rPr>
          <w:sz w:val="24"/>
          <w:szCs w:val="24"/>
        </w:rPr>
        <w:t xml:space="preserve"> de altas de proveedores</w:t>
      </w:r>
      <w:r w:rsidR="0095328E">
        <w:rPr>
          <w:sz w:val="24"/>
          <w:szCs w:val="24"/>
        </w:rPr>
        <w:t xml:space="preserve"> o actualización de </w:t>
      </w:r>
      <w:r w:rsidR="004858C6">
        <w:rPr>
          <w:sz w:val="24"/>
          <w:szCs w:val="24"/>
        </w:rPr>
        <w:t>documentación</w:t>
      </w:r>
      <w:r w:rsidR="0095328E">
        <w:rPr>
          <w:sz w:val="24"/>
          <w:szCs w:val="24"/>
        </w:rPr>
        <w:t xml:space="preserve"> impositiva en el sistema, </w:t>
      </w:r>
      <w:r w:rsidR="00D46A18">
        <w:rPr>
          <w:sz w:val="24"/>
          <w:szCs w:val="24"/>
        </w:rPr>
        <w:t xml:space="preserve">control de cheques rechazados de un mismo cliente, </w:t>
      </w:r>
      <w:r w:rsidR="00CC0B89">
        <w:rPr>
          <w:sz w:val="24"/>
          <w:szCs w:val="24"/>
        </w:rPr>
        <w:t xml:space="preserve">etc </w:t>
      </w:r>
      <w:r w:rsidR="009A4056">
        <w:rPr>
          <w:sz w:val="24"/>
          <w:szCs w:val="24"/>
        </w:rPr>
        <w:t>confección, revisión y actualización de procesos</w:t>
      </w:r>
      <w:r w:rsidR="00066ED6">
        <w:rPr>
          <w:sz w:val="24"/>
          <w:szCs w:val="24"/>
        </w:rPr>
        <w:t xml:space="preserve"> y procedimientos </w:t>
      </w:r>
      <w:r w:rsidR="009A4056">
        <w:rPr>
          <w:sz w:val="24"/>
          <w:szCs w:val="24"/>
        </w:rPr>
        <w:t xml:space="preserve"> del área, entre otros</w:t>
      </w:r>
    </w:p>
    <w:p w:rsidR="00F56EC8" w:rsidRPr="00B8674F" w:rsidRDefault="00F56EC8" w:rsidP="00856F1B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>Sistema 3C</w:t>
      </w:r>
      <w:r w:rsidR="002E278E">
        <w:rPr>
          <w:sz w:val="24"/>
          <w:szCs w:val="24"/>
        </w:rPr>
        <w:t xml:space="preserve">, manejo de planillas en </w:t>
      </w:r>
      <w:r w:rsidR="004B0394">
        <w:rPr>
          <w:sz w:val="24"/>
          <w:szCs w:val="24"/>
        </w:rPr>
        <w:t>Excel</w:t>
      </w:r>
      <w:r w:rsidR="003B4B55">
        <w:rPr>
          <w:sz w:val="24"/>
          <w:szCs w:val="24"/>
        </w:rPr>
        <w:t>, etc</w:t>
      </w:r>
    </w:p>
    <w:p w:rsidR="00363D62" w:rsidRPr="004435F3" w:rsidRDefault="00D717DA">
      <w:pPr>
        <w:numPr>
          <w:ilvl w:val="0"/>
          <w:numId w:val="5"/>
        </w:numPr>
        <w:ind w:left="0" w:hanging="2"/>
        <w:rPr>
          <w:sz w:val="24"/>
          <w:szCs w:val="24"/>
        </w:rPr>
      </w:pPr>
      <w:r w:rsidRPr="00427B08">
        <w:rPr>
          <w:sz w:val="24"/>
          <w:szCs w:val="24"/>
          <w:lang w:val="en-US"/>
        </w:rPr>
        <w:t>Luvion House (</w:t>
      </w:r>
      <w:r w:rsidR="00363D62">
        <w:rPr>
          <w:sz w:val="24"/>
          <w:szCs w:val="24"/>
          <w:lang w:val="en-US"/>
        </w:rPr>
        <w:t>marzo2020-octubre2020</w:t>
      </w:r>
      <w:r w:rsidRPr="00427B08">
        <w:rPr>
          <w:sz w:val="24"/>
          <w:szCs w:val="24"/>
          <w:lang w:val="en-US"/>
        </w:rPr>
        <w:t>)</w:t>
      </w:r>
    </w:p>
    <w:p w:rsidR="004435F3" w:rsidRDefault="004435F3" w:rsidP="004435F3">
      <w:pPr>
        <w:ind w:leftChars="0" w:left="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Ref: Pablo Urzainqui</w:t>
      </w:r>
      <w:r w:rsidR="0001278F">
        <w:rPr>
          <w:sz w:val="24"/>
          <w:szCs w:val="24"/>
          <w:lang w:val="en-US"/>
        </w:rPr>
        <w:t xml:space="preserve"> (gerente administrativo financiero) </w:t>
      </w:r>
      <w:r w:rsidR="00CC316D">
        <w:rPr>
          <w:sz w:val="24"/>
          <w:szCs w:val="24"/>
          <w:lang w:val="en-US"/>
        </w:rPr>
        <w:t>3516308083</w:t>
      </w:r>
    </w:p>
    <w:p w:rsidR="005E64C0" w:rsidRPr="00363D62" w:rsidRDefault="005E64C0" w:rsidP="004435F3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Walter piñeiri(responsible de compra conjunta) </w:t>
      </w:r>
      <w:r w:rsidR="00047B87">
        <w:rPr>
          <w:sz w:val="24"/>
          <w:szCs w:val="24"/>
          <w:lang w:val="en-US"/>
        </w:rPr>
        <w:t>3517680048</w:t>
      </w:r>
    </w:p>
    <w:p w:rsidR="00D717DA" w:rsidRDefault="00D717DA" w:rsidP="00E30C06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Tareas administrativas varias tales como facturación, control y carga de facturas, pago a proveedores, control de stock, compra de insumos, conciliación de cuenta bancaria, preparación de mercadería para venta online, </w:t>
      </w:r>
      <w:r w:rsidR="00054631">
        <w:rPr>
          <w:sz w:val="24"/>
          <w:szCs w:val="24"/>
        </w:rPr>
        <w:t xml:space="preserve">etiquetas, facturación , </w:t>
      </w:r>
      <w:r>
        <w:rPr>
          <w:sz w:val="24"/>
          <w:szCs w:val="24"/>
        </w:rPr>
        <w:t>entre otras</w:t>
      </w:r>
    </w:p>
    <w:p w:rsidR="006E4AFE" w:rsidRDefault="006E4AFE" w:rsidP="00E30C06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Facturante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Saas</w:t>
      </w:r>
      <w:proofErr w:type="spellEnd"/>
      <w:r>
        <w:rPr>
          <w:sz w:val="24"/>
          <w:szCs w:val="24"/>
        </w:rPr>
        <w:t xml:space="preserve"> Argentina,</w:t>
      </w:r>
      <w:r w:rsidR="0055600B">
        <w:rPr>
          <w:sz w:val="24"/>
          <w:szCs w:val="24"/>
        </w:rPr>
        <w:t xml:space="preserve"> </w:t>
      </w:r>
      <w:proofErr w:type="spellStart"/>
      <w:r w:rsidR="00CF62AB">
        <w:rPr>
          <w:sz w:val="24"/>
          <w:szCs w:val="24"/>
        </w:rPr>
        <w:t>wordpress</w:t>
      </w:r>
      <w:proofErr w:type="spellEnd"/>
      <w:r w:rsidR="00CF62AB">
        <w:rPr>
          <w:sz w:val="24"/>
          <w:szCs w:val="24"/>
        </w:rPr>
        <w:t>,</w:t>
      </w:r>
      <w:r w:rsidR="00853FF3">
        <w:rPr>
          <w:sz w:val="24"/>
          <w:szCs w:val="24"/>
        </w:rPr>
        <w:t xml:space="preserve"> planillas</w:t>
      </w:r>
      <w:r w:rsidR="0055600B">
        <w:rPr>
          <w:sz w:val="24"/>
          <w:szCs w:val="24"/>
        </w:rPr>
        <w:t xml:space="preserve"> </w:t>
      </w:r>
      <w:proofErr w:type="spellStart"/>
      <w:r w:rsidR="00853FF3">
        <w:rPr>
          <w:sz w:val="24"/>
          <w:szCs w:val="24"/>
        </w:rPr>
        <w:t>excel</w:t>
      </w:r>
      <w:proofErr w:type="spellEnd"/>
      <w:r w:rsidR="00853FF3">
        <w:rPr>
          <w:sz w:val="24"/>
          <w:szCs w:val="24"/>
        </w:rPr>
        <w:t>, etc</w:t>
      </w:r>
    </w:p>
    <w:p w:rsidR="0055600B" w:rsidRDefault="00F92CB1" w:rsidP="00E30C06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Melisa </w:t>
      </w:r>
      <w:r w:rsidR="00BA25D8">
        <w:rPr>
          <w:sz w:val="24"/>
          <w:szCs w:val="24"/>
        </w:rPr>
        <w:t xml:space="preserve">Bollo </w:t>
      </w:r>
      <w:r>
        <w:rPr>
          <w:sz w:val="24"/>
          <w:szCs w:val="24"/>
        </w:rPr>
        <w:t xml:space="preserve">(encargada de administración, </w:t>
      </w: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 xml:space="preserve"> 3512375784)</w:t>
      </w:r>
    </w:p>
    <w:p w:rsidR="00BA25D8" w:rsidRDefault="00BA25D8" w:rsidP="00E30C06">
      <w:pPr>
        <w:ind w:leftChars="0" w:left="0" w:firstLineChars="0" w:firstLine="0"/>
        <w:rPr>
          <w:sz w:val="24"/>
          <w:szCs w:val="24"/>
        </w:rPr>
      </w:pPr>
    </w:p>
    <w:p w:rsidR="00B30AFC" w:rsidRPr="00B30AFC" w:rsidRDefault="00047B87">
      <w:pPr>
        <w:numPr>
          <w:ilvl w:val="0"/>
          <w:numId w:val="5"/>
        </w:numPr>
        <w:ind w:left="0" w:hanging="2"/>
        <w:rPr>
          <w:sz w:val="24"/>
          <w:szCs w:val="24"/>
        </w:rPr>
      </w:pPr>
      <w:hyperlink r:id="rId6" w:history="1">
        <w:r w:rsidR="0047055C" w:rsidRPr="00F24EA6">
          <w:rPr>
            <w:rStyle w:val="Hipervnculo"/>
            <w:sz w:val="24"/>
            <w:szCs w:val="24"/>
          </w:rPr>
          <w:t>www.Comprate.com.ar</w:t>
        </w:r>
      </w:hyperlink>
      <w:r w:rsidR="00F92CB1">
        <w:t xml:space="preserve"> </w:t>
      </w:r>
      <w:r w:rsidR="00D90271">
        <w:rPr>
          <w:sz w:val="24"/>
          <w:szCs w:val="24"/>
        </w:rPr>
        <w:t>(noviembre 2018-</w:t>
      </w:r>
      <w:r w:rsidR="0047055C">
        <w:rPr>
          <w:sz w:val="24"/>
          <w:szCs w:val="24"/>
        </w:rPr>
        <w:t>marzo 2020</w:t>
      </w:r>
      <w:r w:rsidR="00D90271">
        <w:rPr>
          <w:sz w:val="24"/>
          <w:szCs w:val="24"/>
        </w:rPr>
        <w:t>)</w:t>
      </w:r>
      <w:r w:rsidR="00B30AFC" w:rsidRPr="0047055C">
        <w:rPr>
          <w:sz w:val="24"/>
          <w:szCs w:val="24"/>
        </w:rPr>
        <w:t>free-lance</w:t>
      </w:r>
    </w:p>
    <w:p w:rsidR="00B32FF5" w:rsidRDefault="00B32FF5" w:rsidP="00B30AFC">
      <w:pPr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>Empresa de comercio electrónico y proveedores cordobeses.</w:t>
      </w:r>
    </w:p>
    <w:p w:rsidR="00C46301" w:rsidRDefault="00B30AFC" w:rsidP="00B30AFC">
      <w:pPr>
        <w:ind w:leftChars="0" w:left="0" w:firstLineChars="0" w:firstLine="0"/>
        <w:rPr>
          <w:sz w:val="24"/>
          <w:szCs w:val="24"/>
        </w:rPr>
      </w:pPr>
      <w:r w:rsidRPr="0047055C">
        <w:rPr>
          <w:sz w:val="24"/>
          <w:szCs w:val="24"/>
        </w:rPr>
        <w:t xml:space="preserve">Trabajos </w:t>
      </w:r>
      <w:r w:rsidR="0047055C" w:rsidRPr="0047055C">
        <w:rPr>
          <w:sz w:val="24"/>
          <w:szCs w:val="24"/>
        </w:rPr>
        <w:t>específicos</w:t>
      </w:r>
      <w:r w:rsidR="00761786" w:rsidRPr="0047055C">
        <w:rPr>
          <w:sz w:val="24"/>
          <w:szCs w:val="24"/>
        </w:rPr>
        <w:t xml:space="preserve"> de página web tales como carga de fotos, descripción de productos, actualización de costos, precios,</w:t>
      </w:r>
      <w:r w:rsidR="0055600B">
        <w:rPr>
          <w:sz w:val="24"/>
          <w:szCs w:val="24"/>
        </w:rPr>
        <w:t xml:space="preserve"> carga en Excel con macros, envío y recepción de emails, manejo de tienda mercado pago, carga y uso de </w:t>
      </w:r>
      <w:proofErr w:type="spellStart"/>
      <w:r w:rsidR="0055600B">
        <w:rPr>
          <w:sz w:val="24"/>
          <w:szCs w:val="24"/>
        </w:rPr>
        <w:t>wix</w:t>
      </w:r>
      <w:proofErr w:type="spellEnd"/>
      <w:r w:rsidR="0055600B">
        <w:rPr>
          <w:sz w:val="24"/>
          <w:szCs w:val="24"/>
        </w:rPr>
        <w:t xml:space="preserve">, </w:t>
      </w:r>
      <w:proofErr w:type="spellStart"/>
      <w:r w:rsidR="0055600B">
        <w:rPr>
          <w:sz w:val="24"/>
          <w:szCs w:val="24"/>
        </w:rPr>
        <w:t>prestashop</w:t>
      </w:r>
      <w:proofErr w:type="spellEnd"/>
      <w:r w:rsidR="0055600B">
        <w:rPr>
          <w:sz w:val="24"/>
          <w:szCs w:val="24"/>
        </w:rPr>
        <w:t>,</w:t>
      </w:r>
      <w:r w:rsidR="00761786" w:rsidRPr="0047055C">
        <w:rPr>
          <w:sz w:val="24"/>
          <w:szCs w:val="24"/>
        </w:rPr>
        <w:t xml:space="preserve"> etc</w:t>
      </w:r>
    </w:p>
    <w:p w:rsidR="0047055C" w:rsidRDefault="0047055C" w:rsidP="00F92CB1">
      <w:pPr>
        <w:spacing w:before="240"/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Cristina </w:t>
      </w:r>
      <w:proofErr w:type="spellStart"/>
      <w:r>
        <w:rPr>
          <w:sz w:val="24"/>
          <w:szCs w:val="24"/>
        </w:rPr>
        <w:t>Morero</w:t>
      </w:r>
      <w:proofErr w:type="spellEnd"/>
      <w:r>
        <w:rPr>
          <w:sz w:val="24"/>
          <w:szCs w:val="24"/>
        </w:rPr>
        <w:t>, tel. 03584409159</w:t>
      </w:r>
      <w:r w:rsidR="00F93F80">
        <w:rPr>
          <w:sz w:val="24"/>
          <w:szCs w:val="24"/>
        </w:rPr>
        <w:t xml:space="preserve"> (</w:t>
      </w:r>
      <w:r w:rsidR="00F93F80">
        <w:rPr>
          <w:color w:val="000000"/>
          <w:sz w:val="27"/>
          <w:szCs w:val="27"/>
        </w:rPr>
        <w:t>dueña</w:t>
      </w:r>
      <w:r w:rsidR="00F92CB1">
        <w:rPr>
          <w:sz w:val="24"/>
          <w:szCs w:val="24"/>
        </w:rPr>
        <w:t>)</w:t>
      </w:r>
    </w:p>
    <w:p w:rsidR="00761786" w:rsidRDefault="00761786" w:rsidP="00761786">
      <w:pPr>
        <w:ind w:leftChars="0" w:left="0" w:firstLineChars="0" w:firstLine="0"/>
        <w:rPr>
          <w:sz w:val="24"/>
          <w:szCs w:val="24"/>
        </w:rPr>
      </w:pPr>
    </w:p>
    <w:p w:rsidR="00C46301" w:rsidRDefault="00D90271">
      <w:pPr>
        <w:numPr>
          <w:ilvl w:val="0"/>
          <w:numId w:val="5"/>
        </w:num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Peusso</w:t>
      </w:r>
      <w:proofErr w:type="spellEnd"/>
      <w:r w:rsidR="005E56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s.a</w:t>
      </w:r>
      <w:proofErr w:type="spellEnd"/>
      <w:r>
        <w:rPr>
          <w:sz w:val="24"/>
          <w:szCs w:val="24"/>
        </w:rPr>
        <w:t xml:space="preserve"> (octubre 2017-septiembre 2019)</w:t>
      </w:r>
    </w:p>
    <w:p w:rsidR="00C46301" w:rsidRDefault="00761786" w:rsidP="00761786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Back office comercial, implementación y mejoras en el sistema de cotizaciones y </w:t>
      </w:r>
      <w:r w:rsidR="009113AF">
        <w:rPr>
          <w:sz w:val="24"/>
          <w:szCs w:val="24"/>
        </w:rPr>
        <w:t xml:space="preserve">adaptación de </w:t>
      </w:r>
      <w:r>
        <w:rPr>
          <w:sz w:val="24"/>
          <w:szCs w:val="24"/>
        </w:rPr>
        <w:t>CRM</w:t>
      </w:r>
      <w:r w:rsidR="009113AF">
        <w:rPr>
          <w:sz w:val="24"/>
          <w:szCs w:val="24"/>
        </w:rPr>
        <w:t xml:space="preserve"> en sistema de la empresa (telnet)</w:t>
      </w:r>
      <w:r>
        <w:rPr>
          <w:sz w:val="24"/>
          <w:szCs w:val="24"/>
        </w:rPr>
        <w:t xml:space="preserve">, </w:t>
      </w:r>
      <w:r w:rsidR="00D90271">
        <w:rPr>
          <w:sz w:val="24"/>
          <w:szCs w:val="24"/>
        </w:rPr>
        <w:t xml:space="preserve">Supervisión de vendedores y </w:t>
      </w:r>
      <w:proofErr w:type="spellStart"/>
      <w:r w:rsidR="00D90271">
        <w:rPr>
          <w:sz w:val="24"/>
          <w:szCs w:val="24"/>
        </w:rPr>
        <w:t>cotizadores</w:t>
      </w:r>
      <w:proofErr w:type="spellEnd"/>
      <w:r w:rsidR="00D90271">
        <w:rPr>
          <w:sz w:val="24"/>
          <w:szCs w:val="24"/>
        </w:rPr>
        <w:t xml:space="preserve"> en el cumplimiento</w:t>
      </w:r>
      <w:r>
        <w:rPr>
          <w:sz w:val="24"/>
          <w:szCs w:val="24"/>
        </w:rPr>
        <w:t>, realización de instructivos e</w:t>
      </w:r>
      <w:r w:rsidR="00B32FF5">
        <w:rPr>
          <w:sz w:val="24"/>
          <w:szCs w:val="24"/>
        </w:rPr>
        <w:t xml:space="preserve"> inducción en el área comercial, llamados a clientes para seguimiento de cotizaciones, vendedores y calidad de atención.</w:t>
      </w:r>
    </w:p>
    <w:p w:rsidR="00C46301" w:rsidRPr="00761786" w:rsidRDefault="00D90271" w:rsidP="00761786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Responsable de </w:t>
      </w:r>
      <w:proofErr w:type="spellStart"/>
      <w:r>
        <w:rPr>
          <w:sz w:val="24"/>
          <w:szCs w:val="24"/>
        </w:rPr>
        <w:t>Ctas</w:t>
      </w:r>
      <w:proofErr w:type="spellEnd"/>
      <w:r w:rsidR="0047055C">
        <w:rPr>
          <w:sz w:val="24"/>
          <w:szCs w:val="24"/>
        </w:rPr>
        <w:t>.</w:t>
      </w:r>
      <w:r>
        <w:rPr>
          <w:sz w:val="24"/>
          <w:szCs w:val="24"/>
        </w:rPr>
        <w:t xml:space="preserve"> cte.  </w:t>
      </w:r>
      <w:r w:rsidR="00761786">
        <w:rPr>
          <w:sz w:val="24"/>
          <w:szCs w:val="24"/>
        </w:rPr>
        <w:t>Proveedores, c</w:t>
      </w:r>
      <w:r>
        <w:rPr>
          <w:sz w:val="24"/>
          <w:szCs w:val="24"/>
        </w:rPr>
        <w:t>onciliación de cuentas corrientes, control de remitos con factura, carga de facturas, emisión de órdenes de pago, confección de cheques físicos y electrónicos, atención de consultas a proveedores, emisión de notas de</w:t>
      </w:r>
      <w:r>
        <w:rPr>
          <w:color w:val="000000"/>
          <w:sz w:val="27"/>
          <w:szCs w:val="27"/>
        </w:rPr>
        <w:t xml:space="preserve"> débito y crédito cuando corresponde, relación directa con el área de compras y deposito, entre otras. Auxiliar de proveedores y </w:t>
      </w:r>
      <w:r w:rsidR="009113AF">
        <w:rPr>
          <w:color w:val="000000"/>
          <w:sz w:val="27"/>
          <w:szCs w:val="27"/>
        </w:rPr>
        <w:t>PPP</w:t>
      </w:r>
      <w:r>
        <w:rPr>
          <w:color w:val="000000"/>
          <w:sz w:val="27"/>
          <w:szCs w:val="27"/>
        </w:rPr>
        <w:t xml:space="preserve"> a cargo.</w:t>
      </w:r>
    </w:p>
    <w:p w:rsidR="00C46301" w:rsidRPr="0055600B" w:rsidRDefault="009113AF" w:rsidP="0055600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Referencia: </w:t>
      </w:r>
      <w:proofErr w:type="spellStart"/>
      <w:r>
        <w:rPr>
          <w:color w:val="000000"/>
          <w:sz w:val="27"/>
          <w:szCs w:val="27"/>
        </w:rPr>
        <w:t>Peusso</w:t>
      </w:r>
      <w:proofErr w:type="spellEnd"/>
      <w:r>
        <w:rPr>
          <w:color w:val="000000"/>
          <w:sz w:val="27"/>
          <w:szCs w:val="27"/>
        </w:rPr>
        <w:t xml:space="preserve"> Liliana</w:t>
      </w:r>
      <w:r w:rsidR="00F93F80">
        <w:rPr>
          <w:color w:val="000000"/>
          <w:sz w:val="27"/>
          <w:szCs w:val="27"/>
        </w:rPr>
        <w:t xml:space="preserve"> (dueña)</w:t>
      </w:r>
      <w:r>
        <w:rPr>
          <w:color w:val="000000"/>
          <w:sz w:val="27"/>
          <w:szCs w:val="27"/>
        </w:rPr>
        <w:t xml:space="preserve"> (lpeusso@peusso.com.ar);</w:t>
      </w:r>
      <w:r>
        <w:rPr>
          <w:sz w:val="27"/>
          <w:szCs w:val="27"/>
        </w:rPr>
        <w:t xml:space="preserve"> Varela Lujan</w:t>
      </w:r>
      <w:r w:rsidR="0055600B">
        <w:rPr>
          <w:sz w:val="27"/>
          <w:szCs w:val="27"/>
        </w:rPr>
        <w:t xml:space="preserve"> (</w:t>
      </w:r>
      <w:hyperlink r:id="rId7" w:history="1">
        <w:r w:rsidR="00F93F80" w:rsidRPr="007F0C3E">
          <w:rPr>
            <w:rStyle w:val="Hipervnculo"/>
            <w:sz w:val="27"/>
            <w:szCs w:val="27"/>
          </w:rPr>
          <w:t>lujan_varela@hotmail.com</w:t>
        </w:r>
      </w:hyperlink>
      <w:r w:rsidR="00F93F80">
        <w:rPr>
          <w:sz w:val="27"/>
          <w:szCs w:val="27"/>
        </w:rPr>
        <w:t xml:space="preserve"> (gerente de </w:t>
      </w:r>
      <w:proofErr w:type="spellStart"/>
      <w:r w:rsidR="00F93F80">
        <w:rPr>
          <w:sz w:val="27"/>
          <w:szCs w:val="27"/>
        </w:rPr>
        <w:t>rrhh</w:t>
      </w:r>
      <w:proofErr w:type="spellEnd"/>
      <w:r w:rsidR="00F93F80">
        <w:rPr>
          <w:sz w:val="27"/>
          <w:szCs w:val="27"/>
        </w:rPr>
        <w:t xml:space="preserve"> 3513426530</w:t>
      </w:r>
      <w:r w:rsidR="0055600B">
        <w:rPr>
          <w:sz w:val="27"/>
          <w:szCs w:val="27"/>
        </w:rPr>
        <w:t>)</w:t>
      </w:r>
    </w:p>
    <w:p w:rsidR="00427B08" w:rsidRDefault="00427B08">
      <w:pPr>
        <w:numPr>
          <w:ilvl w:val="0"/>
          <w:numId w:val="5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Revendedora de Natura cosméticos (2017-actualidad)</w:t>
      </w:r>
    </w:p>
    <w:p w:rsidR="0055600B" w:rsidRDefault="0055600B" w:rsidP="0055600B">
      <w:pPr>
        <w:ind w:leftChars="0" w:left="-2" w:firstLineChars="0" w:firstLine="0"/>
        <w:rPr>
          <w:sz w:val="24"/>
          <w:szCs w:val="24"/>
        </w:rPr>
      </w:pPr>
    </w:p>
    <w:p w:rsidR="00AD5A70" w:rsidRDefault="00427B08" w:rsidP="00BA1399">
      <w:pPr>
        <w:numPr>
          <w:ilvl w:val="0"/>
          <w:numId w:val="5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Revendedora de </w:t>
      </w:r>
      <w:proofErr w:type="spellStart"/>
      <w:r>
        <w:rPr>
          <w:sz w:val="24"/>
          <w:szCs w:val="24"/>
        </w:rPr>
        <w:t>Tupperweare</w:t>
      </w:r>
      <w:proofErr w:type="spellEnd"/>
      <w:r>
        <w:rPr>
          <w:sz w:val="24"/>
          <w:szCs w:val="24"/>
        </w:rPr>
        <w:t xml:space="preserve"> (</w:t>
      </w:r>
      <w:r w:rsidR="000509EB">
        <w:rPr>
          <w:sz w:val="24"/>
          <w:szCs w:val="24"/>
        </w:rPr>
        <w:t>2017</w:t>
      </w:r>
      <w:r w:rsidR="003E35A6">
        <w:rPr>
          <w:sz w:val="24"/>
          <w:szCs w:val="24"/>
        </w:rPr>
        <w:t>-actualidad</w:t>
      </w:r>
      <w:r>
        <w:rPr>
          <w:sz w:val="24"/>
          <w:szCs w:val="24"/>
        </w:rPr>
        <w:t>)</w:t>
      </w:r>
    </w:p>
    <w:p w:rsidR="0055600B" w:rsidRPr="00BA1399" w:rsidRDefault="0055600B" w:rsidP="0055600B">
      <w:pPr>
        <w:ind w:leftChars="0" w:left="-2" w:firstLineChars="0" w:firstLine="0"/>
        <w:rPr>
          <w:sz w:val="24"/>
          <w:szCs w:val="24"/>
        </w:rPr>
      </w:pPr>
    </w:p>
    <w:p w:rsidR="00C46301" w:rsidRDefault="00D90271">
      <w:pPr>
        <w:numPr>
          <w:ilvl w:val="0"/>
          <w:numId w:val="5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Tarjeta Naranja S</w:t>
      </w:r>
      <w:r w:rsidR="00B238E7">
        <w:rPr>
          <w:sz w:val="24"/>
          <w:szCs w:val="24"/>
        </w:rPr>
        <w:t>.A (noviembre de 2012-octubre 2017</w:t>
      </w:r>
      <w:r>
        <w:rPr>
          <w:sz w:val="24"/>
          <w:szCs w:val="24"/>
        </w:rPr>
        <w:t>)</w:t>
      </w:r>
    </w:p>
    <w:p w:rsidR="00B238E7" w:rsidRPr="00B238E7" w:rsidRDefault="00B238E7" w:rsidP="00B238E7">
      <w:pPr>
        <w:ind w:leftChars="0" w:firstLineChars="0" w:firstLine="0"/>
        <w:rPr>
          <w:sz w:val="24"/>
          <w:szCs w:val="24"/>
        </w:rPr>
      </w:pPr>
      <w:r w:rsidRPr="00B238E7">
        <w:rPr>
          <w:sz w:val="24"/>
          <w:szCs w:val="24"/>
        </w:rPr>
        <w:t>Promotora de local poli funcional; atención al público y cajera.</w:t>
      </w:r>
    </w:p>
    <w:p w:rsidR="00B238E7" w:rsidRPr="00B238E7" w:rsidRDefault="00B238E7" w:rsidP="00B238E7">
      <w:pPr>
        <w:ind w:leftChars="0" w:firstLineChars="0" w:firstLine="0"/>
        <w:rPr>
          <w:sz w:val="24"/>
          <w:szCs w:val="24"/>
        </w:rPr>
      </w:pPr>
      <w:r w:rsidRPr="00B238E7">
        <w:rPr>
          <w:sz w:val="24"/>
          <w:szCs w:val="24"/>
        </w:rPr>
        <w:t>Referente de calidad y motivación interna y externa en el local Cerro de las rosas acorde a presupuesto asignado</w:t>
      </w:r>
      <w:r w:rsidR="00417500">
        <w:rPr>
          <w:sz w:val="24"/>
          <w:szCs w:val="24"/>
        </w:rPr>
        <w:t xml:space="preserve"> </w:t>
      </w:r>
      <w:r w:rsidR="00C75EC3">
        <w:rPr>
          <w:sz w:val="24"/>
          <w:szCs w:val="24"/>
        </w:rPr>
        <w:t xml:space="preserve">(festejos, acciones motivacionales, </w:t>
      </w:r>
      <w:r w:rsidR="00F90795">
        <w:rPr>
          <w:sz w:val="24"/>
          <w:szCs w:val="24"/>
        </w:rPr>
        <w:t>armado de reuniones</w:t>
      </w:r>
      <w:r w:rsidR="00323534">
        <w:rPr>
          <w:sz w:val="24"/>
          <w:szCs w:val="24"/>
        </w:rPr>
        <w:t>, etc)</w:t>
      </w:r>
      <w:r w:rsidR="00D73403">
        <w:rPr>
          <w:sz w:val="24"/>
          <w:szCs w:val="24"/>
        </w:rPr>
        <w:t xml:space="preserve"> </w:t>
      </w:r>
      <w:r w:rsidRPr="00B238E7">
        <w:rPr>
          <w:sz w:val="24"/>
          <w:szCs w:val="24"/>
        </w:rPr>
        <w:t>Encargada de pedidos y entrega de uniformes del local</w:t>
      </w:r>
      <w:r w:rsidR="00472361">
        <w:rPr>
          <w:sz w:val="24"/>
          <w:szCs w:val="24"/>
        </w:rPr>
        <w:t>, pedidos de librería, etc</w:t>
      </w:r>
    </w:p>
    <w:p w:rsidR="00B238E7" w:rsidRPr="00B238E7" w:rsidRDefault="00B238E7" w:rsidP="00B238E7">
      <w:pPr>
        <w:ind w:leftChars="0" w:firstLineChars="0" w:firstLine="0"/>
        <w:rPr>
          <w:sz w:val="24"/>
          <w:szCs w:val="24"/>
        </w:rPr>
      </w:pPr>
      <w:r w:rsidRPr="00B238E7">
        <w:rPr>
          <w:sz w:val="24"/>
          <w:szCs w:val="24"/>
        </w:rPr>
        <w:t>Referente de plásticos</w:t>
      </w:r>
      <w:r>
        <w:rPr>
          <w:sz w:val="24"/>
          <w:szCs w:val="24"/>
        </w:rPr>
        <w:t>.</w:t>
      </w:r>
    </w:p>
    <w:p w:rsidR="00B238E7" w:rsidRPr="00B238E7" w:rsidRDefault="00B238E7" w:rsidP="00B238E7">
      <w:pPr>
        <w:ind w:leftChars="0" w:firstLineChars="0" w:firstLine="0"/>
        <w:rPr>
          <w:sz w:val="24"/>
          <w:szCs w:val="24"/>
        </w:rPr>
      </w:pPr>
      <w:r w:rsidRPr="00B238E7">
        <w:rPr>
          <w:sz w:val="24"/>
          <w:szCs w:val="24"/>
        </w:rPr>
        <w:t>Atención a titulares, negociación con titulares ya sea por planes de financiación, prestamos de dinero, o altas y bajas de servicios y productos que comercializa la empresa</w:t>
      </w:r>
      <w:r w:rsidR="00761786">
        <w:rPr>
          <w:sz w:val="24"/>
          <w:szCs w:val="24"/>
        </w:rPr>
        <w:t xml:space="preserve"> (débitos, seguros, revistas, servicio en celular, resumen digital, entre otros) </w:t>
      </w:r>
      <w:r>
        <w:rPr>
          <w:sz w:val="24"/>
          <w:szCs w:val="24"/>
        </w:rPr>
        <w:t>Reclamos y pedidos utilizando sistema SAP.</w:t>
      </w:r>
    </w:p>
    <w:p w:rsidR="00B238E7" w:rsidRDefault="00B238E7" w:rsidP="00B238E7">
      <w:pPr>
        <w:ind w:leftChars="0" w:left="0" w:firstLineChars="0" w:firstLine="0"/>
        <w:rPr>
          <w:sz w:val="24"/>
          <w:szCs w:val="24"/>
        </w:rPr>
      </w:pPr>
      <w:r w:rsidRPr="00B238E7">
        <w:rPr>
          <w:sz w:val="24"/>
          <w:szCs w:val="24"/>
        </w:rPr>
        <w:t xml:space="preserve">Realizar el cobro de las distintas operaciones que realiza Tarjeta Naranja; tarjetas de crédito, préstamos de </w:t>
      </w:r>
      <w:proofErr w:type="spellStart"/>
      <w:r w:rsidRPr="00B238E7">
        <w:rPr>
          <w:sz w:val="24"/>
          <w:szCs w:val="24"/>
        </w:rPr>
        <w:t>dinero,etc</w:t>
      </w:r>
      <w:proofErr w:type="spellEnd"/>
      <w:r w:rsidRPr="00B238E7">
        <w:rPr>
          <w:sz w:val="24"/>
          <w:szCs w:val="24"/>
        </w:rPr>
        <w:t xml:space="preserve"> realizar los arqueos diarios para el control de cajas; cumplir con las medidas de seguridad del proceso gestión de cajas y recaudación (tesorería) preparación y control de papelería para enviar al área de soporte, entre otras</w:t>
      </w:r>
    </w:p>
    <w:p w:rsidR="00FD2E53" w:rsidRPr="00FD2E53" w:rsidRDefault="00D90271" w:rsidP="0055600B">
      <w:pPr>
        <w:ind w:leftChars="0" w:left="0" w:firstLineChars="0"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Referencia: Alejandro Vergara</w:t>
      </w:r>
      <w:r w:rsidR="00F93F80">
        <w:rPr>
          <w:color w:val="000000"/>
          <w:sz w:val="27"/>
          <w:szCs w:val="27"/>
        </w:rPr>
        <w:t xml:space="preserve"> (puesto senior)</w:t>
      </w:r>
      <w:r>
        <w:rPr>
          <w:color w:val="000000"/>
          <w:sz w:val="27"/>
          <w:szCs w:val="27"/>
        </w:rPr>
        <w:t xml:space="preserve">: 351-6822324; </w:t>
      </w:r>
      <w:r w:rsidR="00B238E7">
        <w:rPr>
          <w:color w:val="000000"/>
          <w:sz w:val="27"/>
          <w:szCs w:val="27"/>
        </w:rPr>
        <w:t>Matías</w:t>
      </w:r>
      <w:r w:rsidR="00F92CB1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Sabattini</w:t>
      </w:r>
      <w:proofErr w:type="spellEnd"/>
      <w:r w:rsidR="00F93F80">
        <w:rPr>
          <w:color w:val="000000"/>
          <w:sz w:val="27"/>
          <w:szCs w:val="27"/>
        </w:rPr>
        <w:t>(encargado de local)</w:t>
      </w:r>
      <w:r>
        <w:rPr>
          <w:color w:val="000000"/>
          <w:sz w:val="27"/>
          <w:szCs w:val="27"/>
        </w:rPr>
        <w:t>: 0351 2027358; Soledad Allende 03512525566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FD2E53" w:rsidRDefault="00FD2E53">
      <w:pPr>
        <w:numPr>
          <w:ilvl w:val="0"/>
          <w:numId w:val="5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Maestra particular nivel primario y secundario (2010-actualidad)</w:t>
      </w:r>
    </w:p>
    <w:p w:rsidR="0055600B" w:rsidRDefault="0055600B" w:rsidP="0055600B">
      <w:pPr>
        <w:ind w:leftChars="0" w:left="-2" w:firstLineChars="0" w:firstLine="0"/>
        <w:rPr>
          <w:sz w:val="24"/>
          <w:szCs w:val="24"/>
        </w:rPr>
      </w:pPr>
    </w:p>
    <w:p w:rsidR="00C46301" w:rsidRPr="0055600B" w:rsidRDefault="00D90271" w:rsidP="0055600B">
      <w:pPr>
        <w:numPr>
          <w:ilvl w:val="0"/>
          <w:numId w:val="5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Asociación Civil sin Fines de Lucro 191 “A” / 06 en “Un Camino…” centro de día y centro privado de salud (2009-2012)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Encargada de administración, control y registro de </w:t>
      </w:r>
      <w:r w:rsidR="0047055C">
        <w:rPr>
          <w:sz w:val="24"/>
          <w:szCs w:val="24"/>
        </w:rPr>
        <w:t xml:space="preserve">porcentajes y </w:t>
      </w:r>
      <w:r>
        <w:rPr>
          <w:sz w:val="24"/>
          <w:szCs w:val="24"/>
        </w:rPr>
        <w:t xml:space="preserve">pagos de profesionales, empleados y pacientes. </w:t>
      </w:r>
      <w:r w:rsidR="000140E2">
        <w:rPr>
          <w:sz w:val="24"/>
          <w:szCs w:val="24"/>
        </w:rPr>
        <w:t>Entrega de recibos, etc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Confección de Balances</w:t>
      </w:r>
      <w:r w:rsidR="00B238E7">
        <w:rPr>
          <w:sz w:val="24"/>
          <w:szCs w:val="24"/>
        </w:rPr>
        <w:t>, presupuestos, proyección de gastos</w:t>
      </w:r>
      <w:r>
        <w:rPr>
          <w:sz w:val="24"/>
          <w:szCs w:val="24"/>
        </w:rPr>
        <w:t xml:space="preserve"> e informes mensuales para ser presentados a la comisión directiva</w:t>
      </w:r>
      <w:r w:rsidR="00B238E7">
        <w:rPr>
          <w:sz w:val="24"/>
          <w:szCs w:val="24"/>
        </w:rPr>
        <w:t>.</w:t>
      </w:r>
    </w:p>
    <w:p w:rsidR="00B238E7" w:rsidRDefault="00B238E7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Preparar documentación y novedades para estudio </w:t>
      </w:r>
      <w:proofErr w:type="spellStart"/>
      <w:r>
        <w:rPr>
          <w:sz w:val="24"/>
          <w:szCs w:val="24"/>
        </w:rPr>
        <w:t>contable</w:t>
      </w:r>
      <w:r w:rsidR="004E52C5">
        <w:rPr>
          <w:sz w:val="24"/>
          <w:szCs w:val="24"/>
        </w:rPr>
        <w:t>,art</w:t>
      </w:r>
      <w:proofErr w:type="spellEnd"/>
      <w:r w:rsidR="004E52C5">
        <w:rPr>
          <w:sz w:val="24"/>
          <w:szCs w:val="24"/>
        </w:rPr>
        <w:t xml:space="preserve"> y obras sociales.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Control de asistencia de empleados, </w:t>
      </w:r>
      <w:r w:rsidR="000E79E0">
        <w:rPr>
          <w:sz w:val="24"/>
          <w:szCs w:val="24"/>
        </w:rPr>
        <w:t xml:space="preserve">licencias, vacaciones, </w:t>
      </w:r>
      <w:r>
        <w:rPr>
          <w:sz w:val="24"/>
          <w:szCs w:val="24"/>
        </w:rPr>
        <w:t xml:space="preserve">manejo de personal, selección de personal; </w:t>
      </w:r>
      <w:r w:rsidR="000E79E0">
        <w:rPr>
          <w:sz w:val="24"/>
          <w:szCs w:val="24"/>
        </w:rPr>
        <w:t>etc</w:t>
      </w:r>
    </w:p>
    <w:p w:rsidR="00C46301" w:rsidRDefault="00D902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Confección, e ingreso al sistema de facturación</w:t>
      </w:r>
      <w:r w:rsidR="00B238E7">
        <w:rPr>
          <w:color w:val="000000"/>
          <w:sz w:val="24"/>
          <w:szCs w:val="24"/>
        </w:rPr>
        <w:t xml:space="preserve">, presupuestos de tratamientos para </w:t>
      </w:r>
      <w:r>
        <w:rPr>
          <w:color w:val="000000"/>
          <w:sz w:val="24"/>
          <w:szCs w:val="24"/>
        </w:rPr>
        <w:t>ob</w:t>
      </w:r>
      <w:r w:rsidR="00B238E7">
        <w:rPr>
          <w:color w:val="000000"/>
          <w:sz w:val="24"/>
          <w:szCs w:val="24"/>
        </w:rPr>
        <w:t xml:space="preserve">ras sociales y pacientes </w:t>
      </w:r>
      <w:r>
        <w:rPr>
          <w:color w:val="000000"/>
          <w:sz w:val="24"/>
          <w:szCs w:val="24"/>
        </w:rPr>
        <w:t>particulares; búsqueda y registros de pagos; cont</w:t>
      </w:r>
      <w:r w:rsidR="00B238E7">
        <w:rPr>
          <w:color w:val="000000"/>
          <w:sz w:val="24"/>
          <w:szCs w:val="24"/>
        </w:rPr>
        <w:t xml:space="preserve">rol de registro caja; control, </w:t>
      </w:r>
      <w:r>
        <w:rPr>
          <w:color w:val="000000"/>
          <w:sz w:val="24"/>
          <w:szCs w:val="24"/>
        </w:rPr>
        <w:t>registro</w:t>
      </w:r>
      <w:r w:rsidR="00B238E7">
        <w:rPr>
          <w:color w:val="000000"/>
          <w:sz w:val="24"/>
          <w:szCs w:val="24"/>
        </w:rPr>
        <w:t xml:space="preserve"> y archivo</w:t>
      </w:r>
      <w:r>
        <w:rPr>
          <w:color w:val="000000"/>
          <w:sz w:val="24"/>
          <w:szCs w:val="24"/>
        </w:rPr>
        <w:t xml:space="preserve"> de documentación; confección planilla de asistencia de pacientes y profesionales</w:t>
      </w:r>
      <w:r w:rsidR="00B238E7">
        <w:rPr>
          <w:color w:val="000000"/>
          <w:sz w:val="24"/>
          <w:szCs w:val="24"/>
        </w:rPr>
        <w:t>.</w:t>
      </w:r>
      <w:r w:rsidR="000E79E0">
        <w:rPr>
          <w:color w:val="000000"/>
          <w:sz w:val="24"/>
          <w:szCs w:val="24"/>
        </w:rPr>
        <w:t xml:space="preserve"> Armado y </w:t>
      </w:r>
      <w:r w:rsidR="0094029D">
        <w:rPr>
          <w:color w:val="000000"/>
          <w:sz w:val="24"/>
          <w:szCs w:val="24"/>
        </w:rPr>
        <w:t>actualización</w:t>
      </w:r>
      <w:r w:rsidR="000E79E0">
        <w:rPr>
          <w:color w:val="000000"/>
          <w:sz w:val="24"/>
          <w:szCs w:val="24"/>
        </w:rPr>
        <w:t xml:space="preserve"> de Legajos de empleados </w:t>
      </w:r>
    </w:p>
    <w:p w:rsidR="009113AF" w:rsidRDefault="009113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Tramites varios para certificaciones, habilitaciones y categorización</w:t>
      </w:r>
      <w:r w:rsidR="00E14729">
        <w:rPr>
          <w:color w:val="000000"/>
          <w:sz w:val="24"/>
          <w:szCs w:val="24"/>
        </w:rPr>
        <w:t xml:space="preserve"> del centro.</w:t>
      </w:r>
    </w:p>
    <w:p w:rsidR="009113AF" w:rsidRDefault="009113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Tramites varios para obras sociales</w:t>
      </w:r>
    </w:p>
    <w:p w:rsidR="00C46301" w:rsidRDefault="00D90271" w:rsidP="00F93F80">
      <w:pPr>
        <w:spacing w:before="240"/>
        <w:ind w:leftChars="0" w:left="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Referencias: </w:t>
      </w:r>
      <w:proofErr w:type="spellStart"/>
      <w:r>
        <w:rPr>
          <w:sz w:val="24"/>
          <w:szCs w:val="24"/>
        </w:rPr>
        <w:t>Agüed</w:t>
      </w:r>
      <w:proofErr w:type="spellEnd"/>
      <w:r>
        <w:rPr>
          <w:sz w:val="24"/>
          <w:szCs w:val="24"/>
        </w:rPr>
        <w:t xml:space="preserve">, Graciela </w:t>
      </w:r>
      <w:r w:rsidR="00F93F80">
        <w:rPr>
          <w:sz w:val="24"/>
          <w:szCs w:val="24"/>
        </w:rPr>
        <w:t xml:space="preserve">(presidente de asociación) </w:t>
      </w:r>
      <w:r>
        <w:rPr>
          <w:sz w:val="24"/>
          <w:szCs w:val="24"/>
        </w:rPr>
        <w:t>0351 153359898</w:t>
      </w:r>
      <w:r w:rsidR="0047055C">
        <w:rPr>
          <w:sz w:val="24"/>
          <w:szCs w:val="24"/>
        </w:rPr>
        <w:t>-</w:t>
      </w:r>
      <w:r>
        <w:rPr>
          <w:sz w:val="24"/>
          <w:szCs w:val="24"/>
        </w:rPr>
        <w:t>Gallardo, María Cecilia-Gallardo, María Inés-Gallardo María Isabel</w:t>
      </w:r>
      <w:r w:rsidR="0047055C">
        <w:rPr>
          <w:sz w:val="24"/>
          <w:szCs w:val="24"/>
        </w:rPr>
        <w:t>-</w:t>
      </w:r>
      <w:proofErr w:type="spellStart"/>
      <w:r w:rsidR="0047055C">
        <w:rPr>
          <w:sz w:val="24"/>
          <w:szCs w:val="24"/>
        </w:rPr>
        <w:t>Lascano</w:t>
      </w:r>
      <w:proofErr w:type="spellEnd"/>
      <w:r w:rsidR="0047055C">
        <w:rPr>
          <w:sz w:val="24"/>
          <w:szCs w:val="24"/>
        </w:rPr>
        <w:t xml:space="preserve"> Silvina-Blanco Soledad</w:t>
      </w:r>
      <w:r w:rsidR="00F93F80">
        <w:rPr>
          <w:sz w:val="24"/>
          <w:szCs w:val="24"/>
        </w:rPr>
        <w:t xml:space="preserve"> (profesionales y miembros de comisión directiva)</w:t>
      </w:r>
      <w:r>
        <w:rPr>
          <w:sz w:val="24"/>
          <w:szCs w:val="24"/>
        </w:rPr>
        <w:t xml:space="preserve"> 0351 4822684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C46301">
      <w:pPr>
        <w:ind w:left="0" w:hanging="2"/>
        <w:rPr>
          <w:sz w:val="24"/>
          <w:szCs w:val="24"/>
        </w:rPr>
      </w:pPr>
    </w:p>
    <w:p w:rsidR="0055600B" w:rsidRDefault="00D90271" w:rsidP="0055600B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Municipalidad de La Carlota - Secretaria de Hacienda (julio 2009-octubre 2009)  Tareas administrativas tales como ingreso de proveedores, facturas, </w:t>
      </w:r>
      <w:r w:rsidR="00761786">
        <w:rPr>
          <w:sz w:val="24"/>
          <w:szCs w:val="24"/>
        </w:rPr>
        <w:t>órdenes</w:t>
      </w:r>
      <w:r>
        <w:rPr>
          <w:sz w:val="24"/>
          <w:szCs w:val="24"/>
        </w:rPr>
        <w:t xml:space="preserve"> de pago, transferencias de caja, confección de cheques, ingreso planilla de empleados presentadas al AFIP, control diario de libro caja y bancos, </w:t>
      </w:r>
      <w:r w:rsidR="00761786">
        <w:rPr>
          <w:sz w:val="24"/>
          <w:szCs w:val="24"/>
        </w:rPr>
        <w:t xml:space="preserve">archivo de documentación, </w:t>
      </w:r>
      <w:r>
        <w:rPr>
          <w:sz w:val="24"/>
          <w:szCs w:val="24"/>
        </w:rPr>
        <w:t>entre otras</w:t>
      </w:r>
    </w:p>
    <w:p w:rsidR="00C46301" w:rsidRDefault="00D90271" w:rsidP="00F93F80">
      <w:pPr>
        <w:spacing w:before="240"/>
        <w:ind w:leftChars="0" w:left="-2" w:firstLineChars="0" w:firstLine="0"/>
        <w:rPr>
          <w:color w:val="000000"/>
          <w:sz w:val="24"/>
          <w:szCs w:val="24"/>
        </w:rPr>
      </w:pPr>
      <w:r w:rsidRPr="0055600B">
        <w:rPr>
          <w:color w:val="000000"/>
          <w:sz w:val="24"/>
          <w:szCs w:val="24"/>
        </w:rPr>
        <w:t xml:space="preserve">Referencias: Secretaría de Hacienda, Hernán Bustos (03584) 429680 </w:t>
      </w:r>
      <w:r w:rsidR="00F93F80">
        <w:rPr>
          <w:color w:val="000000"/>
          <w:sz w:val="24"/>
          <w:szCs w:val="24"/>
        </w:rPr>
        <w:t>(encargado de contaduría)</w:t>
      </w:r>
    </w:p>
    <w:p w:rsidR="0055600B" w:rsidRPr="0055600B" w:rsidRDefault="0055600B" w:rsidP="0055600B">
      <w:pPr>
        <w:ind w:leftChars="0" w:left="-2" w:firstLineChars="0" w:firstLine="0"/>
        <w:rPr>
          <w:sz w:val="24"/>
          <w:szCs w:val="24"/>
        </w:rPr>
      </w:pPr>
    </w:p>
    <w:p w:rsidR="00C46301" w:rsidRDefault="00D90271">
      <w:pPr>
        <w:numPr>
          <w:ilvl w:val="0"/>
          <w:numId w:val="5"/>
        </w:num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OrecchiaS.p.a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Iveco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Moncalieri</w:t>
      </w:r>
      <w:proofErr w:type="spellEnd"/>
      <w:r>
        <w:rPr>
          <w:sz w:val="24"/>
          <w:szCs w:val="24"/>
        </w:rPr>
        <w:t>,  Italia (marzo-junio 2009)</w:t>
      </w: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Pasantía a través de la facultad poniendo en </w:t>
      </w:r>
      <w:r w:rsidR="00761786">
        <w:rPr>
          <w:sz w:val="24"/>
          <w:szCs w:val="24"/>
        </w:rPr>
        <w:t>práctica</w:t>
      </w:r>
      <w:r>
        <w:rPr>
          <w:sz w:val="24"/>
          <w:szCs w:val="24"/>
        </w:rPr>
        <w:t xml:space="preserve"> el idioma y desarrollando tareas administrativas, realización de tareas varias de contabilidad,</w:t>
      </w:r>
      <w:r w:rsidR="00761786">
        <w:rPr>
          <w:sz w:val="24"/>
          <w:szCs w:val="24"/>
        </w:rPr>
        <w:t xml:space="preserve"> carga y archivo de facturas, carga y actualización de</w:t>
      </w:r>
      <w:r>
        <w:rPr>
          <w:sz w:val="24"/>
          <w:szCs w:val="24"/>
        </w:rPr>
        <w:t xml:space="preserve"> legajos del personal, actualización de novedades de personal en legajos (días no trabajados, certificados médicos, vacaciones, cambios de art, etc) presentación de actas, alta de clientes y proveedores, verificación de modalidad de pagamento de clientes, asistencia de revisores </w:t>
      </w:r>
      <w:r w:rsidR="009113AF">
        <w:rPr>
          <w:sz w:val="24"/>
          <w:szCs w:val="24"/>
        </w:rPr>
        <w:t xml:space="preserve">y auditores </w:t>
      </w:r>
      <w:r>
        <w:rPr>
          <w:sz w:val="24"/>
          <w:szCs w:val="24"/>
        </w:rPr>
        <w:t>contables para  la certificación anual del balance de ejercicio, entre otras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Referencias: Encargada de Contaduría, Luisa </w:t>
      </w:r>
      <w:proofErr w:type="spellStart"/>
      <w:r>
        <w:rPr>
          <w:sz w:val="24"/>
          <w:szCs w:val="24"/>
        </w:rPr>
        <w:t>Racca</w:t>
      </w:r>
      <w:proofErr w:type="spellEnd"/>
      <w:r>
        <w:rPr>
          <w:sz w:val="24"/>
          <w:szCs w:val="24"/>
        </w:rPr>
        <w:t xml:space="preserve"> 39-0116818601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Trámites y Encomiendas La Carlota -Córdoba”, Realización de trámites, atención telefónica , Tareas administrativas en general-2004-2006</w:t>
      </w:r>
    </w:p>
    <w:p w:rsidR="00C46301" w:rsidRDefault="00C46301">
      <w:pPr>
        <w:ind w:left="0" w:hanging="2"/>
        <w:rPr>
          <w:sz w:val="24"/>
          <w:szCs w:val="24"/>
        </w:rPr>
      </w:pPr>
    </w:p>
    <w:p w:rsidR="00C46301" w:rsidRDefault="00D90271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“Mutual Juramento”, pasantía desarrollando tareas administrativas-año 2003</w:t>
      </w:r>
    </w:p>
    <w:p w:rsidR="00C46301" w:rsidRDefault="00C46301">
      <w:pPr>
        <w:ind w:left="0" w:hanging="2"/>
      </w:pPr>
    </w:p>
    <w:sectPr w:rsidR="00C46301" w:rsidSect="00AA47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Lucida Casual">
    <w:altName w:val="Calibri"/>
    <w:charset w:val="00"/>
    <w:family w:val="auto"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FD5"/>
    <w:multiLevelType w:val="multilevel"/>
    <w:tmpl w:val="A9860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F575E3D"/>
    <w:multiLevelType w:val="multilevel"/>
    <w:tmpl w:val="1AB62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CF05FE0"/>
    <w:multiLevelType w:val="multilevel"/>
    <w:tmpl w:val="B6569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1875313"/>
    <w:multiLevelType w:val="multilevel"/>
    <w:tmpl w:val="9EA00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37433BF"/>
    <w:multiLevelType w:val="multilevel"/>
    <w:tmpl w:val="EAAED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6FE7AB1"/>
    <w:multiLevelType w:val="multilevel"/>
    <w:tmpl w:val="41247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01"/>
    <w:rsid w:val="0001278F"/>
    <w:rsid w:val="000140E2"/>
    <w:rsid w:val="00047B87"/>
    <w:rsid w:val="000509EB"/>
    <w:rsid w:val="00054631"/>
    <w:rsid w:val="00066ED6"/>
    <w:rsid w:val="000728CC"/>
    <w:rsid w:val="00086240"/>
    <w:rsid w:val="000971E5"/>
    <w:rsid w:val="000B2E01"/>
    <w:rsid w:val="000B3325"/>
    <w:rsid w:val="000C2625"/>
    <w:rsid w:val="000C4D45"/>
    <w:rsid w:val="000E79E0"/>
    <w:rsid w:val="00111EDD"/>
    <w:rsid w:val="00186CFE"/>
    <w:rsid w:val="001B267D"/>
    <w:rsid w:val="001B6442"/>
    <w:rsid w:val="001C1289"/>
    <w:rsid w:val="001C204B"/>
    <w:rsid w:val="001D2975"/>
    <w:rsid w:val="001E5CC8"/>
    <w:rsid w:val="001F196A"/>
    <w:rsid w:val="00226866"/>
    <w:rsid w:val="00283702"/>
    <w:rsid w:val="002B1E37"/>
    <w:rsid w:val="002D4615"/>
    <w:rsid w:val="002E278E"/>
    <w:rsid w:val="002F1FA2"/>
    <w:rsid w:val="002F753D"/>
    <w:rsid w:val="003054D0"/>
    <w:rsid w:val="003118AD"/>
    <w:rsid w:val="00323534"/>
    <w:rsid w:val="00363D62"/>
    <w:rsid w:val="00365748"/>
    <w:rsid w:val="00380E58"/>
    <w:rsid w:val="003B4B55"/>
    <w:rsid w:val="003C5C74"/>
    <w:rsid w:val="003E10D9"/>
    <w:rsid w:val="003E35A6"/>
    <w:rsid w:val="004145DC"/>
    <w:rsid w:val="00417500"/>
    <w:rsid w:val="00423654"/>
    <w:rsid w:val="00427B08"/>
    <w:rsid w:val="00430E8E"/>
    <w:rsid w:val="00432588"/>
    <w:rsid w:val="004435F3"/>
    <w:rsid w:val="00443B67"/>
    <w:rsid w:val="00460CD3"/>
    <w:rsid w:val="00461693"/>
    <w:rsid w:val="00465DBA"/>
    <w:rsid w:val="0047055C"/>
    <w:rsid w:val="00472361"/>
    <w:rsid w:val="004858C6"/>
    <w:rsid w:val="004958C7"/>
    <w:rsid w:val="004B0394"/>
    <w:rsid w:val="004B1054"/>
    <w:rsid w:val="004E52C5"/>
    <w:rsid w:val="00550B43"/>
    <w:rsid w:val="0055600B"/>
    <w:rsid w:val="00571C61"/>
    <w:rsid w:val="005A5042"/>
    <w:rsid w:val="005D52C6"/>
    <w:rsid w:val="005E56B6"/>
    <w:rsid w:val="005E64C0"/>
    <w:rsid w:val="005F46AE"/>
    <w:rsid w:val="00605E79"/>
    <w:rsid w:val="00622B85"/>
    <w:rsid w:val="00623DC4"/>
    <w:rsid w:val="00667598"/>
    <w:rsid w:val="006A07AD"/>
    <w:rsid w:val="006B3CB5"/>
    <w:rsid w:val="006E4AFE"/>
    <w:rsid w:val="00701513"/>
    <w:rsid w:val="007427C2"/>
    <w:rsid w:val="00761786"/>
    <w:rsid w:val="00777869"/>
    <w:rsid w:val="007873CC"/>
    <w:rsid w:val="00796DCE"/>
    <w:rsid w:val="007B4215"/>
    <w:rsid w:val="007C5569"/>
    <w:rsid w:val="007F3CA8"/>
    <w:rsid w:val="007F4A15"/>
    <w:rsid w:val="00853FF3"/>
    <w:rsid w:val="00856F1B"/>
    <w:rsid w:val="008755BA"/>
    <w:rsid w:val="008A4133"/>
    <w:rsid w:val="008D472B"/>
    <w:rsid w:val="008E7D99"/>
    <w:rsid w:val="00905B0D"/>
    <w:rsid w:val="009113AF"/>
    <w:rsid w:val="00927BCB"/>
    <w:rsid w:val="0094029D"/>
    <w:rsid w:val="00945712"/>
    <w:rsid w:val="00953200"/>
    <w:rsid w:val="0095328E"/>
    <w:rsid w:val="009541B4"/>
    <w:rsid w:val="00960378"/>
    <w:rsid w:val="00960D87"/>
    <w:rsid w:val="009631B3"/>
    <w:rsid w:val="009745E4"/>
    <w:rsid w:val="009769D3"/>
    <w:rsid w:val="00994968"/>
    <w:rsid w:val="009A16B0"/>
    <w:rsid w:val="009A4056"/>
    <w:rsid w:val="009C5CDF"/>
    <w:rsid w:val="00A14C88"/>
    <w:rsid w:val="00A17194"/>
    <w:rsid w:val="00A340CB"/>
    <w:rsid w:val="00A927E0"/>
    <w:rsid w:val="00AA475A"/>
    <w:rsid w:val="00AC70F9"/>
    <w:rsid w:val="00AD5A70"/>
    <w:rsid w:val="00B07315"/>
    <w:rsid w:val="00B21D83"/>
    <w:rsid w:val="00B238E7"/>
    <w:rsid w:val="00B30AFC"/>
    <w:rsid w:val="00B32FF5"/>
    <w:rsid w:val="00B359CD"/>
    <w:rsid w:val="00B86236"/>
    <w:rsid w:val="00B8674F"/>
    <w:rsid w:val="00BA0E30"/>
    <w:rsid w:val="00BA1399"/>
    <w:rsid w:val="00BA25D8"/>
    <w:rsid w:val="00BE744B"/>
    <w:rsid w:val="00C053D0"/>
    <w:rsid w:val="00C06E68"/>
    <w:rsid w:val="00C25E3C"/>
    <w:rsid w:val="00C36AD4"/>
    <w:rsid w:val="00C46301"/>
    <w:rsid w:val="00C51EB3"/>
    <w:rsid w:val="00C668B4"/>
    <w:rsid w:val="00C75EC3"/>
    <w:rsid w:val="00CB1E3C"/>
    <w:rsid w:val="00CC0B89"/>
    <w:rsid w:val="00CC316D"/>
    <w:rsid w:val="00CD08A0"/>
    <w:rsid w:val="00CF30F2"/>
    <w:rsid w:val="00CF62AB"/>
    <w:rsid w:val="00D2758C"/>
    <w:rsid w:val="00D37A09"/>
    <w:rsid w:val="00D46A18"/>
    <w:rsid w:val="00D57629"/>
    <w:rsid w:val="00D62D57"/>
    <w:rsid w:val="00D717DA"/>
    <w:rsid w:val="00D73403"/>
    <w:rsid w:val="00D80522"/>
    <w:rsid w:val="00D8708F"/>
    <w:rsid w:val="00D90271"/>
    <w:rsid w:val="00DC4134"/>
    <w:rsid w:val="00DD218F"/>
    <w:rsid w:val="00DF2F60"/>
    <w:rsid w:val="00E06D4B"/>
    <w:rsid w:val="00E14729"/>
    <w:rsid w:val="00E24214"/>
    <w:rsid w:val="00E30C06"/>
    <w:rsid w:val="00E35C75"/>
    <w:rsid w:val="00E7589C"/>
    <w:rsid w:val="00E7788D"/>
    <w:rsid w:val="00E84533"/>
    <w:rsid w:val="00ED25A8"/>
    <w:rsid w:val="00ED5E3E"/>
    <w:rsid w:val="00EE36ED"/>
    <w:rsid w:val="00F00464"/>
    <w:rsid w:val="00F06895"/>
    <w:rsid w:val="00F347CA"/>
    <w:rsid w:val="00F46D40"/>
    <w:rsid w:val="00F5108C"/>
    <w:rsid w:val="00F56EC8"/>
    <w:rsid w:val="00F62F9A"/>
    <w:rsid w:val="00F64C84"/>
    <w:rsid w:val="00F90795"/>
    <w:rsid w:val="00F92CB1"/>
    <w:rsid w:val="00F93F80"/>
    <w:rsid w:val="00F958A0"/>
    <w:rsid w:val="00FD2E53"/>
    <w:rsid w:val="00FF0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BE32"/>
  <w15:docId w15:val="{80B5E092-7C4E-B546-9355-3B637619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475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rsid w:val="00AA475A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AA475A"/>
    <w:pPr>
      <w:keepNext/>
      <w:jc w:val="center"/>
      <w:outlineLvl w:val="1"/>
    </w:pPr>
    <w:rPr>
      <w:rFonts w:ascii="Baskerville" w:hAnsi="Baskerville"/>
      <w:sz w:val="36"/>
    </w:rPr>
  </w:style>
  <w:style w:type="paragraph" w:styleId="Ttulo3">
    <w:name w:val="heading 3"/>
    <w:basedOn w:val="Normal"/>
    <w:next w:val="Normal"/>
    <w:rsid w:val="00AA47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AA47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AA475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AA475A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A47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sid w:val="00AA475A"/>
    <w:pPr>
      <w:spacing w:before="240" w:after="60"/>
      <w:jc w:val="center"/>
    </w:pPr>
    <w:rPr>
      <w:rFonts w:ascii="Arial" w:hAnsi="Arial"/>
      <w:b/>
      <w:kern w:val="28"/>
      <w:sz w:val="32"/>
    </w:rPr>
  </w:style>
  <w:style w:type="table" w:customStyle="1" w:styleId="TableNormal0">
    <w:name w:val="Table Normal"/>
    <w:rsid w:val="00AA475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AA47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AA475A"/>
    <w:pPr>
      <w:spacing w:before="100" w:beforeAutospacing="1" w:after="100" w:afterAutospacing="1"/>
    </w:pPr>
    <w:rPr>
      <w:sz w:val="24"/>
      <w:szCs w:val="24"/>
    </w:rPr>
  </w:style>
  <w:style w:type="paragraph" w:styleId="Textodeglobo">
    <w:name w:val="Balloon Text"/>
    <w:basedOn w:val="Normal"/>
    <w:rsid w:val="00AA4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sid w:val="00AA475A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/>
    </w:rPr>
  </w:style>
  <w:style w:type="paragraph" w:styleId="Prrafodelista">
    <w:name w:val="List Paragraph"/>
    <w:basedOn w:val="Normal"/>
    <w:rsid w:val="00AA475A"/>
    <w:pPr>
      <w:ind w:left="720"/>
      <w:contextualSpacing/>
    </w:pPr>
  </w:style>
  <w:style w:type="paragraph" w:styleId="Subttulo">
    <w:name w:val="Subtitle"/>
    <w:basedOn w:val="Normal"/>
    <w:next w:val="Normal"/>
    <w:rsid w:val="00AA47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t-line-clampline">
    <w:name w:val="lt-line-clamp__line"/>
    <w:basedOn w:val="Fuentedeprrafopredeter"/>
    <w:rsid w:val="00761786"/>
  </w:style>
  <w:style w:type="character" w:styleId="Hipervnculo">
    <w:name w:val="Hyperlink"/>
    <w:basedOn w:val="Fuentedeprrafopredeter"/>
    <w:uiPriority w:val="99"/>
    <w:unhideWhenUsed/>
    <w:rsid w:val="00470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lujan_varela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Comprate.com.ar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1673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invitado</cp:lastModifiedBy>
  <cp:revision>12</cp:revision>
  <dcterms:created xsi:type="dcterms:W3CDTF">2022-02-10T22:17:00Z</dcterms:created>
  <dcterms:modified xsi:type="dcterms:W3CDTF">2022-02-14T02:00:00Z</dcterms:modified>
</cp:coreProperties>
</file>