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E5" w:rsidRPr="00E74BFA" w:rsidRDefault="00FD4D55">
      <w:pPr>
        <w:pStyle w:val="Informacindecontacto"/>
        <w:rPr>
          <w:lang w:val="es-MX"/>
        </w:rPr>
      </w:pPr>
      <w:r>
        <w:t>T</w:t>
      </w:r>
      <w:r>
        <w:rPr>
          <w:b/>
          <w:caps/>
          <w:color w:val="0E0B05" w:themeColor="text2"/>
          <w:kern w:val="28"/>
          <w:sz w:val="70"/>
        </w:rPr>
        <w:t xml:space="preserve">rocio anahi tebes </w:t>
      </w:r>
      <w:r>
        <w:t xml:space="preserve">rocioanahitebes@gmail.com </w:t>
      </w:r>
      <w:r w:rsidR="00D94F42">
        <w:t>| 2915102584</w:t>
      </w:r>
    </w:p>
    <w:p w:rsidR="008115E5" w:rsidRPr="00E74BFA" w:rsidRDefault="00D94F42">
      <w:pPr>
        <w:pStyle w:val="Ttulo1"/>
        <w:rPr>
          <w:lang w:val="es-MX"/>
        </w:rPr>
      </w:pPr>
      <w:r>
        <w:t>DAtos personales</w:t>
      </w:r>
    </w:p>
    <w:p w:rsidR="008115E5" w:rsidRDefault="00430A59" w:rsidP="00327699">
      <w:pPr>
        <w:ind w:left="3"/>
      </w:pPr>
      <w:r>
        <w:t>Edad: 28 años</w:t>
      </w:r>
    </w:p>
    <w:p w:rsidR="00430A59" w:rsidRDefault="00316E4C">
      <w:r>
        <w:t>Domicilio: Libano 2685</w:t>
      </w:r>
    </w:p>
    <w:p w:rsidR="00316E4C" w:rsidRPr="00E74BFA" w:rsidRDefault="00316E4C">
      <w:pPr>
        <w:rPr>
          <w:lang w:val="es-MX"/>
        </w:rPr>
      </w:pPr>
      <w:r>
        <w:t xml:space="preserve">Hijos: 1 </w:t>
      </w:r>
    </w:p>
    <w:sdt>
      <w:sdtPr>
        <w:id w:val="1728489637"/>
        <w:placeholder>
          <w:docPart w:val="FFC3A2E6C31A0649A6902E4D517ECF0B"/>
        </w:placeholder>
        <w:temporary/>
        <w:showingPlcHdr/>
      </w:sdtPr>
      <w:sdtEndPr/>
      <w:sdtContent>
        <w:p w:rsidR="008115E5" w:rsidRPr="00E74BFA" w:rsidRDefault="00FA4D00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:rsidR="008115E5" w:rsidRPr="00223E7A" w:rsidRDefault="0071530A" w:rsidP="00CF26E6">
      <w:pPr>
        <w:pStyle w:val="Prrafodelista"/>
        <w:numPr>
          <w:ilvl w:val="0"/>
          <w:numId w:val="14"/>
        </w:numPr>
        <w:rPr>
          <w:lang w:val="es-MX"/>
        </w:rPr>
      </w:pPr>
      <w:r>
        <w:t xml:space="preserve">Atención al público en local de indumentaria </w:t>
      </w:r>
      <w:r w:rsidR="00CF26E6">
        <w:t>femenina. Manejo de caja y</w:t>
      </w:r>
      <w:r w:rsidR="00C1216C">
        <w:t xml:space="preserve"> redes.</w:t>
      </w:r>
      <w:r w:rsidR="00CF26E6">
        <w:t xml:space="preserve"> </w:t>
      </w:r>
      <w:r w:rsidR="00C1216C">
        <w:t>Ord</w:t>
      </w:r>
      <w:r w:rsidR="00CF26E6">
        <w:t>en de stock.</w:t>
      </w:r>
      <w:r w:rsidR="00EE5A95">
        <w:t xml:space="preserve"> Referencia. Viviana 2916487191</w:t>
      </w:r>
    </w:p>
    <w:p w:rsidR="00223E7A" w:rsidRPr="00CF26E6" w:rsidRDefault="00223E7A" w:rsidP="00CF26E6">
      <w:pPr>
        <w:pStyle w:val="Prrafodelista"/>
        <w:numPr>
          <w:ilvl w:val="0"/>
          <w:numId w:val="14"/>
        </w:numPr>
        <w:rPr>
          <w:lang w:val="es-MX"/>
        </w:rPr>
      </w:pPr>
      <w:r>
        <w:t>Cajera en Relievee. Referencia:Valeria Pieri</w:t>
      </w:r>
    </w:p>
    <w:p w:rsidR="008115E5" w:rsidRDefault="004C4ED8" w:rsidP="004C4ED8">
      <w:pPr>
        <w:pStyle w:val="Listaconvietas"/>
        <w:numPr>
          <w:ilvl w:val="0"/>
          <w:numId w:val="14"/>
        </w:numPr>
      </w:pPr>
      <w:r>
        <w:t xml:space="preserve">Atención al público en merceria. Manejo de caja </w:t>
      </w:r>
      <w:r w:rsidR="00C1216C">
        <w:t>y redes</w:t>
      </w:r>
      <w:r w:rsidR="00553F58">
        <w:t>. Referencia: Claudia Donnari. 2914754924</w:t>
      </w:r>
    </w:p>
    <w:p w:rsidR="00C1216C" w:rsidRDefault="00C1216C" w:rsidP="00C1216C">
      <w:pPr>
        <w:pStyle w:val="Listaconvietas"/>
        <w:numPr>
          <w:ilvl w:val="0"/>
          <w:numId w:val="14"/>
        </w:numPr>
      </w:pPr>
      <w:r>
        <w:t>Cajera en walmart. Por consultora Byton</w:t>
      </w:r>
      <w:r w:rsidR="00553F58">
        <w:t>. Referencia en byton</w:t>
      </w:r>
    </w:p>
    <w:p w:rsidR="00C1216C" w:rsidRDefault="00C1216C" w:rsidP="00C1216C">
      <w:pPr>
        <w:pStyle w:val="Listaconvietas"/>
        <w:numPr>
          <w:ilvl w:val="0"/>
          <w:numId w:val="14"/>
        </w:numPr>
      </w:pPr>
      <w:r>
        <w:t xml:space="preserve">Atención al público </w:t>
      </w:r>
      <w:r w:rsidR="00A12FF1">
        <w:t>en verduleria.</w:t>
      </w:r>
      <w:r w:rsidR="00553F58">
        <w:t xml:space="preserve"> </w:t>
      </w:r>
    </w:p>
    <w:sdt>
      <w:sdtPr>
        <w:id w:val="720946933"/>
        <w:placeholder>
          <w:docPart w:val="4B97E3C233BECC4B956A8C2D79E7712E"/>
        </w:placeholder>
        <w:temporary/>
        <w:showingPlcHdr/>
      </w:sdtPr>
      <w:sdtEndPr/>
      <w:sdtContent>
        <w:p w:rsidR="008115E5" w:rsidRDefault="00FA4D00">
          <w:pPr>
            <w:pStyle w:val="Ttulo1"/>
          </w:pPr>
          <w:r>
            <w:t>Educación</w:t>
          </w:r>
        </w:p>
      </w:sdtContent>
    </w:sdt>
    <w:p w:rsidR="008115E5" w:rsidRPr="00E74BFA" w:rsidRDefault="00A12FF1">
      <w:pPr>
        <w:rPr>
          <w:lang w:val="es-MX"/>
        </w:rPr>
      </w:pPr>
      <w:r>
        <w:t>Secundiario completo. EEM NRO 5. TITULO: BACHILLER EN ECONOMÍA.</w:t>
      </w:r>
    </w:p>
    <w:p w:rsidR="008115E5" w:rsidRDefault="00A12FF1">
      <w:pPr>
        <w:pStyle w:val="Ttulo1"/>
      </w:pPr>
      <w:r>
        <w:t>CURSOS</w:t>
      </w:r>
    </w:p>
    <w:p w:rsidR="008115E5" w:rsidRDefault="00E44AFD" w:rsidP="00E44AFD">
      <w:pPr>
        <w:pStyle w:val="Listaconvietas"/>
        <w:numPr>
          <w:ilvl w:val="0"/>
          <w:numId w:val="15"/>
        </w:numPr>
      </w:pPr>
      <w:r>
        <w:t>Administración de empresa</w:t>
      </w:r>
    </w:p>
    <w:p w:rsidR="00E44AFD" w:rsidRDefault="00E44AFD" w:rsidP="00E44AFD">
      <w:pPr>
        <w:pStyle w:val="Listaconvietas"/>
        <w:numPr>
          <w:ilvl w:val="0"/>
          <w:numId w:val="15"/>
        </w:numPr>
      </w:pPr>
      <w:r>
        <w:t xml:space="preserve">Sueldos y jornales. Manejo de Microsoft </w:t>
      </w:r>
    </w:p>
    <w:p w:rsidR="00E44AFD" w:rsidRDefault="00EE5A95" w:rsidP="00E44AFD">
      <w:pPr>
        <w:pStyle w:val="Listaconvietas"/>
        <w:numPr>
          <w:ilvl w:val="0"/>
          <w:numId w:val="15"/>
        </w:numPr>
      </w:pPr>
      <w:r>
        <w:t>Seguridad e higiene industrial</w:t>
      </w:r>
    </w:p>
    <w:sectPr w:rsidR="00E44AFD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4D55" w:rsidRDefault="00FD4D55">
      <w:pPr>
        <w:spacing w:after="0" w:line="240" w:lineRule="auto"/>
      </w:pPr>
      <w:r>
        <w:separator/>
      </w:r>
    </w:p>
  </w:endnote>
  <w:endnote w:type="continuationSeparator" w:id="0">
    <w:p w:rsidR="00FD4D55" w:rsidRDefault="00FD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FA4D0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4D55" w:rsidRDefault="00FD4D55">
      <w:pPr>
        <w:spacing w:after="0" w:line="240" w:lineRule="auto"/>
      </w:pPr>
      <w:r>
        <w:separator/>
      </w:r>
    </w:p>
  </w:footnote>
  <w:footnote w:type="continuationSeparator" w:id="0">
    <w:p w:rsidR="00FD4D55" w:rsidRDefault="00FD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FA4D00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5C47F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DC618B">
    <w:r>
      <w:rPr>
        <w:noProof/>
        <w:lang w:val="es-MX" w:eastAsia="es-MX"/>
      </w:rPr>
    </w:r>
    <w:r w:rsidR="00DC618B">
      <w:rPr>
        <w:noProof/>
        <w:lang w:val="es-MX" w:eastAsia="es-MX"/>
      </w:rPr>
      <w:pict>
        <v:group id="Grupo 4" o:spid="_x0000_s2050" alt="Title: Marco de página con pestaña" style="position:absolute;margin-left:0;margin-top:0;width:435.55pt;height:1236.4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FA4D00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8E5D1D"/>
    <w:multiLevelType w:val="hybridMultilevel"/>
    <w:tmpl w:val="08A4E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99E43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E4067B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3CC39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BE5B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824BD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F74BD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D3E10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72ABE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020D9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4B3F96"/>
    <w:multiLevelType w:val="hybridMultilevel"/>
    <w:tmpl w:val="5A584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CE3422F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4ED0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06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B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2D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7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09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6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104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0E80B0E4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BBAE7CF8" w:tentative="1">
      <w:start w:val="1"/>
      <w:numFmt w:val="lowerLetter"/>
      <w:lvlText w:val="%2."/>
      <w:lvlJc w:val="left"/>
      <w:pPr>
        <w:ind w:left="1440" w:hanging="360"/>
      </w:pPr>
    </w:lvl>
    <w:lvl w:ilvl="2" w:tplc="AAF8977A" w:tentative="1">
      <w:start w:val="1"/>
      <w:numFmt w:val="lowerRoman"/>
      <w:lvlText w:val="%3."/>
      <w:lvlJc w:val="right"/>
      <w:pPr>
        <w:ind w:left="2160" w:hanging="180"/>
      </w:pPr>
    </w:lvl>
    <w:lvl w:ilvl="3" w:tplc="ADF894CE" w:tentative="1">
      <w:start w:val="1"/>
      <w:numFmt w:val="decimal"/>
      <w:lvlText w:val="%4."/>
      <w:lvlJc w:val="left"/>
      <w:pPr>
        <w:ind w:left="2880" w:hanging="360"/>
      </w:pPr>
    </w:lvl>
    <w:lvl w:ilvl="4" w:tplc="2BD861BA" w:tentative="1">
      <w:start w:val="1"/>
      <w:numFmt w:val="lowerLetter"/>
      <w:lvlText w:val="%5."/>
      <w:lvlJc w:val="left"/>
      <w:pPr>
        <w:ind w:left="3600" w:hanging="360"/>
      </w:pPr>
    </w:lvl>
    <w:lvl w:ilvl="5" w:tplc="B756D12C" w:tentative="1">
      <w:start w:val="1"/>
      <w:numFmt w:val="lowerRoman"/>
      <w:lvlText w:val="%6."/>
      <w:lvlJc w:val="right"/>
      <w:pPr>
        <w:ind w:left="4320" w:hanging="180"/>
      </w:pPr>
    </w:lvl>
    <w:lvl w:ilvl="6" w:tplc="319801BE" w:tentative="1">
      <w:start w:val="1"/>
      <w:numFmt w:val="decimal"/>
      <w:lvlText w:val="%7."/>
      <w:lvlJc w:val="left"/>
      <w:pPr>
        <w:ind w:left="5040" w:hanging="360"/>
      </w:pPr>
    </w:lvl>
    <w:lvl w:ilvl="7" w:tplc="1EC61CFE" w:tentative="1">
      <w:start w:val="1"/>
      <w:numFmt w:val="lowerLetter"/>
      <w:lvlText w:val="%8."/>
      <w:lvlJc w:val="left"/>
      <w:pPr>
        <w:ind w:left="5760" w:hanging="360"/>
      </w:pPr>
    </w:lvl>
    <w:lvl w:ilvl="8" w:tplc="BF24797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55"/>
    <w:rsid w:val="00223E7A"/>
    <w:rsid w:val="00316E4C"/>
    <w:rsid w:val="00327699"/>
    <w:rsid w:val="00430A59"/>
    <w:rsid w:val="004C4ED8"/>
    <w:rsid w:val="00553F58"/>
    <w:rsid w:val="0071530A"/>
    <w:rsid w:val="00A12FF1"/>
    <w:rsid w:val="00C1216C"/>
    <w:rsid w:val="00CF26E6"/>
    <w:rsid w:val="00D94F42"/>
    <w:rsid w:val="00DC618B"/>
    <w:rsid w:val="00E44AFD"/>
    <w:rsid w:val="00EE5A95"/>
    <w:rsid w:val="00F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CDE21"/>
  <w15:docId w15:val="{3B6ECA32-275F-8C42-937D-E98C8357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FD4D55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B4D996C-14E7-FA4D-B7C0-B2F1E9031C8B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C3A2E6C31A0649A6902E4D517EC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856A3-D942-244D-B908-079C3D72BB21}"/>
      </w:docPartPr>
      <w:docPartBody>
        <w:p w:rsidR="00000000" w:rsidRDefault="00000000">
          <w:pPr>
            <w:pStyle w:val="FFC3A2E6C31A0649A6902E4D517ECF0B"/>
          </w:pPr>
          <w:r>
            <w:t>Experience</w:t>
          </w:r>
        </w:p>
      </w:docPartBody>
    </w:docPart>
    <w:docPart>
      <w:docPartPr>
        <w:name w:val="4B97E3C233BECC4B956A8C2D79E77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817B-4010-084E-8665-F3BEF98A03F2}"/>
      </w:docPartPr>
      <w:docPartBody>
        <w:p w:rsidR="00000000" w:rsidRDefault="00000000">
          <w:pPr>
            <w:pStyle w:val="4B97E3C233BECC4B956A8C2D79E7712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97B200F4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86A49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E84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41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88A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9A1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66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02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A04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AB7EFFF7B115498C94001BADD403A9">
    <w:name w:val="33AB7EFFF7B115498C94001BADD403A9"/>
  </w:style>
  <w:style w:type="paragraph" w:customStyle="1" w:styleId="C85B8DF399EFE14FBA70A675FD074FEF">
    <w:name w:val="C85B8DF399EFE14FBA70A675FD074FEF"/>
  </w:style>
  <w:style w:type="paragraph" w:customStyle="1" w:styleId="06CC1E5A8453F74E8C1FC0752C993208">
    <w:name w:val="06CC1E5A8453F74E8C1FC0752C993208"/>
  </w:style>
  <w:style w:type="paragraph" w:customStyle="1" w:styleId="07A8A992D223EC459FE3E2AC329417D7">
    <w:name w:val="07A8A992D223EC459FE3E2AC329417D7"/>
  </w:style>
  <w:style w:type="paragraph" w:customStyle="1" w:styleId="FFC3A2E6C31A0649A6902E4D517ECF0B">
    <w:name w:val="FFC3A2E6C31A0649A6902E4D517ECF0B"/>
  </w:style>
  <w:style w:type="paragraph" w:customStyle="1" w:styleId="08E2D3BDBD0D7B4A8BEF07BD0EFA9847">
    <w:name w:val="08E2D3BDBD0D7B4A8BEF07BD0EFA9847"/>
  </w:style>
  <w:style w:type="paragraph" w:customStyle="1" w:styleId="BE69D17CE1A7424F845FCEDA1064BD90">
    <w:name w:val="BE69D17CE1A7424F845FCEDA1064BD90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7123C89664DC340B043F9D6369F3E85">
    <w:name w:val="87123C89664DC340B043F9D6369F3E85"/>
  </w:style>
  <w:style w:type="paragraph" w:customStyle="1" w:styleId="4B97E3C233BECC4B956A8C2D79E7712E">
    <w:name w:val="4B97E3C233BECC4B956A8C2D79E7712E"/>
  </w:style>
  <w:style w:type="paragraph" w:customStyle="1" w:styleId="7ED6CDE0F07B0641B11186EC57931EC5">
    <w:name w:val="7ED6CDE0F07B0641B11186EC57931EC5"/>
  </w:style>
  <w:style w:type="paragraph" w:customStyle="1" w:styleId="978D38822B79E242BF99CB401FCB8303">
    <w:name w:val="978D38822B79E242BF99CB401FCB8303"/>
  </w:style>
  <w:style w:type="paragraph" w:customStyle="1" w:styleId="1674F910126C724B8EF94C5A94C0188E">
    <w:name w:val="1674F910126C724B8EF94C5A94C01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{9B4D996C-14E7-FA4D-B7C0-B2F1E9031C8B}tf50002018.dotx</Template>
  <TotalTime>1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542915102584</dc:creator>
  <cp:keywords/>
  <dc:description/>
  <cp:lastModifiedBy>542915102584</cp:lastModifiedBy>
  <cp:revision>2</cp:revision>
  <dcterms:created xsi:type="dcterms:W3CDTF">2022-02-26T15:01:00Z</dcterms:created>
  <dcterms:modified xsi:type="dcterms:W3CDTF">2022-02-26T15:01:00Z</dcterms:modified>
</cp:coreProperties>
</file>