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671" w14:textId="77777777" w:rsidR="009B6D1C" w:rsidRDefault="009B6D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D997FA9" w14:textId="77777777" w:rsidR="009B6D1C" w:rsidRDefault="009B6D1C">
      <w:pPr>
        <w:tabs>
          <w:tab w:val="left" w:pos="2266"/>
        </w:tabs>
      </w:pPr>
    </w:p>
    <w:tbl>
      <w:tblPr>
        <w:tblStyle w:val="a"/>
        <w:tblW w:w="1234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776"/>
        <w:gridCol w:w="4566"/>
      </w:tblGrid>
      <w:tr w:rsidR="009B6D1C" w14:paraId="460ED273" w14:textId="77777777">
        <w:trPr>
          <w:trHeight w:val="2832"/>
        </w:trPr>
        <w:tc>
          <w:tcPr>
            <w:tcW w:w="7776" w:type="dxa"/>
            <w:shd w:val="clear" w:color="auto" w:fill="auto"/>
          </w:tcPr>
          <w:p w14:paraId="04C36298" w14:textId="77777777" w:rsidR="009B6D1C" w:rsidRDefault="007C0E1B">
            <w:pPr>
              <w:jc w:val="center"/>
              <w:rPr>
                <w:rFonts w:ascii="Trebuchet MS" w:eastAsia="Trebuchet MS" w:hAnsi="Trebuchet MS" w:cs="Trebuchet MS"/>
                <w:b/>
                <w:color w:val="214043"/>
                <w:sz w:val="36"/>
                <w:szCs w:val="36"/>
              </w:rPr>
            </w:pPr>
            <w:r>
              <w:rPr>
                <w:rFonts w:ascii="Trebuchet MS" w:eastAsia="Trebuchet MS" w:hAnsi="Trebuchet MS" w:cs="Trebuchet MS"/>
                <w:b/>
                <w:color w:val="214043"/>
                <w:sz w:val="28"/>
                <w:szCs w:val="28"/>
              </w:rPr>
              <w:t>Edgar Patricio Rivas</w:t>
            </w:r>
          </w:p>
          <w:p w14:paraId="56AA1FC8" w14:textId="77777777" w:rsidR="009B6D1C" w:rsidRDefault="009B6D1C">
            <w:pPr>
              <w:rPr>
                <w:rFonts w:ascii="Trebuchet MS" w:eastAsia="Trebuchet MS" w:hAnsi="Trebuchet MS" w:cs="Trebuchet MS"/>
                <w:b/>
                <w:color w:val="214043"/>
                <w:sz w:val="28"/>
                <w:szCs w:val="28"/>
              </w:rPr>
            </w:pPr>
          </w:p>
          <w:p w14:paraId="57922F32" w14:textId="77777777" w:rsidR="009B6D1C" w:rsidRDefault="007C0E1B">
            <w:r>
              <w:rPr>
                <w:b/>
                <w:color w:val="214043"/>
              </w:rPr>
              <w:t xml:space="preserve">      </w:t>
            </w:r>
            <w:r>
              <w:rPr>
                <w:b/>
                <w:u w:val="single"/>
              </w:rPr>
              <w:t>Nacionalidad:</w:t>
            </w:r>
            <w:r>
              <w:rPr>
                <w:b/>
              </w:rPr>
              <w:t xml:space="preserve"> </w:t>
            </w:r>
            <w:r>
              <w:t xml:space="preserve">   </w:t>
            </w:r>
            <w:proofErr w:type="gramStart"/>
            <w:r>
              <w:t>Argentino</w:t>
            </w:r>
            <w:proofErr w:type="gramEnd"/>
            <w:r>
              <w:t xml:space="preserve">                                                                                                                       </w:t>
            </w:r>
          </w:p>
          <w:p w14:paraId="1E296E74" w14:textId="77777777" w:rsidR="009B6D1C" w:rsidRDefault="009B6D1C">
            <w:pPr>
              <w:rPr>
                <w:b/>
                <w:color w:val="214043"/>
              </w:rPr>
            </w:pPr>
          </w:p>
          <w:p w14:paraId="367F1116" w14:textId="77777777" w:rsidR="009B6D1C" w:rsidRDefault="007C0E1B">
            <w:pPr>
              <w:spacing w:line="480" w:lineRule="auto"/>
              <w:rPr>
                <w:color w:val="424456"/>
              </w:rPr>
            </w:pPr>
            <w:r>
              <w:rPr>
                <w:color w:val="424456"/>
              </w:rPr>
              <w:t xml:space="preserve">      </w:t>
            </w:r>
            <w:r>
              <w:rPr>
                <w:b/>
                <w:color w:val="424456"/>
                <w:u w:val="single"/>
              </w:rPr>
              <w:t>Domicilio:</w:t>
            </w:r>
            <w:r>
              <w:rPr>
                <w:color w:val="424456"/>
              </w:rPr>
              <w:t xml:space="preserve">            Venezuela 841 PB “2” – CABA</w:t>
            </w:r>
          </w:p>
          <w:p w14:paraId="43BF54A1" w14:textId="77777777" w:rsidR="009B6D1C" w:rsidRDefault="007C0E1B">
            <w:pPr>
              <w:spacing w:line="480" w:lineRule="auto"/>
              <w:rPr>
                <w:color w:val="424456"/>
              </w:rPr>
            </w:pPr>
            <w:r>
              <w:rPr>
                <w:color w:val="424456"/>
              </w:rPr>
              <w:t xml:space="preserve">      </w:t>
            </w:r>
            <w:r>
              <w:rPr>
                <w:b/>
                <w:color w:val="424456"/>
                <w:u w:val="single"/>
              </w:rPr>
              <w:t>Email:</w:t>
            </w:r>
            <w:r>
              <w:rPr>
                <w:color w:val="424456"/>
              </w:rPr>
              <w:t xml:space="preserve">                    </w:t>
            </w:r>
            <w:hyperlink r:id="rId8">
              <w:r>
                <w:rPr>
                  <w:color w:val="67AFBD"/>
                  <w:u w:val="single"/>
                </w:rPr>
                <w:t>patricioerivas22@gmail.com</w:t>
              </w:r>
            </w:hyperlink>
            <w:r>
              <w:rPr>
                <w:color w:val="424456"/>
              </w:rPr>
              <w:t xml:space="preserve">                                                                                        </w:t>
            </w:r>
          </w:p>
          <w:p w14:paraId="1E1E83F3" w14:textId="7CC5A653" w:rsidR="009B6D1C" w:rsidRDefault="007C0E1B">
            <w:pPr>
              <w:rPr>
                <w:rFonts w:ascii="Arial Black" w:eastAsia="Arial Black" w:hAnsi="Arial Black" w:cs="Arial Black"/>
                <w:color w:val="424456"/>
                <w:sz w:val="24"/>
                <w:szCs w:val="24"/>
              </w:rPr>
            </w:pPr>
            <w:r>
              <w:rPr>
                <w:b/>
                <w:color w:val="424456"/>
              </w:rPr>
              <w:t xml:space="preserve">      </w:t>
            </w:r>
            <w:r>
              <w:rPr>
                <w:b/>
                <w:color w:val="424456"/>
                <w:u w:val="single"/>
              </w:rPr>
              <w:t>Tel:</w:t>
            </w:r>
            <w:r>
              <w:rPr>
                <w:rFonts w:ascii="Arial Black" w:eastAsia="Arial Black" w:hAnsi="Arial Black" w:cs="Arial Black"/>
                <w:color w:val="424456"/>
              </w:rPr>
              <w:t xml:space="preserve">                  </w:t>
            </w:r>
            <w:r>
              <w:rPr>
                <w:rFonts w:ascii="Arial Black" w:eastAsia="Arial Black" w:hAnsi="Arial Black" w:cs="Arial Black"/>
                <w:color w:val="424456"/>
                <w:sz w:val="24"/>
                <w:szCs w:val="24"/>
              </w:rPr>
              <w:t>15-7135-1607</w:t>
            </w:r>
          </w:p>
          <w:p w14:paraId="13B8C47E" w14:textId="77777777" w:rsidR="009B6D1C" w:rsidRDefault="009B6D1C">
            <w:pPr>
              <w:rPr>
                <w:color w:val="0070C0"/>
              </w:rPr>
            </w:pPr>
          </w:p>
        </w:tc>
        <w:tc>
          <w:tcPr>
            <w:tcW w:w="4566" w:type="dxa"/>
            <w:tcBorders>
              <w:left w:val="nil"/>
            </w:tcBorders>
            <w:shd w:val="clear" w:color="auto" w:fill="auto"/>
          </w:tcPr>
          <w:p w14:paraId="3256C6A1" w14:textId="77777777" w:rsidR="009B6D1C" w:rsidRDefault="007C0E1B">
            <w:pPr>
              <w:rPr>
                <w:rFonts w:ascii="Trebuchet MS" w:eastAsia="Trebuchet MS" w:hAnsi="Trebuchet MS" w:cs="Trebuchet MS"/>
                <w:color w:val="4F271C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4F271C"/>
                <w:sz w:val="32"/>
                <w:szCs w:val="32"/>
              </w:rPr>
              <w:t xml:space="preserve">      </w:t>
            </w:r>
            <w:r>
              <w:rPr>
                <w:rFonts w:ascii="Trebuchet MS" w:eastAsia="Trebuchet MS" w:hAnsi="Trebuchet MS" w:cs="Trebuchet MS"/>
                <w:noProof/>
                <w:color w:val="4F271C"/>
                <w:sz w:val="32"/>
                <w:szCs w:val="32"/>
              </w:rPr>
              <w:drawing>
                <wp:inline distT="0" distB="0" distL="0" distR="0" wp14:anchorId="28667DF6" wp14:editId="7EFB1B2F">
                  <wp:extent cx="1684987" cy="2172266"/>
                  <wp:effectExtent l="0" t="0" r="0" b="0"/>
                  <wp:docPr id="5" name="image2.jpg" descr="elpatit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lpatito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987" cy="21722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eastAsia="Trebuchet MS" w:hAnsi="Trebuchet MS" w:cs="Trebuchet MS"/>
                <w:color w:val="4F271C"/>
                <w:sz w:val="32"/>
                <w:szCs w:val="32"/>
              </w:rPr>
              <w:t xml:space="preserve"> </w:t>
            </w:r>
          </w:p>
        </w:tc>
      </w:tr>
    </w:tbl>
    <w:p w14:paraId="41AC55F3" w14:textId="77777777" w:rsidR="009B6D1C" w:rsidRDefault="007C0E1B">
      <w:pPr>
        <w:tabs>
          <w:tab w:val="left" w:pos="2266"/>
        </w:tabs>
      </w:pPr>
      <w:r>
        <w:t xml:space="preserve">                                                                                                                                                    </w:t>
      </w:r>
    </w:p>
    <w:tbl>
      <w:tblPr>
        <w:tblStyle w:val="a0"/>
        <w:tblW w:w="1155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7"/>
        <w:gridCol w:w="8953"/>
      </w:tblGrid>
      <w:tr w:rsidR="009B6D1C" w14:paraId="6209A2D9" w14:textId="77777777">
        <w:trPr>
          <w:jc w:val="center"/>
        </w:trPr>
        <w:tc>
          <w:tcPr>
            <w:tcW w:w="2597" w:type="dxa"/>
            <w:shd w:val="clear" w:color="auto" w:fill="auto"/>
          </w:tcPr>
          <w:p w14:paraId="0B6A32C2" w14:textId="77777777" w:rsidR="009B6D1C" w:rsidRDefault="009B6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rebuchet MS" w:eastAsia="Trebuchet MS" w:hAnsi="Trebuchet MS" w:cs="Trebuchet MS"/>
                <w:b/>
                <w:color w:val="0070C0"/>
                <w:sz w:val="22"/>
                <w:szCs w:val="22"/>
              </w:rPr>
            </w:pPr>
          </w:p>
          <w:p w14:paraId="0429EA09" w14:textId="77777777" w:rsidR="009B6D1C" w:rsidRDefault="007C0E1B" w:rsidP="007C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70C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70C0"/>
                <w:sz w:val="22"/>
                <w:szCs w:val="22"/>
              </w:rPr>
              <w:t>Objetivo</w:t>
            </w:r>
          </w:p>
        </w:tc>
        <w:tc>
          <w:tcPr>
            <w:tcW w:w="8953" w:type="dxa"/>
            <w:shd w:val="clear" w:color="auto" w:fill="auto"/>
          </w:tcPr>
          <w:p w14:paraId="57041F87" w14:textId="77777777" w:rsidR="009B6D1C" w:rsidRDefault="009B6D1C">
            <w:pPr>
              <w:rPr>
                <w:b/>
                <w:color w:val="424456"/>
                <w:sz w:val="22"/>
                <w:szCs w:val="22"/>
              </w:rPr>
            </w:pPr>
          </w:p>
          <w:p w14:paraId="543A6A17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Mi principal objetivo es poder continuar creciendo en conocimientos y experiencia, desarrollándo</w:t>
            </w:r>
            <w:r>
              <w:rPr>
                <w:color w:val="424456"/>
                <w:sz w:val="22"/>
                <w:szCs w:val="22"/>
              </w:rPr>
              <w:t>me laboral y personalmente.</w:t>
            </w:r>
          </w:p>
          <w:p w14:paraId="6004CB58" w14:textId="45A16307" w:rsidR="009B6D1C" w:rsidRPr="007C0E1B" w:rsidRDefault="007C0E1B">
            <w:pPr>
              <w:numPr>
                <w:ilvl w:val="1"/>
                <w:numId w:val="1"/>
              </w:numPr>
              <w:rPr>
                <w:color w:val="424456"/>
                <w:sz w:val="22"/>
                <w:szCs w:val="22"/>
                <w:u w:val="single"/>
              </w:rPr>
            </w:pPr>
            <w:r w:rsidRPr="007C0E1B">
              <w:rPr>
                <w:color w:val="424456"/>
                <w:sz w:val="22"/>
                <w:szCs w:val="22"/>
                <w:u w:val="single"/>
              </w:rPr>
              <w:t>Entre mis principales</w:t>
            </w:r>
            <w:r w:rsidRPr="007C0E1B">
              <w:rPr>
                <w:color w:val="424456"/>
                <w:sz w:val="22"/>
                <w:szCs w:val="22"/>
                <w:u w:val="single"/>
              </w:rPr>
              <w:t xml:space="preserve"> cualidades destaco:</w:t>
            </w:r>
          </w:p>
          <w:p w14:paraId="32F9EAC0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-Compromiso y dedicación.</w:t>
            </w:r>
          </w:p>
          <w:p w14:paraId="38AFA44A" w14:textId="18ABEB93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-Excelente comunicación</w:t>
            </w:r>
            <w:r>
              <w:rPr>
                <w:color w:val="424456"/>
                <w:sz w:val="22"/>
                <w:szCs w:val="22"/>
              </w:rPr>
              <w:t xml:space="preserve"> en relaciones laborales e interpersonales.</w:t>
            </w:r>
          </w:p>
          <w:p w14:paraId="453E6ADF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-Adaptación para trabajar en equipo.</w:t>
            </w:r>
          </w:p>
          <w:p w14:paraId="0696CB80" w14:textId="77777777" w:rsidR="009B6D1C" w:rsidRDefault="009B6D1C">
            <w:pPr>
              <w:rPr>
                <w:b/>
                <w:color w:val="438086"/>
              </w:rPr>
            </w:pPr>
          </w:p>
        </w:tc>
      </w:tr>
      <w:tr w:rsidR="009B6D1C" w14:paraId="53E862AC" w14:textId="77777777">
        <w:trPr>
          <w:trHeight w:val="1297"/>
          <w:jc w:val="center"/>
        </w:trPr>
        <w:tc>
          <w:tcPr>
            <w:tcW w:w="2597" w:type="dxa"/>
            <w:shd w:val="clear" w:color="auto" w:fill="auto"/>
          </w:tcPr>
          <w:p w14:paraId="26B94543" w14:textId="77777777" w:rsidR="009B6D1C" w:rsidRDefault="009B6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rebuchet MS" w:eastAsia="Trebuchet MS" w:hAnsi="Trebuchet MS" w:cs="Trebuchet MS"/>
                <w:b/>
                <w:color w:val="0070C0"/>
                <w:sz w:val="22"/>
                <w:szCs w:val="22"/>
              </w:rPr>
            </w:pPr>
          </w:p>
          <w:p w14:paraId="2CA2DA6E" w14:textId="77777777" w:rsidR="009B6D1C" w:rsidRDefault="007C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rebuchet MS" w:eastAsia="Trebuchet MS" w:hAnsi="Trebuchet MS" w:cs="Trebuchet MS"/>
                <w:b/>
                <w:color w:val="0070C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70C0"/>
                <w:sz w:val="22"/>
                <w:szCs w:val="22"/>
              </w:rPr>
              <w:t>Formación académica</w:t>
            </w:r>
          </w:p>
        </w:tc>
        <w:tc>
          <w:tcPr>
            <w:tcW w:w="8953" w:type="dxa"/>
            <w:shd w:val="clear" w:color="auto" w:fill="auto"/>
          </w:tcPr>
          <w:p w14:paraId="7EA2858C" w14:textId="77777777" w:rsidR="009B6D1C" w:rsidRDefault="009B6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eastAsia="Georgia" w:cs="Georgia"/>
                <w:color w:val="214043"/>
                <w:sz w:val="22"/>
                <w:szCs w:val="22"/>
              </w:rPr>
            </w:pPr>
          </w:p>
          <w:p w14:paraId="3BEA5906" w14:textId="77777777" w:rsidR="009B6D1C" w:rsidRDefault="007C0E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Georgia" w:cs="Georgia"/>
                <w:color w:val="214043"/>
                <w:sz w:val="22"/>
                <w:szCs w:val="22"/>
              </w:rPr>
            </w:pPr>
            <w:r>
              <w:rPr>
                <w:rFonts w:eastAsia="Georgia" w:cs="Georgia"/>
                <w:color w:val="214043"/>
                <w:sz w:val="22"/>
                <w:szCs w:val="22"/>
              </w:rPr>
              <w:t>3/2014-12/2019: Escuela “17” de Avellaneda, calle Chile 159, Buenos Aires, Argentina.</w:t>
            </w:r>
          </w:p>
          <w:p w14:paraId="28661D1D" w14:textId="77777777" w:rsidR="009B6D1C" w:rsidRDefault="009B6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eastAsia="Georgia" w:cs="Georgia"/>
                <w:color w:val="214043"/>
              </w:rPr>
            </w:pPr>
          </w:p>
          <w:p w14:paraId="7077A485" w14:textId="77777777" w:rsidR="009B6D1C" w:rsidRDefault="009B6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eastAsia="Georgia" w:cs="Georgia"/>
                <w:color w:val="214043"/>
              </w:rPr>
            </w:pPr>
          </w:p>
          <w:p w14:paraId="38EF6AFE" w14:textId="77777777" w:rsidR="009B6D1C" w:rsidRDefault="009B6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eastAsia="Georgia" w:cs="Georgia"/>
                <w:color w:val="214043"/>
              </w:rPr>
            </w:pPr>
          </w:p>
        </w:tc>
      </w:tr>
      <w:tr w:rsidR="009B6D1C" w14:paraId="1D921EAF" w14:textId="77777777">
        <w:trPr>
          <w:jc w:val="center"/>
        </w:trPr>
        <w:tc>
          <w:tcPr>
            <w:tcW w:w="2597" w:type="dxa"/>
            <w:shd w:val="clear" w:color="auto" w:fill="auto"/>
          </w:tcPr>
          <w:p w14:paraId="151E3681" w14:textId="77777777" w:rsidR="009B6D1C" w:rsidRDefault="009B6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rebuchet MS" w:eastAsia="Trebuchet MS" w:hAnsi="Trebuchet MS" w:cs="Trebuchet MS"/>
                <w:b/>
                <w:color w:val="0070C0"/>
                <w:sz w:val="22"/>
                <w:szCs w:val="22"/>
              </w:rPr>
            </w:pPr>
          </w:p>
          <w:p w14:paraId="431DBA6C" w14:textId="77777777" w:rsidR="009B6D1C" w:rsidRDefault="007C0E1B" w:rsidP="007C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70C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70C0"/>
                <w:sz w:val="22"/>
                <w:szCs w:val="22"/>
              </w:rPr>
              <w:t>Experiencia</w:t>
            </w:r>
          </w:p>
          <w:p w14:paraId="6685869E" w14:textId="77777777" w:rsidR="009B6D1C" w:rsidRDefault="009B6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rebuchet MS" w:eastAsia="Trebuchet MS" w:hAnsi="Trebuchet MS" w:cs="Trebuchet MS"/>
                <w:b/>
                <w:color w:val="438086"/>
                <w:sz w:val="22"/>
                <w:szCs w:val="22"/>
              </w:rPr>
            </w:pPr>
          </w:p>
        </w:tc>
        <w:tc>
          <w:tcPr>
            <w:tcW w:w="8953" w:type="dxa"/>
            <w:shd w:val="clear" w:color="auto" w:fill="auto"/>
          </w:tcPr>
          <w:p w14:paraId="2B8A3CE2" w14:textId="77777777" w:rsidR="009B6D1C" w:rsidRDefault="009B6D1C">
            <w:pPr>
              <w:rPr>
                <w:color w:val="424456"/>
                <w:sz w:val="22"/>
                <w:szCs w:val="22"/>
              </w:rPr>
            </w:pPr>
          </w:p>
          <w:p w14:paraId="714E69A3" w14:textId="39DB1134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02/2017 - 11/2017 Fast</w:t>
            </w:r>
            <w:r>
              <w:rPr>
                <w:b/>
                <w:color w:val="424456"/>
                <w:sz w:val="22"/>
                <w:szCs w:val="22"/>
              </w:rPr>
              <w:t xml:space="preserve"> Food Sudamericana (Burger King), ubicado en Ayacucho y Santa Fe, CABA.</w:t>
            </w:r>
          </w:p>
          <w:p w14:paraId="6837939D" w14:textId="77777777" w:rsidR="009B6D1C" w:rsidRDefault="007C0E1B">
            <w:pPr>
              <w:rPr>
                <w:color w:val="424456"/>
                <w:sz w:val="22"/>
                <w:szCs w:val="22"/>
                <w:u w:val="single"/>
              </w:rPr>
            </w:pPr>
            <w:r>
              <w:rPr>
                <w:color w:val="424456"/>
                <w:sz w:val="22"/>
                <w:szCs w:val="22"/>
                <w:u w:val="single"/>
              </w:rPr>
              <w:t xml:space="preserve">Crew con tareas varias: </w:t>
            </w:r>
          </w:p>
          <w:p w14:paraId="3726E28D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-Realizando las tareas de atención al cliente en caja.</w:t>
            </w:r>
          </w:p>
          <w:p w14:paraId="69CE0001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-Trabajo de limpieza en comedor y cocina.</w:t>
            </w:r>
          </w:p>
          <w:p w14:paraId="1EE31CD4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 xml:space="preserve">-En cocina realizando la producción de los insumos, manejo de cocción de carne y elaboración de los productos. </w:t>
            </w:r>
          </w:p>
          <w:p w14:paraId="09D5AB2A" w14:textId="77777777" w:rsidR="009B6D1C" w:rsidRDefault="009B6D1C">
            <w:pPr>
              <w:rPr>
                <w:color w:val="424456"/>
                <w:sz w:val="22"/>
                <w:szCs w:val="22"/>
              </w:rPr>
            </w:pPr>
          </w:p>
          <w:p w14:paraId="65141BEF" w14:textId="09815487" w:rsidR="009B6D1C" w:rsidRDefault="007C0E1B">
            <w:pPr>
              <w:rPr>
                <w:b/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12/2017 – 04/2018 Bar</w:t>
            </w:r>
            <w:r>
              <w:rPr>
                <w:b/>
                <w:color w:val="424456"/>
                <w:sz w:val="22"/>
                <w:szCs w:val="22"/>
              </w:rPr>
              <w:t xml:space="preserve"> Rick, ubicado en Salta y Carlos Calvo, CABA.</w:t>
            </w:r>
          </w:p>
          <w:p w14:paraId="54230853" w14:textId="04349364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Cajero dedicado a la atención al cliente, tanto por teléfono como personalm</w:t>
            </w:r>
            <w:r>
              <w:rPr>
                <w:color w:val="424456"/>
                <w:sz w:val="22"/>
                <w:szCs w:val="22"/>
              </w:rPr>
              <w:t>ente y servicio a las mesas.</w:t>
            </w:r>
          </w:p>
          <w:p w14:paraId="5F03464C" w14:textId="77777777" w:rsidR="009B6D1C" w:rsidRDefault="009B6D1C">
            <w:pPr>
              <w:rPr>
                <w:color w:val="424456"/>
                <w:sz w:val="22"/>
                <w:szCs w:val="22"/>
              </w:rPr>
            </w:pPr>
          </w:p>
          <w:p w14:paraId="1BACABE7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 xml:space="preserve">12/2018 – 04/2019 </w:t>
            </w:r>
            <w:r>
              <w:rPr>
                <w:b/>
                <w:color w:val="424456"/>
                <w:sz w:val="22"/>
                <w:szCs w:val="22"/>
              </w:rPr>
              <w:t>Telefónica Movistar.</w:t>
            </w:r>
          </w:p>
          <w:p w14:paraId="4A4B6BAC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-</w:t>
            </w:r>
            <w:proofErr w:type="spellStart"/>
            <w:r>
              <w:rPr>
                <w:color w:val="424456"/>
                <w:sz w:val="22"/>
                <w:szCs w:val="22"/>
              </w:rPr>
              <w:t>Telemarket</w:t>
            </w:r>
            <w:proofErr w:type="spellEnd"/>
            <w:r>
              <w:rPr>
                <w:color w:val="424456"/>
                <w:sz w:val="22"/>
                <w:szCs w:val="22"/>
              </w:rPr>
              <w:t>.</w:t>
            </w:r>
          </w:p>
          <w:p w14:paraId="4A6E8C83" w14:textId="77777777" w:rsidR="009B6D1C" w:rsidRDefault="009B6D1C">
            <w:pPr>
              <w:rPr>
                <w:color w:val="424456"/>
                <w:sz w:val="22"/>
                <w:szCs w:val="22"/>
              </w:rPr>
            </w:pPr>
          </w:p>
          <w:p w14:paraId="0E114E11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 xml:space="preserve">06/2019- 10/2020 </w:t>
            </w:r>
            <w:r>
              <w:rPr>
                <w:b/>
                <w:color w:val="424456"/>
                <w:sz w:val="22"/>
                <w:szCs w:val="22"/>
              </w:rPr>
              <w:t>Questa Pizza.</w:t>
            </w:r>
            <w:r>
              <w:rPr>
                <w:color w:val="424456"/>
                <w:sz w:val="22"/>
                <w:szCs w:val="22"/>
              </w:rPr>
              <w:t xml:space="preserve"> </w:t>
            </w:r>
          </w:p>
          <w:p w14:paraId="48EC98CC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-Atención al cliente en caja, preparación y cocin</w:t>
            </w:r>
            <w:r>
              <w:rPr>
                <w:color w:val="424456"/>
                <w:sz w:val="22"/>
                <w:szCs w:val="22"/>
              </w:rPr>
              <w:t>ado de masas en cocina.</w:t>
            </w:r>
          </w:p>
          <w:p w14:paraId="37AEB3E9" w14:textId="77777777" w:rsidR="009B6D1C" w:rsidRDefault="009B6D1C">
            <w:pPr>
              <w:rPr>
                <w:color w:val="424456"/>
                <w:sz w:val="22"/>
                <w:szCs w:val="22"/>
              </w:rPr>
            </w:pPr>
          </w:p>
          <w:p w14:paraId="4438B767" w14:textId="77777777" w:rsidR="009B6D1C" w:rsidRDefault="007C0E1B">
            <w:pPr>
              <w:rPr>
                <w:b/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 xml:space="preserve">10/2021- 8/2022 </w:t>
            </w:r>
            <w:r>
              <w:rPr>
                <w:b/>
                <w:color w:val="424456"/>
                <w:sz w:val="22"/>
                <w:szCs w:val="22"/>
              </w:rPr>
              <w:t>Parrilla Cero5.</w:t>
            </w:r>
          </w:p>
          <w:p w14:paraId="4EE0C861" w14:textId="77777777" w:rsidR="009B6D1C" w:rsidRDefault="007C0E1B">
            <w:pPr>
              <w:rPr>
                <w:color w:val="424456"/>
                <w:sz w:val="22"/>
                <w:szCs w:val="22"/>
              </w:rPr>
            </w:pPr>
            <w:r>
              <w:rPr>
                <w:color w:val="424456"/>
                <w:sz w:val="22"/>
                <w:szCs w:val="22"/>
              </w:rPr>
              <w:t>-Carga y descarga, limpieza en general, bachero, ayudante de cocina, mozo de barra.</w:t>
            </w:r>
          </w:p>
          <w:p w14:paraId="2074028A" w14:textId="77777777" w:rsidR="009B6D1C" w:rsidRDefault="009B6D1C">
            <w:pPr>
              <w:rPr>
                <w:color w:val="424456"/>
                <w:sz w:val="22"/>
                <w:szCs w:val="22"/>
              </w:rPr>
            </w:pPr>
          </w:p>
        </w:tc>
      </w:tr>
    </w:tbl>
    <w:p w14:paraId="09AFDC0C" w14:textId="77777777" w:rsidR="009B6D1C" w:rsidRDefault="007C0E1B">
      <w:pPr>
        <w:rPr>
          <w:b/>
          <w:sz w:val="22"/>
          <w:szCs w:val="22"/>
        </w:rPr>
      </w:pPr>
      <w:r>
        <w:rPr>
          <w:b/>
          <w:color w:val="1155CC"/>
        </w:rPr>
        <w:t>Disponibilidad Horaria:</w:t>
      </w:r>
      <w:r>
        <w:t xml:space="preserve">     </w:t>
      </w:r>
      <w:r w:rsidRPr="007C0E1B">
        <w:rPr>
          <w:b/>
          <w:bCs/>
          <w:sz w:val="24"/>
          <w:szCs w:val="24"/>
        </w:rPr>
        <w:t>Full Time.</w:t>
      </w:r>
    </w:p>
    <w:p w14:paraId="3A995BE0" w14:textId="77777777" w:rsidR="009B6D1C" w:rsidRDefault="007C0E1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</w:t>
      </w:r>
    </w:p>
    <w:sectPr w:rsidR="009B6D1C">
      <w:headerReference w:type="even" r:id="rId10"/>
      <w:headerReference w:type="default" r:id="rId11"/>
      <w:footerReference w:type="even" r:id="rId12"/>
      <w:footerReference w:type="default" r:id="rId13"/>
      <w:pgSz w:w="12242" w:h="15842"/>
      <w:pgMar w:top="170" w:right="454" w:bottom="170" w:left="454" w:header="170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F7D7" w14:textId="77777777" w:rsidR="00000000" w:rsidRDefault="007C0E1B">
      <w:pPr>
        <w:spacing w:after="0" w:line="240" w:lineRule="auto"/>
      </w:pPr>
      <w:r>
        <w:separator/>
      </w:r>
    </w:p>
  </w:endnote>
  <w:endnote w:type="continuationSeparator" w:id="0">
    <w:p w14:paraId="72CA5C0F" w14:textId="77777777" w:rsidR="00000000" w:rsidRDefault="007C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d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6455" w14:textId="77777777" w:rsidR="009B6D1C" w:rsidRDefault="009B6D1C"/>
  <w:p w14:paraId="3021E699" w14:textId="77777777" w:rsidR="009B6D1C" w:rsidRDefault="007C0E1B"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  <w:sdt>
      <w:sdtPr>
        <w:tag w:val="goog_rdk_1"/>
        <w:id w:val="-382869253"/>
      </w:sdtPr>
      <w:sdtEndPr/>
      <w:sdtContent>
        <w:r>
          <w:rPr>
            <w:rFonts w:ascii="Cardo" w:eastAsia="Cardo" w:hAnsi="Cardo" w:cs="Cardo"/>
            <w:color w:val="A04DA3"/>
          </w:rPr>
          <w:t>⚫</w:t>
        </w:r>
      </w:sdtContent>
    </w:sdt>
    <w:r>
      <w:t xml:space="preserve"> </w:t>
    </w:r>
  </w:p>
  <w:p w14:paraId="1F984DA1" w14:textId="77777777" w:rsidR="009B6D1C" w:rsidRDefault="007C0E1B">
    <w:r>
      <w:rPr>
        <w:noProof/>
      </w:rPr>
      <mc:AlternateContent>
        <mc:Choice Requires="wpg">
          <w:drawing>
            <wp:inline distT="0" distB="0" distL="114300" distR="114300" wp14:anchorId="4591190B" wp14:editId="6A7A8F5D">
              <wp:extent cx="2327910" cy="45085"/>
              <wp:effectExtent l="0" t="0" r="0" b="0"/>
              <wp:docPr id="3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7910" cy="45085"/>
                        <a:chOff x="4182045" y="3757458"/>
                        <a:chExt cx="2327910" cy="45085"/>
                      </a:xfrm>
                    </wpg:grpSpPr>
                    <wpg:grpSp>
                      <wpg:cNvPr id="8" name="Grupo 8"/>
                      <wpg:cNvGrpSpPr/>
                      <wpg:grpSpPr>
                        <a:xfrm>
                          <a:off x="4182045" y="3757458"/>
                          <a:ext cx="2327910" cy="45085"/>
                          <a:chOff x="0" y="0"/>
                          <a:chExt cx="2327910" cy="45085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2327900" cy="4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6FD31A" w14:textId="77777777" w:rsidR="009B6D1C" w:rsidRDefault="009B6D1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 rot="10800000">
                            <a:off x="0" y="0"/>
                            <a:ext cx="1729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" extrusionOk="0">
                                <a:moveTo>
                                  <a:pt x="0" y="0"/>
                                </a:moveTo>
                                <a:lnTo>
                                  <a:pt x="172910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43808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 rot="10800000">
                            <a:off x="0" y="45085"/>
                            <a:ext cx="2327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7910" h="1" extrusionOk="0">
                                <a:moveTo>
                                  <a:pt x="0" y="0"/>
                                </a:moveTo>
                                <a:lnTo>
                                  <a:pt x="232791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3808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114300" distR="114300">
              <wp:extent cx="2327910" cy="45085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7910" cy="450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30E6EF5B" w14:textId="77777777" w:rsidR="009B6D1C" w:rsidRDefault="009B6D1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Georgia" w:cs="Georgia"/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B1A0" w14:textId="77777777" w:rsidR="009B6D1C" w:rsidRDefault="009B6D1C">
    <w:pPr>
      <w:jc w:val="right"/>
    </w:pPr>
  </w:p>
  <w:p w14:paraId="0839017F" w14:textId="77777777" w:rsidR="009B6D1C" w:rsidRDefault="007C0E1B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  <w:sdt>
      <w:sdtPr>
        <w:tag w:val="goog_rdk_0"/>
        <w:id w:val="-251198176"/>
      </w:sdtPr>
      <w:sdtEndPr/>
      <w:sdtContent>
        <w:r>
          <w:rPr>
            <w:rFonts w:ascii="Cardo" w:eastAsia="Cardo" w:hAnsi="Cardo" w:cs="Cardo"/>
            <w:color w:val="A04DA3"/>
          </w:rPr>
          <w:t>⚫</w:t>
        </w:r>
      </w:sdtContent>
    </w:sdt>
    <w:r>
      <w:t xml:space="preserve"> </w:t>
    </w:r>
  </w:p>
  <w:p w14:paraId="0DFB2BB9" w14:textId="77777777" w:rsidR="009B6D1C" w:rsidRDefault="007C0E1B">
    <w:pPr>
      <w:jc w:val="right"/>
    </w:pPr>
    <w:r>
      <w:rPr>
        <w:noProof/>
      </w:rPr>
      <mc:AlternateContent>
        <mc:Choice Requires="wpg">
          <w:drawing>
            <wp:inline distT="0" distB="0" distL="114300" distR="114300" wp14:anchorId="7ADAD0DA" wp14:editId="378B34E1">
              <wp:extent cx="2327910" cy="45085"/>
              <wp:effectExtent l="0" t="0" r="0" b="0"/>
              <wp:docPr id="4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7910" cy="45085"/>
                        <a:chOff x="4182045" y="3757458"/>
                        <a:chExt cx="2327910" cy="4508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4182045" y="3757458"/>
                          <a:ext cx="2327910" cy="45085"/>
                          <a:chOff x="0" y="0"/>
                          <a:chExt cx="2327910" cy="4508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2327900" cy="4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7874FA" w14:textId="77777777" w:rsidR="009B6D1C" w:rsidRDefault="009B6D1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 rot="10800000">
                            <a:off x="598170" y="0"/>
                            <a:ext cx="1729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" extrusionOk="0">
                                <a:moveTo>
                                  <a:pt x="0" y="0"/>
                                </a:moveTo>
                                <a:lnTo>
                                  <a:pt x="172910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43808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 rot="10800000">
                            <a:off x="0" y="45085"/>
                            <a:ext cx="2327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7910" h="1" extrusionOk="0">
                                <a:moveTo>
                                  <a:pt x="0" y="0"/>
                                </a:moveTo>
                                <a:lnTo>
                                  <a:pt x="232791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3808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114300" distR="114300">
              <wp:extent cx="2327910" cy="45085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7910" cy="450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77C90FBA" w14:textId="77777777" w:rsidR="009B6D1C" w:rsidRDefault="009B6D1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Georgia" w:cs="Georgia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CB98" w14:textId="77777777" w:rsidR="00000000" w:rsidRDefault="007C0E1B">
      <w:pPr>
        <w:spacing w:after="0" w:line="240" w:lineRule="auto"/>
      </w:pPr>
      <w:r>
        <w:separator/>
      </w:r>
    </w:p>
  </w:footnote>
  <w:footnote w:type="continuationSeparator" w:id="0">
    <w:p w14:paraId="2CF726ED" w14:textId="77777777" w:rsidR="00000000" w:rsidRDefault="007C0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EBE7" w14:textId="77777777" w:rsidR="009B6D1C" w:rsidRDefault="007C0E1B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320"/>
        <w:tab w:val="right" w:pos="8640"/>
      </w:tabs>
      <w:rPr>
        <w:rFonts w:eastAsia="Georgia" w:cs="Georgia"/>
        <w:color w:val="000000"/>
      </w:rPr>
    </w:pPr>
    <w:r>
      <w:rPr>
        <w:rFonts w:eastAsia="Georgia" w:cs="Georgia"/>
        <w:color w:val="000000"/>
      </w:rPr>
      <w:t>Usuario</w:t>
    </w:r>
  </w:p>
  <w:p w14:paraId="437CD961" w14:textId="77777777" w:rsidR="009B6D1C" w:rsidRDefault="009B6D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Georgia" w:cs="Georg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DF5F" w14:textId="77777777" w:rsidR="009B6D1C" w:rsidRDefault="007C0E1B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320"/>
        <w:tab w:val="right" w:pos="8640"/>
      </w:tabs>
      <w:jc w:val="right"/>
      <w:rPr>
        <w:rFonts w:eastAsia="Georgia" w:cs="Georgia"/>
        <w:color w:val="000000"/>
      </w:rPr>
    </w:pPr>
    <w:r>
      <w:rPr>
        <w:rFonts w:eastAsia="Georgia" w:cs="Georgia"/>
        <w:color w:val="000000"/>
      </w:rPr>
      <w:t>Usuario</w:t>
    </w:r>
  </w:p>
  <w:p w14:paraId="3CB9F47D" w14:textId="77777777" w:rsidR="009B6D1C" w:rsidRDefault="009B6D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Georgia" w:cs="Georg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03D4"/>
    <w:multiLevelType w:val="multilevel"/>
    <w:tmpl w:val="F19EC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585678"/>
    <w:multiLevelType w:val="multilevel"/>
    <w:tmpl w:val="098824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38086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680DC2"/>
    <w:multiLevelType w:val="multilevel"/>
    <w:tmpl w:val="E4E252D0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84340552">
    <w:abstractNumId w:val="0"/>
  </w:num>
  <w:num w:numId="2" w16cid:durableId="76245680">
    <w:abstractNumId w:val="1"/>
  </w:num>
  <w:num w:numId="3" w16cid:durableId="964041189">
    <w:abstractNumId w:val="2"/>
  </w:num>
  <w:num w:numId="4" w16cid:durableId="7260330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1C"/>
    <w:rsid w:val="007C0E1B"/>
    <w:rsid w:val="009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5112"/>
  <w15:docId w15:val="{4CB71723-7FC0-489D-A1D5-E3F050CF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B7"/>
    <w:rPr>
      <w:rFonts w:eastAsiaTheme="minorEastAsia" w:cstheme="minorBidi"/>
    </w:rPr>
  </w:style>
  <w:style w:type="paragraph" w:styleId="Ttulo1">
    <w:name w:val="heading 1"/>
    <w:basedOn w:val="Normal"/>
    <w:next w:val="Normal"/>
    <w:link w:val="Ttulo1Car"/>
    <w:uiPriority w:val="9"/>
    <w:qFormat/>
    <w:rsid w:val="009E06B7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6B7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6B7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6B7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6B7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6B7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6B7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6B7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6B7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9E06B7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table" w:styleId="Tablaconcuadrcula">
    <w:name w:val="Table Grid"/>
    <w:basedOn w:val="Tablanormal"/>
    <w:uiPriority w:val="1"/>
    <w:rsid w:val="009E06B7"/>
    <w:pPr>
      <w:spacing w:after="0" w:line="240" w:lineRule="auto"/>
    </w:pPr>
    <w:rPr>
      <w:rFonts w:eastAsiaTheme="minorEastAsia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06B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B7"/>
    <w:rPr>
      <w:rFonts w:eastAsiaTheme="minorEastAsia" w:hAnsi="Tahoma" w:cstheme="minorBidi"/>
      <w:sz w:val="16"/>
      <w:szCs w:val="1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9E06B7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i/>
      <w:color w:val="424456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E06B7"/>
    <w:rPr>
      <w:i/>
      <w:iCs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/>
    <w:rsid w:val="009E06B7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9E06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06B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06B7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E06B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6B7"/>
    <w:rPr>
      <w:sz w:val="20"/>
    </w:rPr>
  </w:style>
  <w:style w:type="paragraph" w:customStyle="1" w:styleId="Seccin">
    <w:name w:val="Sección"/>
    <w:basedOn w:val="Normal"/>
    <w:uiPriority w:val="2"/>
    <w:qFormat/>
    <w:rsid w:val="009E06B7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ubseccin">
    <w:name w:val="Subsección"/>
    <w:basedOn w:val="Normal"/>
    <w:uiPriority w:val="2"/>
    <w:qFormat/>
    <w:rsid w:val="009E06B7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tulodellibro">
    <w:name w:val="Book Title"/>
    <w:basedOn w:val="Fuentedeprrafopredeter"/>
    <w:uiPriority w:val="33"/>
    <w:qFormat/>
    <w:rsid w:val="009E06B7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9E06B7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9E06B7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6B7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6B7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6B7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6B7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6B7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6B7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6B7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6B7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9E06B7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9E06B7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6B7"/>
    <w:rPr>
      <w:i/>
      <w:iCs/>
      <w:color w:val="438086" w:themeColor="accent2"/>
    </w:rPr>
  </w:style>
  <w:style w:type="character" w:styleId="Referenciaintensa">
    <w:name w:val="Intense Reference"/>
    <w:basedOn w:val="Fuentedeprrafopredeter"/>
    <w:uiPriority w:val="32"/>
    <w:qFormat/>
    <w:rsid w:val="009E06B7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4"/>
    <w:unhideWhenUsed/>
    <w:qFormat/>
    <w:rsid w:val="009E06B7"/>
    <w:pPr>
      <w:ind w:left="720"/>
      <w:contextualSpacing/>
    </w:pPr>
  </w:style>
  <w:style w:type="character" w:styleId="Textoennegrita">
    <w:name w:val="Strong"/>
    <w:basedOn w:val="Fuentedeprrafopredeter"/>
    <w:uiPriority w:val="8"/>
    <w:qFormat/>
    <w:rsid w:val="009E06B7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9E06B7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9E06B7"/>
    <w:rPr>
      <w:i/>
      <w:iCs/>
      <w:color w:val="4E4F89"/>
    </w:rPr>
  </w:style>
  <w:style w:type="numbering" w:customStyle="1" w:styleId="Listaconvietasurbana">
    <w:name w:val="Lista con viñetas urbana"/>
    <w:uiPriority w:val="99"/>
    <w:rsid w:val="009E06B7"/>
  </w:style>
  <w:style w:type="numbering" w:customStyle="1" w:styleId="Listanumeradaurbana">
    <w:name w:val="Lista numerada urbana"/>
    <w:uiPriority w:val="99"/>
    <w:rsid w:val="009E06B7"/>
  </w:style>
  <w:style w:type="character" w:styleId="Textodelmarcadordeposicin">
    <w:name w:val="Placeholder Text"/>
    <w:basedOn w:val="Fuentedeprrafopredeter"/>
    <w:uiPriority w:val="99"/>
    <w:unhideWhenUsed/>
    <w:rsid w:val="009E06B7"/>
    <w:rPr>
      <w:color w:val="808080"/>
    </w:rPr>
  </w:style>
  <w:style w:type="paragraph" w:styleId="Listaconvietas">
    <w:name w:val="List Bullet"/>
    <w:basedOn w:val="Sangranormal"/>
    <w:uiPriority w:val="3"/>
    <w:qFormat/>
    <w:rsid w:val="009E06B7"/>
    <w:pPr>
      <w:numPr>
        <w:numId w:val="4"/>
      </w:numPr>
      <w:spacing w:after="0" w:line="240" w:lineRule="auto"/>
    </w:pPr>
    <w:rPr>
      <w:color w:val="213F43" w:themeColor="accent2" w:themeShade="80"/>
    </w:rPr>
  </w:style>
  <w:style w:type="paragraph" w:customStyle="1" w:styleId="Categora">
    <w:name w:val="Categoría"/>
    <w:basedOn w:val="Normal"/>
    <w:link w:val="Carcterdecategora"/>
    <w:qFormat/>
    <w:rsid w:val="009E06B7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qFormat/>
    <w:rsid w:val="009E06B7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rsid w:val="009E06B7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rsid w:val="009E06B7"/>
    <w:rPr>
      <w:rFonts w:eastAsiaTheme="minorEastAsia" w:cstheme="minorBidi"/>
      <w:b/>
      <w:bCs/>
      <w:lang w:val="es-ES"/>
    </w:rPr>
  </w:style>
  <w:style w:type="paragraph" w:styleId="Cierre">
    <w:name w:val="Closing"/>
    <w:basedOn w:val="Direccindelremitente"/>
    <w:link w:val="CierreCar"/>
    <w:uiPriority w:val="3"/>
    <w:unhideWhenUsed/>
    <w:qFormat/>
    <w:rsid w:val="009E06B7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3"/>
    <w:rsid w:val="009E06B7"/>
    <w:rPr>
      <w:rFonts w:eastAsiaTheme="minorEastAsia" w:cstheme="minorBidi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rsid w:val="009E06B7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3"/>
    <w:rsid w:val="009E06B7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unhideWhenUsed/>
    <w:qFormat/>
    <w:rsid w:val="009E06B7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2"/>
    <w:unhideWhenUsed/>
    <w:qFormat/>
    <w:rsid w:val="009E06B7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unhideWhenUsed/>
    <w:rsid w:val="009E06B7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9E06B7"/>
    <w:rPr>
      <w:sz w:val="20"/>
    </w:rPr>
  </w:style>
  <w:style w:type="paragraph" w:customStyle="1" w:styleId="MarcadorDePosicinPredeterminadoAutor">
    <w:name w:val="MarcadorDePosiciónPredeterminado_Autor"/>
    <w:uiPriority w:val="49"/>
    <w:rsid w:val="009E06B7"/>
    <w:rPr>
      <w:rFonts w:eastAsiaTheme="minorEastAsia" w:cstheme="minorBidi"/>
    </w:rPr>
  </w:style>
  <w:style w:type="paragraph" w:customStyle="1" w:styleId="Nombre">
    <w:name w:val="Nombre"/>
    <w:basedOn w:val="Normal"/>
    <w:next w:val="Normal"/>
    <w:uiPriority w:val="2"/>
    <w:qFormat/>
    <w:rsid w:val="009E06B7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odecomentarios">
    <w:name w:val="Texto de comentarios"/>
    <w:basedOn w:val="Normal"/>
    <w:qFormat/>
    <w:rsid w:val="009E06B7"/>
    <w:pPr>
      <w:spacing w:after="120" w:line="288" w:lineRule="auto"/>
    </w:pPr>
  </w:style>
  <w:style w:type="character" w:styleId="Hipervnculo">
    <w:name w:val="Hyperlink"/>
    <w:basedOn w:val="Fuentedeprrafopredeter"/>
    <w:uiPriority w:val="99"/>
    <w:unhideWhenUsed/>
    <w:rsid w:val="009D4F9D"/>
    <w:rPr>
      <w:color w:val="67AFBD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oerivas2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5So0d3Q16L4xbaee0B8zNFqgNQ==">AMUW2mV1LQmrxrHVCQ8XqrEij3D0NuMfRCth1A2QmMaaSGIqigw1ttw8V1SdjrdV0ZPca05JoYZqDrEjUBL0TGo/NJr7S248eAFBoTLpZNxuDocL1RgYt7FkVwbysJupaUyUQFfR1J7wgIwlTwTt5jaYcB0MzuWrVWJ1bY7TUSGfRpveHwMbal0=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Cintya Rivas</cp:lastModifiedBy>
  <cp:revision>2</cp:revision>
  <dcterms:created xsi:type="dcterms:W3CDTF">2022-09-09T12:20:00Z</dcterms:created>
  <dcterms:modified xsi:type="dcterms:W3CDTF">2022-09-09T12:20:00Z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