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663D" w:rsidRDefault="0088272B" w:rsidP="0088272B">
      <w:pPr>
        <w:pStyle w:val="Ttulo"/>
        <w:jc w:val="center"/>
        <w:rPr>
          <w:sz w:val="28"/>
          <w:szCs w:val="28"/>
        </w:rPr>
      </w:pPr>
      <w:r w:rsidRPr="0088272B">
        <w:rPr>
          <w:sz w:val="28"/>
          <w:szCs w:val="28"/>
        </w:rPr>
        <w:t>Actividad 3.1</w:t>
      </w:r>
    </w:p>
    <w:p w:rsidR="0088272B" w:rsidRPr="0088272B" w:rsidRDefault="0088272B" w:rsidP="0088272B">
      <w:pPr>
        <w:jc w:val="center"/>
        <w:rPr>
          <w:rFonts w:ascii="Arial Black" w:hAnsi="Arial Black"/>
          <w:color w:val="0000FF"/>
        </w:rPr>
      </w:pPr>
      <w:r w:rsidRPr="0088272B">
        <w:rPr>
          <w:rFonts w:ascii="Arial Black" w:hAnsi="Arial Black"/>
          <w:color w:val="0000FF"/>
        </w:rPr>
        <w:t>GOBIERNO MINICIPAL DE SALTILLO</w:t>
      </w:r>
    </w:p>
    <w:p w:rsidR="0088272B" w:rsidRDefault="0088272B" w:rsidP="0088272B">
      <w:pPr>
        <w:jc w:val="center"/>
        <w:rPr>
          <w:rFonts w:ascii="Arial Black" w:hAnsi="Arial Black"/>
          <w:color w:val="548DD4" w:themeColor="text2" w:themeTint="99"/>
        </w:rPr>
      </w:pPr>
      <w:r w:rsidRPr="0088272B">
        <w:rPr>
          <w:rFonts w:ascii="Arial Black" w:hAnsi="Arial Black"/>
          <w:color w:val="548DD4" w:themeColor="text2" w:themeTint="99"/>
        </w:rPr>
        <w:t>DIRECTORIO</w:t>
      </w:r>
    </w:p>
    <w:p w:rsidR="0088272B" w:rsidRDefault="0088272B" w:rsidP="001C4648">
      <w:pPr>
        <w:tabs>
          <w:tab w:val="left" w:pos="3119"/>
          <w:tab w:val="left" w:pos="5103"/>
        </w:tabs>
        <w:jc w:val="both"/>
        <w:rPr>
          <w:rFonts w:ascii="Arial" w:hAnsi="Arial" w:cs="Arial"/>
          <w:color w:val="548DD4" w:themeColor="text2" w:themeTint="99"/>
        </w:rPr>
      </w:pPr>
      <w:r>
        <w:rPr>
          <w:rFonts w:ascii="Arial" w:hAnsi="Arial" w:cs="Arial"/>
          <w:color w:val="548DD4" w:themeColor="text2" w:themeTint="99"/>
        </w:rPr>
        <w:t xml:space="preserve">Despacho </w:t>
      </w:r>
      <w:r w:rsidR="00165CDA">
        <w:rPr>
          <w:rFonts w:ascii="Arial" w:hAnsi="Arial" w:cs="Arial"/>
          <w:color w:val="548DD4" w:themeColor="text2" w:themeTint="99"/>
        </w:rPr>
        <w:t>C. Alcalde</w:t>
      </w:r>
      <w:r w:rsidR="00165CDA">
        <w:rPr>
          <w:rFonts w:ascii="Arial" w:hAnsi="Arial" w:cs="Arial"/>
          <w:color w:val="548DD4" w:themeColor="text2" w:themeTint="99"/>
        </w:rPr>
        <w:tab/>
        <w:t>438*26*04</w:t>
      </w:r>
      <w:r w:rsidR="00165CDA">
        <w:rPr>
          <w:rFonts w:ascii="Arial" w:hAnsi="Arial" w:cs="Arial"/>
          <w:color w:val="548DD4" w:themeColor="text2" w:themeTint="99"/>
        </w:rPr>
        <w:tab/>
      </w:r>
      <w:r w:rsidR="00165CDA">
        <w:rPr>
          <w:rFonts w:ascii="Arial" w:hAnsi="Arial" w:cs="Arial"/>
          <w:color w:val="548DD4" w:themeColor="text2" w:themeTint="99"/>
        </w:rPr>
        <w:tab/>
      </w:r>
      <w:r>
        <w:rPr>
          <w:rFonts w:ascii="Arial" w:hAnsi="Arial" w:cs="Arial"/>
          <w:color w:val="548DD4" w:themeColor="text2" w:themeTint="99"/>
        </w:rPr>
        <w:t>Obras Publicas</w:t>
      </w:r>
      <w:r>
        <w:rPr>
          <w:rFonts w:ascii="Arial" w:hAnsi="Arial" w:cs="Arial"/>
          <w:color w:val="548DD4" w:themeColor="text2" w:themeTint="99"/>
        </w:rPr>
        <w:tab/>
        <w:t>410*37*38</w:t>
      </w:r>
    </w:p>
    <w:p w:rsidR="0088272B" w:rsidRDefault="0088272B" w:rsidP="001C4648">
      <w:pPr>
        <w:tabs>
          <w:tab w:val="left" w:pos="3119"/>
          <w:tab w:val="left" w:pos="5103"/>
        </w:tabs>
        <w:jc w:val="both"/>
        <w:rPr>
          <w:rFonts w:ascii="Arial" w:hAnsi="Arial" w:cs="Arial"/>
          <w:color w:val="548DD4" w:themeColor="text2" w:themeTint="99"/>
        </w:rPr>
      </w:pPr>
      <w:r>
        <w:rPr>
          <w:rFonts w:ascii="Arial" w:hAnsi="Arial" w:cs="Arial"/>
          <w:color w:val="548DD4" w:themeColor="text2" w:themeTint="99"/>
        </w:rPr>
        <w:t>Secretaria</w:t>
      </w:r>
      <w:r w:rsidR="003149D3">
        <w:rPr>
          <w:rFonts w:ascii="Arial" w:hAnsi="Arial" w:cs="Arial"/>
          <w:color w:val="548DD4" w:themeColor="text2" w:themeTint="99"/>
        </w:rPr>
        <w:t xml:space="preserve"> Particular</w:t>
      </w:r>
      <w:r w:rsidR="003149D3">
        <w:rPr>
          <w:rFonts w:ascii="Arial" w:hAnsi="Arial" w:cs="Arial"/>
          <w:color w:val="548DD4" w:themeColor="text2" w:themeTint="99"/>
        </w:rPr>
        <w:tab/>
      </w:r>
      <w:r w:rsidR="001C4648">
        <w:rPr>
          <w:rFonts w:ascii="Arial" w:hAnsi="Arial" w:cs="Arial"/>
          <w:color w:val="548DD4" w:themeColor="text2" w:themeTint="99"/>
        </w:rPr>
        <w:t>438*26</w:t>
      </w:r>
      <w:r w:rsidR="002275FC">
        <w:rPr>
          <w:rFonts w:ascii="Arial" w:hAnsi="Arial" w:cs="Arial"/>
          <w:color w:val="548DD4" w:themeColor="text2" w:themeTint="99"/>
        </w:rPr>
        <w:t>*</w:t>
      </w:r>
      <w:r>
        <w:rPr>
          <w:rFonts w:ascii="Arial" w:hAnsi="Arial" w:cs="Arial"/>
          <w:color w:val="548DD4" w:themeColor="text2" w:themeTint="99"/>
        </w:rPr>
        <w:t>05</w:t>
      </w:r>
      <w:r>
        <w:rPr>
          <w:rFonts w:ascii="Arial" w:hAnsi="Arial" w:cs="Arial"/>
          <w:color w:val="548DD4" w:themeColor="text2" w:themeTint="99"/>
        </w:rPr>
        <w:tab/>
      </w:r>
      <w:r>
        <w:rPr>
          <w:rFonts w:ascii="Arial" w:hAnsi="Arial" w:cs="Arial"/>
          <w:color w:val="548DD4" w:themeColor="text2" w:themeTint="99"/>
        </w:rPr>
        <w:tab/>
        <w:t>Servicios Primarios</w:t>
      </w:r>
    </w:p>
    <w:p w:rsidR="002275FC" w:rsidRDefault="001C4648" w:rsidP="001C4648">
      <w:pPr>
        <w:tabs>
          <w:tab w:val="left" w:pos="3119"/>
          <w:tab w:val="left" w:pos="5103"/>
        </w:tabs>
        <w:jc w:val="both"/>
        <w:rPr>
          <w:rFonts w:ascii="Arial" w:hAnsi="Arial" w:cs="Arial"/>
          <w:color w:val="548DD4" w:themeColor="text2" w:themeTint="99"/>
        </w:rPr>
      </w:pPr>
      <w:r>
        <w:rPr>
          <w:rFonts w:ascii="Arial" w:hAnsi="Arial" w:cs="Arial"/>
          <w:color w:val="548DD4" w:themeColor="text2" w:themeTint="99"/>
        </w:rPr>
        <w:tab/>
      </w:r>
      <w:r w:rsidR="002275FC">
        <w:rPr>
          <w:rFonts w:ascii="Arial" w:hAnsi="Arial" w:cs="Arial"/>
          <w:color w:val="548DD4" w:themeColor="text2" w:themeTint="99"/>
        </w:rPr>
        <w:t>438*26*06</w:t>
      </w:r>
      <w:r w:rsidR="002275FC">
        <w:rPr>
          <w:rFonts w:ascii="Arial" w:hAnsi="Arial" w:cs="Arial"/>
          <w:color w:val="548DD4" w:themeColor="text2" w:themeTint="99"/>
        </w:rPr>
        <w:tab/>
      </w:r>
      <w:r w:rsidR="002275FC">
        <w:rPr>
          <w:rFonts w:ascii="Arial" w:hAnsi="Arial" w:cs="Arial"/>
          <w:color w:val="548DD4" w:themeColor="text2" w:themeTint="99"/>
        </w:rPr>
        <w:tab/>
        <w:t>Dirección</w:t>
      </w:r>
      <w:r w:rsidR="002275FC">
        <w:rPr>
          <w:rFonts w:ascii="Arial" w:hAnsi="Arial" w:cs="Arial"/>
          <w:color w:val="548DD4" w:themeColor="text2" w:themeTint="99"/>
        </w:rPr>
        <w:tab/>
        <w:t>439*03*37</w:t>
      </w:r>
    </w:p>
    <w:p w:rsidR="002275FC" w:rsidRDefault="001C4648" w:rsidP="001C4648">
      <w:pPr>
        <w:tabs>
          <w:tab w:val="left" w:pos="3119"/>
          <w:tab w:val="left" w:pos="5103"/>
        </w:tabs>
        <w:jc w:val="both"/>
        <w:rPr>
          <w:rFonts w:ascii="Arial" w:hAnsi="Arial" w:cs="Arial"/>
          <w:color w:val="548DD4" w:themeColor="text2" w:themeTint="99"/>
        </w:rPr>
      </w:pPr>
      <w:r>
        <w:rPr>
          <w:rFonts w:ascii="Arial" w:hAnsi="Arial" w:cs="Arial"/>
          <w:color w:val="548DD4" w:themeColor="text2" w:themeTint="99"/>
        </w:rPr>
        <w:tab/>
      </w:r>
      <w:r>
        <w:rPr>
          <w:rFonts w:ascii="Arial" w:hAnsi="Arial" w:cs="Arial"/>
          <w:color w:val="548DD4" w:themeColor="text2" w:themeTint="99"/>
        </w:rPr>
        <w:tab/>
      </w:r>
      <w:r>
        <w:rPr>
          <w:rFonts w:ascii="Arial" w:hAnsi="Arial" w:cs="Arial"/>
          <w:color w:val="548DD4" w:themeColor="text2" w:themeTint="99"/>
        </w:rPr>
        <w:tab/>
      </w:r>
      <w:r w:rsidR="002275FC">
        <w:rPr>
          <w:rFonts w:ascii="Arial" w:hAnsi="Arial" w:cs="Arial"/>
          <w:color w:val="548DD4" w:themeColor="text2" w:themeTint="99"/>
        </w:rPr>
        <w:t>Central de Servicios</w:t>
      </w:r>
      <w:r w:rsidR="002275FC">
        <w:rPr>
          <w:rFonts w:ascii="Arial" w:hAnsi="Arial" w:cs="Arial"/>
          <w:color w:val="548DD4" w:themeColor="text2" w:themeTint="99"/>
        </w:rPr>
        <w:tab/>
        <w:t>432*21*24</w:t>
      </w:r>
    </w:p>
    <w:p w:rsidR="002275FC" w:rsidRDefault="002275FC" w:rsidP="001C4648">
      <w:pPr>
        <w:tabs>
          <w:tab w:val="left" w:pos="3119"/>
          <w:tab w:val="left" w:pos="5103"/>
        </w:tabs>
        <w:jc w:val="both"/>
        <w:rPr>
          <w:rFonts w:ascii="Arial" w:hAnsi="Arial" w:cs="Arial"/>
          <w:color w:val="548DD4" w:themeColor="text2" w:themeTint="99"/>
        </w:rPr>
      </w:pPr>
      <w:r w:rsidRPr="002275FC">
        <w:rPr>
          <w:rFonts w:ascii="Arial" w:hAnsi="Arial" w:cs="Arial"/>
          <w:color w:val="548DD4" w:themeColor="text2" w:themeTint="99"/>
        </w:rPr>
        <w:t>Cabildo</w:t>
      </w:r>
      <w:r w:rsidR="001C4648">
        <w:rPr>
          <w:rFonts w:ascii="Arial" w:hAnsi="Arial" w:cs="Arial"/>
          <w:color w:val="548DD4" w:themeColor="text2" w:themeTint="99"/>
        </w:rPr>
        <w:tab/>
      </w:r>
      <w:r w:rsidR="001C4648">
        <w:rPr>
          <w:rFonts w:ascii="Arial" w:hAnsi="Arial" w:cs="Arial"/>
          <w:color w:val="548DD4" w:themeColor="text2" w:themeTint="99"/>
        </w:rPr>
        <w:tab/>
      </w:r>
      <w:r w:rsidR="001C4648">
        <w:rPr>
          <w:rFonts w:ascii="Arial" w:hAnsi="Arial" w:cs="Arial"/>
          <w:color w:val="548DD4" w:themeColor="text2" w:themeTint="99"/>
        </w:rPr>
        <w:tab/>
      </w:r>
      <w:r>
        <w:rPr>
          <w:rFonts w:ascii="Arial" w:hAnsi="Arial" w:cs="Arial"/>
          <w:color w:val="548DD4" w:themeColor="text2" w:themeTint="99"/>
        </w:rPr>
        <w:t>Limpieza</w:t>
      </w:r>
      <w:r>
        <w:rPr>
          <w:rFonts w:ascii="Arial" w:hAnsi="Arial" w:cs="Arial"/>
          <w:color w:val="548DD4" w:themeColor="text2" w:themeTint="99"/>
        </w:rPr>
        <w:tab/>
        <w:t>432*21*25</w:t>
      </w:r>
    </w:p>
    <w:p w:rsidR="002275FC" w:rsidRDefault="002275FC" w:rsidP="001C4648">
      <w:pPr>
        <w:tabs>
          <w:tab w:val="left" w:pos="3119"/>
          <w:tab w:val="left" w:pos="5103"/>
        </w:tabs>
        <w:jc w:val="both"/>
        <w:rPr>
          <w:rFonts w:ascii="Arial" w:hAnsi="Arial" w:cs="Arial"/>
          <w:color w:val="548DD4" w:themeColor="text2" w:themeTint="99"/>
        </w:rPr>
      </w:pPr>
      <w:r>
        <w:rPr>
          <w:rFonts w:ascii="Arial" w:hAnsi="Arial" w:cs="Arial"/>
          <w:color w:val="548DD4" w:themeColor="text2" w:themeTint="99"/>
        </w:rPr>
        <w:t>Sindicato de Mayoría</w:t>
      </w:r>
      <w:r>
        <w:rPr>
          <w:rFonts w:ascii="Arial" w:hAnsi="Arial" w:cs="Arial"/>
          <w:color w:val="548DD4" w:themeColor="text2" w:themeTint="99"/>
        </w:rPr>
        <w:tab/>
        <w:t>438*26*14</w:t>
      </w:r>
    </w:p>
    <w:p w:rsidR="002275FC" w:rsidRDefault="002275FC" w:rsidP="001C4648">
      <w:pPr>
        <w:tabs>
          <w:tab w:val="left" w:pos="3119"/>
          <w:tab w:val="left" w:pos="5103"/>
        </w:tabs>
        <w:jc w:val="both"/>
        <w:rPr>
          <w:rFonts w:ascii="Arial" w:hAnsi="Arial" w:cs="Arial"/>
          <w:color w:val="548DD4" w:themeColor="text2" w:themeTint="99"/>
        </w:rPr>
      </w:pPr>
      <w:r>
        <w:rPr>
          <w:rFonts w:ascii="Arial" w:hAnsi="Arial" w:cs="Arial"/>
          <w:color w:val="548DD4" w:themeColor="text2" w:themeTint="99"/>
        </w:rPr>
        <w:t>Sindicato de Vigilancia</w:t>
      </w:r>
      <w:r>
        <w:rPr>
          <w:rFonts w:ascii="Arial" w:hAnsi="Arial" w:cs="Arial"/>
          <w:color w:val="548DD4" w:themeColor="text2" w:themeTint="99"/>
        </w:rPr>
        <w:tab/>
        <w:t>438*26*10</w:t>
      </w:r>
      <w:r>
        <w:rPr>
          <w:rFonts w:ascii="Arial" w:hAnsi="Arial" w:cs="Arial"/>
          <w:color w:val="548DD4" w:themeColor="text2" w:themeTint="99"/>
        </w:rPr>
        <w:tab/>
      </w:r>
      <w:r>
        <w:rPr>
          <w:rFonts w:ascii="Arial" w:hAnsi="Arial" w:cs="Arial"/>
          <w:color w:val="548DD4" w:themeColor="text2" w:themeTint="99"/>
        </w:rPr>
        <w:tab/>
        <w:t>Desarrollo Social</w:t>
      </w:r>
    </w:p>
    <w:p w:rsidR="002275FC" w:rsidRDefault="002275FC" w:rsidP="001C4648">
      <w:pPr>
        <w:tabs>
          <w:tab w:val="left" w:pos="3119"/>
          <w:tab w:val="left" w:pos="5103"/>
        </w:tabs>
        <w:jc w:val="both"/>
        <w:rPr>
          <w:rFonts w:ascii="Arial" w:hAnsi="Arial" w:cs="Arial"/>
          <w:color w:val="548DD4" w:themeColor="text2" w:themeTint="99"/>
        </w:rPr>
      </w:pPr>
      <w:r>
        <w:rPr>
          <w:rFonts w:ascii="Arial" w:hAnsi="Arial" w:cs="Arial"/>
          <w:color w:val="548DD4" w:themeColor="text2" w:themeTint="99"/>
        </w:rPr>
        <w:t>Regidores</w:t>
      </w:r>
      <w:r>
        <w:rPr>
          <w:rFonts w:ascii="Arial" w:hAnsi="Arial" w:cs="Arial"/>
          <w:color w:val="548DD4" w:themeColor="text2" w:themeTint="99"/>
        </w:rPr>
        <w:tab/>
        <w:t>438*26*10</w:t>
      </w:r>
      <w:r>
        <w:rPr>
          <w:rFonts w:ascii="Arial" w:hAnsi="Arial" w:cs="Arial"/>
          <w:color w:val="548DD4" w:themeColor="text2" w:themeTint="99"/>
        </w:rPr>
        <w:tab/>
      </w:r>
      <w:r>
        <w:rPr>
          <w:rFonts w:ascii="Arial" w:hAnsi="Arial" w:cs="Arial"/>
          <w:color w:val="548DD4" w:themeColor="text2" w:themeTint="99"/>
        </w:rPr>
        <w:tab/>
        <w:t>Dirección</w:t>
      </w:r>
      <w:r>
        <w:rPr>
          <w:rFonts w:ascii="Arial" w:hAnsi="Arial" w:cs="Arial"/>
          <w:color w:val="548DD4" w:themeColor="text2" w:themeTint="99"/>
        </w:rPr>
        <w:tab/>
        <w:t>438*25*69</w:t>
      </w:r>
    </w:p>
    <w:p w:rsidR="001C4648" w:rsidRDefault="001C4648" w:rsidP="001C4648">
      <w:pPr>
        <w:tabs>
          <w:tab w:val="left" w:pos="3119"/>
          <w:tab w:val="left" w:pos="5103"/>
        </w:tabs>
        <w:jc w:val="both"/>
        <w:rPr>
          <w:rFonts w:ascii="Arial" w:hAnsi="Arial" w:cs="Arial"/>
          <w:color w:val="548DD4" w:themeColor="text2" w:themeTint="99"/>
        </w:rPr>
      </w:pPr>
      <w:r>
        <w:rPr>
          <w:rFonts w:ascii="Arial" w:hAnsi="Arial" w:cs="Arial"/>
          <w:color w:val="548DD4" w:themeColor="text2" w:themeTint="99"/>
        </w:rPr>
        <w:tab/>
      </w:r>
      <w:r>
        <w:rPr>
          <w:rFonts w:ascii="Arial" w:hAnsi="Arial" w:cs="Arial"/>
          <w:color w:val="548DD4" w:themeColor="text2" w:themeTint="99"/>
        </w:rPr>
        <w:tab/>
      </w:r>
      <w:r>
        <w:rPr>
          <w:rFonts w:ascii="Arial" w:hAnsi="Arial" w:cs="Arial"/>
          <w:color w:val="548DD4" w:themeColor="text2" w:themeTint="99"/>
        </w:rPr>
        <w:tab/>
        <w:t xml:space="preserve">Participación </w:t>
      </w:r>
    </w:p>
    <w:p w:rsidR="001C4648" w:rsidRDefault="001C4648" w:rsidP="001C4648">
      <w:pPr>
        <w:tabs>
          <w:tab w:val="left" w:pos="3119"/>
          <w:tab w:val="left" w:pos="5103"/>
        </w:tabs>
        <w:jc w:val="both"/>
        <w:rPr>
          <w:rFonts w:ascii="Arial" w:hAnsi="Arial" w:cs="Arial"/>
          <w:color w:val="548DD4" w:themeColor="text2" w:themeTint="99"/>
        </w:rPr>
      </w:pPr>
      <w:r>
        <w:rPr>
          <w:rFonts w:ascii="Arial" w:hAnsi="Arial" w:cs="Arial"/>
          <w:color w:val="548DD4" w:themeColor="text2" w:themeTint="99"/>
        </w:rPr>
        <w:tab/>
      </w:r>
      <w:r>
        <w:rPr>
          <w:rFonts w:ascii="Arial" w:hAnsi="Arial" w:cs="Arial"/>
          <w:color w:val="548DD4" w:themeColor="text2" w:themeTint="99"/>
        </w:rPr>
        <w:tab/>
      </w:r>
      <w:r>
        <w:rPr>
          <w:rFonts w:ascii="Arial" w:hAnsi="Arial" w:cs="Arial"/>
          <w:color w:val="548DD4" w:themeColor="text2" w:themeTint="99"/>
        </w:rPr>
        <w:tab/>
        <w:t>Ciudadana</w:t>
      </w:r>
      <w:r w:rsidR="00C835EA">
        <w:rPr>
          <w:rFonts w:ascii="Arial" w:hAnsi="Arial" w:cs="Arial"/>
          <w:color w:val="548DD4" w:themeColor="text2" w:themeTint="99"/>
        </w:rPr>
        <w:tab/>
        <w:t>410*86*67</w:t>
      </w:r>
    </w:p>
    <w:p w:rsidR="001C4648" w:rsidRDefault="002275FC" w:rsidP="001C4648">
      <w:pPr>
        <w:tabs>
          <w:tab w:val="left" w:pos="3119"/>
          <w:tab w:val="left" w:pos="5103"/>
        </w:tabs>
        <w:jc w:val="both"/>
        <w:rPr>
          <w:rFonts w:ascii="Arial" w:hAnsi="Arial" w:cs="Arial"/>
          <w:color w:val="548DD4" w:themeColor="text2" w:themeTint="99"/>
        </w:rPr>
      </w:pPr>
      <w:r>
        <w:rPr>
          <w:rFonts w:ascii="Arial" w:hAnsi="Arial" w:cs="Arial"/>
          <w:color w:val="548DD4" w:themeColor="text2" w:themeTint="99"/>
        </w:rPr>
        <w:t xml:space="preserve">Secretaria del </w:t>
      </w:r>
    </w:p>
    <w:p w:rsidR="002275FC" w:rsidRDefault="001C4648" w:rsidP="001C4648">
      <w:pPr>
        <w:tabs>
          <w:tab w:val="left" w:pos="3119"/>
          <w:tab w:val="left" w:pos="5103"/>
        </w:tabs>
        <w:jc w:val="both"/>
        <w:rPr>
          <w:rFonts w:ascii="Arial" w:hAnsi="Arial" w:cs="Arial"/>
          <w:color w:val="548DD4" w:themeColor="text2" w:themeTint="99"/>
        </w:rPr>
      </w:pPr>
      <w:r>
        <w:rPr>
          <w:rFonts w:ascii="Arial" w:hAnsi="Arial" w:cs="Arial"/>
          <w:color w:val="548DD4" w:themeColor="text2" w:themeTint="99"/>
        </w:rPr>
        <w:t>A</w:t>
      </w:r>
      <w:r w:rsidR="002275FC">
        <w:rPr>
          <w:rFonts w:ascii="Arial" w:hAnsi="Arial" w:cs="Arial"/>
          <w:color w:val="548DD4" w:themeColor="text2" w:themeTint="99"/>
        </w:rPr>
        <w:t>yuntamiento</w:t>
      </w:r>
      <w:r>
        <w:rPr>
          <w:rFonts w:ascii="Arial" w:hAnsi="Arial" w:cs="Arial"/>
          <w:color w:val="548DD4" w:themeColor="text2" w:themeTint="99"/>
        </w:rPr>
        <w:t xml:space="preserve">          </w:t>
      </w:r>
      <w:r w:rsidR="00C835EA">
        <w:rPr>
          <w:rFonts w:ascii="Arial" w:hAnsi="Arial" w:cs="Arial"/>
          <w:color w:val="548DD4" w:themeColor="text2" w:themeTint="99"/>
        </w:rPr>
        <w:tab/>
      </w:r>
      <w:r w:rsidR="00C835EA">
        <w:rPr>
          <w:rFonts w:ascii="Arial" w:hAnsi="Arial" w:cs="Arial"/>
          <w:color w:val="548DD4" w:themeColor="text2" w:themeTint="99"/>
        </w:rPr>
        <w:tab/>
      </w:r>
      <w:r w:rsidR="00C835EA">
        <w:rPr>
          <w:rFonts w:ascii="Arial" w:hAnsi="Arial" w:cs="Arial"/>
          <w:color w:val="548DD4" w:themeColor="text2" w:themeTint="99"/>
        </w:rPr>
        <w:tab/>
      </w:r>
      <w:bookmarkStart w:id="0" w:name="_GoBack"/>
      <w:bookmarkEnd w:id="0"/>
      <w:r w:rsidR="00165CDA">
        <w:rPr>
          <w:rFonts w:ascii="Arial" w:hAnsi="Arial" w:cs="Arial"/>
          <w:color w:val="548DD4" w:themeColor="text2" w:themeTint="99"/>
        </w:rPr>
        <w:t>Tenencia de la tierra</w:t>
      </w:r>
      <w:r w:rsidR="00165CDA">
        <w:rPr>
          <w:rFonts w:ascii="Arial" w:hAnsi="Arial" w:cs="Arial"/>
          <w:color w:val="548DD4" w:themeColor="text2" w:themeTint="99"/>
        </w:rPr>
        <w:tab/>
        <w:t>439*03*65</w:t>
      </w:r>
    </w:p>
    <w:p w:rsidR="002275FC" w:rsidRDefault="002275FC" w:rsidP="001C4648">
      <w:pPr>
        <w:tabs>
          <w:tab w:val="left" w:pos="3119"/>
          <w:tab w:val="left" w:pos="5103"/>
        </w:tabs>
        <w:jc w:val="both"/>
        <w:rPr>
          <w:rFonts w:ascii="Arial" w:hAnsi="Arial" w:cs="Arial"/>
          <w:color w:val="548DD4" w:themeColor="text2" w:themeTint="99"/>
        </w:rPr>
      </w:pPr>
      <w:r>
        <w:rPr>
          <w:rFonts w:ascii="Arial" w:hAnsi="Arial" w:cs="Arial"/>
          <w:color w:val="548DD4" w:themeColor="text2" w:themeTint="99"/>
        </w:rPr>
        <w:t>Dirección</w:t>
      </w:r>
      <w:r w:rsidR="00165CDA">
        <w:rPr>
          <w:rFonts w:ascii="Arial" w:hAnsi="Arial" w:cs="Arial"/>
          <w:color w:val="548DD4" w:themeColor="text2" w:themeTint="99"/>
        </w:rPr>
        <w:tab/>
        <w:t>438*25*35</w:t>
      </w:r>
      <w:r w:rsidR="00165CDA">
        <w:rPr>
          <w:rFonts w:ascii="Arial" w:hAnsi="Arial" w:cs="Arial"/>
          <w:color w:val="548DD4" w:themeColor="text2" w:themeTint="99"/>
        </w:rPr>
        <w:tab/>
      </w:r>
      <w:r w:rsidR="00165CDA">
        <w:rPr>
          <w:rFonts w:ascii="Arial" w:hAnsi="Arial" w:cs="Arial"/>
          <w:color w:val="548DD4" w:themeColor="text2" w:themeTint="99"/>
        </w:rPr>
        <w:tab/>
      </w:r>
      <w:r w:rsidR="00165CDA">
        <w:rPr>
          <w:rFonts w:ascii="Arial" w:hAnsi="Arial" w:cs="Arial"/>
          <w:color w:val="548DD4" w:themeColor="text2" w:themeTint="99"/>
        </w:rPr>
        <w:tab/>
        <w:t>transporte y servicios</w:t>
      </w:r>
      <w:r w:rsidR="00165CDA">
        <w:rPr>
          <w:rFonts w:ascii="Arial" w:hAnsi="Arial" w:cs="Arial"/>
          <w:color w:val="548DD4" w:themeColor="text2" w:themeTint="99"/>
        </w:rPr>
        <w:tab/>
        <w:t>416*73*48</w:t>
      </w:r>
    </w:p>
    <w:p w:rsidR="002275FC" w:rsidRDefault="002275FC" w:rsidP="001C4648">
      <w:pPr>
        <w:tabs>
          <w:tab w:val="left" w:pos="3119"/>
          <w:tab w:val="left" w:pos="5103"/>
        </w:tabs>
        <w:jc w:val="both"/>
        <w:rPr>
          <w:rFonts w:ascii="Arial" w:hAnsi="Arial" w:cs="Arial"/>
          <w:color w:val="548DD4" w:themeColor="text2" w:themeTint="99"/>
        </w:rPr>
      </w:pPr>
      <w:r>
        <w:rPr>
          <w:rFonts w:ascii="Arial" w:hAnsi="Arial" w:cs="Arial"/>
          <w:color w:val="548DD4" w:themeColor="text2" w:themeTint="99"/>
        </w:rPr>
        <w:t>Archivo Municipal</w:t>
      </w:r>
      <w:r w:rsidR="00165CDA">
        <w:rPr>
          <w:rFonts w:ascii="Arial" w:hAnsi="Arial" w:cs="Arial"/>
          <w:color w:val="548DD4" w:themeColor="text2" w:themeTint="99"/>
        </w:rPr>
        <w:tab/>
        <w:t>414*43*70</w:t>
      </w:r>
      <w:r w:rsidR="00165CDA">
        <w:rPr>
          <w:rFonts w:ascii="Arial" w:hAnsi="Arial" w:cs="Arial"/>
          <w:color w:val="548DD4" w:themeColor="text2" w:themeTint="99"/>
        </w:rPr>
        <w:tab/>
      </w:r>
      <w:r w:rsidR="00165CDA">
        <w:rPr>
          <w:rFonts w:ascii="Arial" w:hAnsi="Arial" w:cs="Arial"/>
          <w:color w:val="548DD4" w:themeColor="text2" w:themeTint="99"/>
        </w:rPr>
        <w:tab/>
        <w:t>Concesionados</w:t>
      </w:r>
      <w:r w:rsidR="00165CDA">
        <w:rPr>
          <w:rFonts w:ascii="Arial" w:hAnsi="Arial" w:cs="Arial"/>
          <w:color w:val="548DD4" w:themeColor="text2" w:themeTint="99"/>
        </w:rPr>
        <w:tab/>
        <w:t>416*78*64</w:t>
      </w:r>
    </w:p>
    <w:p w:rsidR="002275FC" w:rsidRDefault="002275FC" w:rsidP="001C4648">
      <w:pPr>
        <w:tabs>
          <w:tab w:val="left" w:pos="3119"/>
          <w:tab w:val="left" w:pos="5103"/>
        </w:tabs>
        <w:jc w:val="both"/>
        <w:rPr>
          <w:rFonts w:ascii="Arial" w:hAnsi="Arial" w:cs="Arial"/>
          <w:color w:val="548DD4" w:themeColor="text2" w:themeTint="99"/>
        </w:rPr>
      </w:pPr>
      <w:r>
        <w:rPr>
          <w:rFonts w:ascii="Arial" w:hAnsi="Arial" w:cs="Arial"/>
          <w:color w:val="548DD4" w:themeColor="text2" w:themeTint="99"/>
        </w:rPr>
        <w:t>Reclutamiento y Extranjería</w:t>
      </w:r>
      <w:r w:rsidR="00165CDA">
        <w:rPr>
          <w:rFonts w:ascii="Arial" w:hAnsi="Arial" w:cs="Arial"/>
          <w:color w:val="548DD4" w:themeColor="text2" w:themeTint="99"/>
        </w:rPr>
        <w:tab/>
        <w:t>439*03*37</w:t>
      </w:r>
      <w:r w:rsidR="00165CDA">
        <w:rPr>
          <w:rFonts w:ascii="Arial" w:hAnsi="Arial" w:cs="Arial"/>
          <w:color w:val="548DD4" w:themeColor="text2" w:themeTint="99"/>
        </w:rPr>
        <w:tab/>
        <w:t>DIF Saltillo</w:t>
      </w:r>
      <w:r w:rsidR="00165CDA">
        <w:rPr>
          <w:rFonts w:ascii="Arial" w:hAnsi="Arial" w:cs="Arial"/>
          <w:color w:val="548DD4" w:themeColor="text2" w:themeTint="99"/>
        </w:rPr>
        <w:tab/>
        <w:t>241*00*17</w:t>
      </w:r>
    </w:p>
    <w:p w:rsidR="002275FC" w:rsidRDefault="002275FC" w:rsidP="001C4648">
      <w:pPr>
        <w:tabs>
          <w:tab w:val="left" w:pos="3119"/>
          <w:tab w:val="left" w:pos="5103"/>
        </w:tabs>
        <w:jc w:val="both"/>
        <w:rPr>
          <w:rFonts w:ascii="Arial" w:hAnsi="Arial" w:cs="Arial"/>
          <w:color w:val="548DD4" w:themeColor="text2" w:themeTint="99"/>
        </w:rPr>
      </w:pPr>
      <w:r>
        <w:rPr>
          <w:rFonts w:ascii="Arial" w:hAnsi="Arial" w:cs="Arial"/>
          <w:color w:val="548DD4" w:themeColor="text2" w:themeTint="99"/>
        </w:rPr>
        <w:t>Salud Pública</w:t>
      </w:r>
      <w:r w:rsidR="00165CDA">
        <w:rPr>
          <w:rFonts w:ascii="Arial" w:hAnsi="Arial" w:cs="Arial"/>
          <w:color w:val="548DD4" w:themeColor="text2" w:themeTint="99"/>
        </w:rPr>
        <w:tab/>
        <w:t>412*27*89</w:t>
      </w:r>
      <w:r w:rsidR="00165CDA">
        <w:rPr>
          <w:rFonts w:ascii="Arial" w:hAnsi="Arial" w:cs="Arial"/>
          <w:color w:val="548DD4" w:themeColor="text2" w:themeTint="99"/>
        </w:rPr>
        <w:tab/>
      </w:r>
      <w:r w:rsidR="00165CDA">
        <w:rPr>
          <w:rFonts w:ascii="Arial" w:hAnsi="Arial" w:cs="Arial"/>
          <w:color w:val="548DD4" w:themeColor="text2" w:themeTint="99"/>
        </w:rPr>
        <w:tab/>
        <w:t>241*00*18</w:t>
      </w:r>
    </w:p>
    <w:p w:rsidR="002275FC" w:rsidRDefault="002275FC" w:rsidP="001C4648">
      <w:pPr>
        <w:tabs>
          <w:tab w:val="left" w:pos="3119"/>
          <w:tab w:val="left" w:pos="5103"/>
        </w:tabs>
        <w:jc w:val="both"/>
        <w:rPr>
          <w:rFonts w:ascii="Arial" w:hAnsi="Arial" w:cs="Arial"/>
          <w:color w:val="548DD4" w:themeColor="text2" w:themeTint="99"/>
        </w:rPr>
      </w:pPr>
      <w:r>
        <w:rPr>
          <w:rFonts w:ascii="Arial" w:hAnsi="Arial" w:cs="Arial"/>
          <w:color w:val="548DD4" w:themeColor="text2" w:themeTint="99"/>
        </w:rPr>
        <w:t>Bomberos</w:t>
      </w:r>
      <w:r w:rsidR="00165CDA">
        <w:rPr>
          <w:rFonts w:ascii="Arial" w:hAnsi="Arial" w:cs="Arial"/>
          <w:color w:val="548DD4" w:themeColor="text2" w:themeTint="99"/>
        </w:rPr>
        <w:tab/>
        <w:t>415*42*22</w:t>
      </w:r>
      <w:r w:rsidR="00165CDA">
        <w:rPr>
          <w:rFonts w:ascii="Arial" w:hAnsi="Arial" w:cs="Arial"/>
          <w:color w:val="548DD4" w:themeColor="text2" w:themeTint="99"/>
        </w:rPr>
        <w:tab/>
      </w:r>
      <w:r w:rsidR="00165CDA">
        <w:rPr>
          <w:rFonts w:ascii="Arial" w:hAnsi="Arial" w:cs="Arial"/>
          <w:color w:val="548DD4" w:themeColor="text2" w:themeTint="99"/>
        </w:rPr>
        <w:tab/>
        <w:t>Comunicación Social</w:t>
      </w:r>
      <w:r w:rsidR="00165CDA">
        <w:rPr>
          <w:rFonts w:ascii="Arial" w:hAnsi="Arial" w:cs="Arial"/>
          <w:color w:val="548DD4" w:themeColor="text2" w:themeTint="99"/>
        </w:rPr>
        <w:tab/>
        <w:t>438*25*24</w:t>
      </w:r>
    </w:p>
    <w:p w:rsidR="00165CDA" w:rsidRDefault="00623364" w:rsidP="001C4648">
      <w:pPr>
        <w:tabs>
          <w:tab w:val="left" w:pos="3119"/>
          <w:tab w:val="left" w:pos="5103"/>
        </w:tabs>
        <w:jc w:val="both"/>
        <w:rPr>
          <w:rFonts w:ascii="Arial" w:hAnsi="Arial" w:cs="Arial"/>
          <w:color w:val="548DD4" w:themeColor="text2" w:themeTint="99"/>
        </w:rPr>
      </w:pPr>
      <w:r>
        <w:rPr>
          <w:rFonts w:ascii="Arial" w:hAnsi="Arial" w:cs="Arial"/>
          <w:color w:val="548DD4" w:themeColor="text2" w:themeTint="99"/>
        </w:rPr>
        <w:tab/>
      </w:r>
      <w:r>
        <w:rPr>
          <w:rFonts w:ascii="Arial" w:hAnsi="Arial" w:cs="Arial"/>
          <w:color w:val="548DD4" w:themeColor="text2" w:themeTint="99"/>
        </w:rPr>
        <w:tab/>
      </w:r>
      <w:r>
        <w:rPr>
          <w:rFonts w:ascii="Arial" w:hAnsi="Arial" w:cs="Arial"/>
          <w:color w:val="548DD4" w:themeColor="text2" w:themeTint="99"/>
        </w:rPr>
        <w:tab/>
      </w:r>
      <w:r>
        <w:rPr>
          <w:rFonts w:ascii="Arial" w:hAnsi="Arial" w:cs="Arial"/>
          <w:color w:val="548DD4" w:themeColor="text2" w:themeTint="99"/>
        </w:rPr>
        <w:tab/>
      </w:r>
      <w:r>
        <w:rPr>
          <w:rFonts w:ascii="Arial" w:hAnsi="Arial" w:cs="Arial"/>
          <w:color w:val="548DD4" w:themeColor="text2" w:themeTint="99"/>
        </w:rPr>
        <w:tab/>
      </w:r>
      <w:r>
        <w:rPr>
          <w:rFonts w:ascii="Arial" w:hAnsi="Arial" w:cs="Arial"/>
          <w:color w:val="548DD4" w:themeColor="text2" w:themeTint="99"/>
        </w:rPr>
        <w:tab/>
      </w:r>
      <w:r>
        <w:rPr>
          <w:rFonts w:ascii="Arial" w:hAnsi="Arial" w:cs="Arial"/>
          <w:color w:val="548DD4" w:themeColor="text2" w:themeTint="99"/>
        </w:rPr>
        <w:tab/>
      </w:r>
      <w:r>
        <w:rPr>
          <w:rFonts w:ascii="Arial" w:hAnsi="Arial" w:cs="Arial"/>
          <w:color w:val="548DD4" w:themeColor="text2" w:themeTint="99"/>
        </w:rPr>
        <w:tab/>
        <w:t>438*25*24</w:t>
      </w:r>
    </w:p>
    <w:p w:rsidR="00165CDA" w:rsidRDefault="00623364" w:rsidP="001C4648">
      <w:pPr>
        <w:tabs>
          <w:tab w:val="left" w:pos="3119"/>
          <w:tab w:val="left" w:pos="5103"/>
        </w:tabs>
        <w:jc w:val="both"/>
        <w:rPr>
          <w:rFonts w:ascii="Arial" w:hAnsi="Arial" w:cs="Arial"/>
          <w:color w:val="548DD4" w:themeColor="text2" w:themeTint="99"/>
        </w:rPr>
      </w:pPr>
      <w:r>
        <w:rPr>
          <w:rFonts w:ascii="Arial" w:hAnsi="Arial" w:cs="Arial"/>
          <w:color w:val="548DD4" w:themeColor="text2" w:themeTint="99"/>
        </w:rPr>
        <w:t>Tesorería</w:t>
      </w:r>
      <w:r>
        <w:rPr>
          <w:rFonts w:ascii="Arial" w:hAnsi="Arial" w:cs="Arial"/>
          <w:color w:val="548DD4" w:themeColor="text2" w:themeTint="99"/>
        </w:rPr>
        <w:tab/>
      </w:r>
      <w:r>
        <w:rPr>
          <w:rFonts w:ascii="Arial" w:hAnsi="Arial" w:cs="Arial"/>
          <w:color w:val="548DD4" w:themeColor="text2" w:themeTint="99"/>
        </w:rPr>
        <w:tab/>
      </w:r>
    </w:p>
    <w:p w:rsidR="00623364" w:rsidRDefault="00623364" w:rsidP="001C4648">
      <w:pPr>
        <w:tabs>
          <w:tab w:val="left" w:pos="3119"/>
          <w:tab w:val="left" w:pos="5103"/>
        </w:tabs>
        <w:jc w:val="both"/>
        <w:rPr>
          <w:rFonts w:ascii="Arial" w:hAnsi="Arial" w:cs="Arial"/>
          <w:color w:val="548DD4" w:themeColor="text2" w:themeTint="99"/>
        </w:rPr>
      </w:pPr>
      <w:r>
        <w:rPr>
          <w:rFonts w:ascii="Arial" w:hAnsi="Arial" w:cs="Arial"/>
          <w:color w:val="548DD4" w:themeColor="text2" w:themeTint="99"/>
        </w:rPr>
        <w:t>Dirección</w:t>
      </w:r>
      <w:r>
        <w:rPr>
          <w:rFonts w:ascii="Arial" w:hAnsi="Arial" w:cs="Arial"/>
          <w:color w:val="548DD4" w:themeColor="text2" w:themeTint="99"/>
        </w:rPr>
        <w:tab/>
        <w:t>438*25*71</w:t>
      </w:r>
      <w:r>
        <w:rPr>
          <w:rFonts w:ascii="Arial" w:hAnsi="Arial" w:cs="Arial"/>
          <w:color w:val="548DD4" w:themeColor="text2" w:themeTint="99"/>
        </w:rPr>
        <w:tab/>
      </w:r>
      <w:r>
        <w:rPr>
          <w:rFonts w:ascii="Arial" w:hAnsi="Arial" w:cs="Arial"/>
          <w:color w:val="548DD4" w:themeColor="text2" w:themeTint="99"/>
        </w:rPr>
        <w:tab/>
        <w:t>Instituto Municipal de la</w:t>
      </w:r>
      <w:r>
        <w:rPr>
          <w:rFonts w:ascii="Arial" w:hAnsi="Arial" w:cs="Arial"/>
          <w:color w:val="548DD4" w:themeColor="text2" w:themeTint="99"/>
        </w:rPr>
        <w:tab/>
        <w:t>414*50*80</w:t>
      </w:r>
    </w:p>
    <w:p w:rsidR="00623364" w:rsidRDefault="00623364" w:rsidP="001C4648">
      <w:pPr>
        <w:tabs>
          <w:tab w:val="left" w:pos="3119"/>
          <w:tab w:val="left" w:pos="5103"/>
        </w:tabs>
        <w:jc w:val="both"/>
        <w:rPr>
          <w:rFonts w:ascii="Arial" w:hAnsi="Arial" w:cs="Arial"/>
          <w:color w:val="548DD4" w:themeColor="text2" w:themeTint="99"/>
        </w:rPr>
      </w:pPr>
      <w:r>
        <w:rPr>
          <w:rFonts w:ascii="Arial" w:hAnsi="Arial" w:cs="Arial"/>
          <w:color w:val="548DD4" w:themeColor="text2" w:themeTint="99"/>
        </w:rPr>
        <w:t>Egresos</w:t>
      </w:r>
      <w:r>
        <w:rPr>
          <w:rFonts w:ascii="Arial" w:hAnsi="Arial" w:cs="Arial"/>
          <w:color w:val="548DD4" w:themeColor="text2" w:themeTint="99"/>
        </w:rPr>
        <w:tab/>
        <w:t>438*25*76</w:t>
      </w:r>
      <w:r>
        <w:rPr>
          <w:rFonts w:ascii="Arial" w:hAnsi="Arial" w:cs="Arial"/>
          <w:color w:val="548DD4" w:themeColor="text2" w:themeTint="99"/>
        </w:rPr>
        <w:tab/>
      </w:r>
      <w:r>
        <w:rPr>
          <w:rFonts w:ascii="Arial" w:hAnsi="Arial" w:cs="Arial"/>
          <w:color w:val="548DD4" w:themeColor="text2" w:themeTint="99"/>
        </w:rPr>
        <w:tab/>
        <w:t>Cultura</w:t>
      </w:r>
      <w:r>
        <w:rPr>
          <w:rFonts w:ascii="Arial" w:hAnsi="Arial" w:cs="Arial"/>
          <w:color w:val="548DD4" w:themeColor="text2" w:themeTint="99"/>
        </w:rPr>
        <w:tab/>
        <w:t>410*40*02</w:t>
      </w:r>
    </w:p>
    <w:p w:rsidR="00623364" w:rsidRDefault="00623364" w:rsidP="001C4648">
      <w:pPr>
        <w:tabs>
          <w:tab w:val="left" w:pos="3119"/>
          <w:tab w:val="left" w:pos="5103"/>
        </w:tabs>
        <w:jc w:val="both"/>
        <w:rPr>
          <w:rFonts w:ascii="Arial" w:hAnsi="Arial" w:cs="Arial"/>
          <w:color w:val="548DD4" w:themeColor="text2" w:themeTint="99"/>
        </w:rPr>
      </w:pPr>
      <w:r>
        <w:rPr>
          <w:rFonts w:ascii="Arial" w:hAnsi="Arial" w:cs="Arial"/>
          <w:color w:val="548DD4" w:themeColor="text2" w:themeTint="99"/>
        </w:rPr>
        <w:lastRenderedPageBreak/>
        <w:t>Catastro</w:t>
      </w:r>
      <w:r>
        <w:rPr>
          <w:rFonts w:ascii="Arial" w:hAnsi="Arial" w:cs="Arial"/>
          <w:color w:val="548DD4" w:themeColor="text2" w:themeTint="99"/>
        </w:rPr>
        <w:tab/>
        <w:t>438*25*19</w:t>
      </w:r>
      <w:r>
        <w:rPr>
          <w:rFonts w:ascii="Arial" w:hAnsi="Arial" w:cs="Arial"/>
          <w:color w:val="548DD4" w:themeColor="text2" w:themeTint="99"/>
        </w:rPr>
        <w:tab/>
      </w:r>
      <w:r>
        <w:rPr>
          <w:rFonts w:ascii="Arial" w:hAnsi="Arial" w:cs="Arial"/>
          <w:color w:val="548DD4" w:themeColor="text2" w:themeTint="99"/>
        </w:rPr>
        <w:tab/>
      </w:r>
    </w:p>
    <w:p w:rsidR="00623364" w:rsidRDefault="00623364" w:rsidP="001C4648">
      <w:pPr>
        <w:tabs>
          <w:tab w:val="left" w:pos="3119"/>
          <w:tab w:val="left" w:pos="5103"/>
        </w:tabs>
        <w:jc w:val="both"/>
        <w:rPr>
          <w:rFonts w:ascii="Arial" w:hAnsi="Arial" w:cs="Arial"/>
          <w:color w:val="548DD4" w:themeColor="text2" w:themeTint="99"/>
        </w:rPr>
      </w:pPr>
      <w:r>
        <w:rPr>
          <w:rFonts w:ascii="Arial" w:hAnsi="Arial" w:cs="Arial"/>
          <w:color w:val="548DD4" w:themeColor="text2" w:themeTint="99"/>
        </w:rPr>
        <w:t>Sistemas</w:t>
      </w:r>
      <w:r>
        <w:rPr>
          <w:rFonts w:ascii="Arial" w:hAnsi="Arial" w:cs="Arial"/>
          <w:color w:val="548DD4" w:themeColor="text2" w:themeTint="99"/>
        </w:rPr>
        <w:tab/>
        <w:t>438*25*60</w:t>
      </w:r>
      <w:r>
        <w:rPr>
          <w:rFonts w:ascii="Arial" w:hAnsi="Arial" w:cs="Arial"/>
          <w:color w:val="548DD4" w:themeColor="text2" w:themeTint="99"/>
        </w:rPr>
        <w:tab/>
      </w:r>
      <w:r>
        <w:rPr>
          <w:rFonts w:ascii="Arial" w:hAnsi="Arial" w:cs="Arial"/>
          <w:color w:val="548DD4" w:themeColor="text2" w:themeTint="99"/>
        </w:rPr>
        <w:tab/>
        <w:t>Instituto Municipal de la</w:t>
      </w:r>
    </w:p>
    <w:p w:rsidR="00623364" w:rsidRDefault="00623364" w:rsidP="001C4648">
      <w:pPr>
        <w:tabs>
          <w:tab w:val="left" w:pos="3119"/>
          <w:tab w:val="left" w:pos="5103"/>
        </w:tabs>
        <w:jc w:val="both"/>
        <w:rPr>
          <w:rFonts w:ascii="Arial" w:hAnsi="Arial" w:cs="Arial"/>
          <w:color w:val="548DD4" w:themeColor="text2" w:themeTint="99"/>
        </w:rPr>
      </w:pPr>
      <w:r>
        <w:rPr>
          <w:rFonts w:ascii="Arial" w:hAnsi="Arial" w:cs="Arial"/>
          <w:color w:val="548DD4" w:themeColor="text2" w:themeTint="99"/>
        </w:rPr>
        <w:t>Compras</w:t>
      </w:r>
      <w:r>
        <w:rPr>
          <w:rFonts w:ascii="Arial" w:hAnsi="Arial" w:cs="Arial"/>
          <w:color w:val="548DD4" w:themeColor="text2" w:themeTint="99"/>
        </w:rPr>
        <w:tab/>
        <w:t>438*25*13</w:t>
      </w:r>
      <w:r>
        <w:rPr>
          <w:rFonts w:ascii="Arial" w:hAnsi="Arial" w:cs="Arial"/>
          <w:color w:val="548DD4" w:themeColor="text2" w:themeTint="99"/>
        </w:rPr>
        <w:tab/>
      </w:r>
      <w:r>
        <w:rPr>
          <w:rFonts w:ascii="Arial" w:hAnsi="Arial" w:cs="Arial"/>
          <w:color w:val="548DD4" w:themeColor="text2" w:themeTint="99"/>
        </w:rPr>
        <w:tab/>
        <w:t>Juventud</w:t>
      </w:r>
      <w:r>
        <w:rPr>
          <w:rFonts w:ascii="Arial" w:hAnsi="Arial" w:cs="Arial"/>
          <w:color w:val="548DD4" w:themeColor="text2" w:themeTint="99"/>
        </w:rPr>
        <w:tab/>
        <w:t>111*39*16</w:t>
      </w:r>
    </w:p>
    <w:p w:rsidR="00623364" w:rsidRDefault="00623364" w:rsidP="001C4648">
      <w:pPr>
        <w:tabs>
          <w:tab w:val="left" w:pos="3119"/>
          <w:tab w:val="left" w:pos="5103"/>
        </w:tabs>
        <w:jc w:val="both"/>
        <w:rPr>
          <w:rFonts w:ascii="Arial" w:hAnsi="Arial" w:cs="Arial"/>
          <w:color w:val="548DD4" w:themeColor="text2" w:themeTint="99"/>
        </w:rPr>
      </w:pPr>
      <w:r>
        <w:rPr>
          <w:rFonts w:ascii="Arial" w:hAnsi="Arial" w:cs="Arial"/>
          <w:color w:val="548DD4" w:themeColor="text2" w:themeTint="99"/>
        </w:rPr>
        <w:t>Alcoholes y Espectáculos</w:t>
      </w:r>
      <w:r>
        <w:rPr>
          <w:rFonts w:ascii="Arial" w:hAnsi="Arial" w:cs="Arial"/>
          <w:color w:val="548DD4" w:themeColor="text2" w:themeTint="99"/>
        </w:rPr>
        <w:tab/>
        <w:t>412*12*50</w:t>
      </w:r>
    </w:p>
    <w:p w:rsidR="00623364" w:rsidRDefault="00623364" w:rsidP="001C4648">
      <w:pPr>
        <w:tabs>
          <w:tab w:val="left" w:pos="3119"/>
          <w:tab w:val="left" w:pos="5103"/>
        </w:tabs>
        <w:jc w:val="both"/>
        <w:rPr>
          <w:rFonts w:ascii="Arial" w:hAnsi="Arial" w:cs="Arial"/>
          <w:color w:val="548DD4" w:themeColor="text2" w:themeTint="99"/>
        </w:rPr>
      </w:pPr>
      <w:r>
        <w:rPr>
          <w:rFonts w:ascii="Arial" w:hAnsi="Arial" w:cs="Arial"/>
          <w:color w:val="548DD4" w:themeColor="text2" w:themeTint="99"/>
        </w:rPr>
        <w:t>Pisos y  mercados</w:t>
      </w:r>
      <w:r>
        <w:rPr>
          <w:rFonts w:ascii="Arial" w:hAnsi="Arial" w:cs="Arial"/>
          <w:color w:val="548DD4" w:themeColor="text2" w:themeTint="99"/>
        </w:rPr>
        <w:tab/>
        <w:t>412*40*78</w:t>
      </w:r>
      <w:r>
        <w:rPr>
          <w:rFonts w:ascii="Arial" w:hAnsi="Arial" w:cs="Arial"/>
          <w:color w:val="548DD4" w:themeColor="text2" w:themeTint="99"/>
        </w:rPr>
        <w:tab/>
      </w:r>
      <w:r>
        <w:rPr>
          <w:rFonts w:ascii="Arial" w:hAnsi="Arial" w:cs="Arial"/>
          <w:color w:val="548DD4" w:themeColor="text2" w:themeTint="99"/>
        </w:rPr>
        <w:tab/>
        <w:t>Atención Ciudadana CIAC</w:t>
      </w:r>
      <w:r>
        <w:rPr>
          <w:rFonts w:ascii="Arial" w:hAnsi="Arial" w:cs="Arial"/>
          <w:color w:val="548DD4" w:themeColor="text2" w:themeTint="99"/>
        </w:rPr>
        <w:tab/>
        <w:t>072</w:t>
      </w:r>
    </w:p>
    <w:p w:rsidR="00623364" w:rsidRDefault="00623364" w:rsidP="001C4648">
      <w:pPr>
        <w:tabs>
          <w:tab w:val="left" w:pos="3119"/>
          <w:tab w:val="left" w:pos="5103"/>
        </w:tabs>
        <w:jc w:val="both"/>
        <w:rPr>
          <w:rFonts w:ascii="Arial" w:hAnsi="Arial" w:cs="Arial"/>
          <w:color w:val="548DD4" w:themeColor="text2" w:themeTint="99"/>
        </w:rPr>
      </w:pPr>
      <w:r>
        <w:rPr>
          <w:rFonts w:ascii="Arial" w:hAnsi="Arial" w:cs="Arial"/>
          <w:color w:val="548DD4" w:themeColor="text2" w:themeTint="99"/>
        </w:rPr>
        <w:tab/>
      </w:r>
      <w:r>
        <w:rPr>
          <w:rFonts w:ascii="Arial" w:hAnsi="Arial" w:cs="Arial"/>
          <w:color w:val="548DD4" w:themeColor="text2" w:themeTint="99"/>
        </w:rPr>
        <w:tab/>
      </w:r>
      <w:r>
        <w:rPr>
          <w:rFonts w:ascii="Arial" w:hAnsi="Arial" w:cs="Arial"/>
          <w:color w:val="548DD4" w:themeColor="text2" w:themeTint="99"/>
        </w:rPr>
        <w:tab/>
      </w:r>
      <w:r>
        <w:rPr>
          <w:rFonts w:ascii="Arial" w:hAnsi="Arial" w:cs="Arial"/>
          <w:color w:val="548DD4" w:themeColor="text2" w:themeTint="99"/>
        </w:rPr>
        <w:tab/>
      </w:r>
      <w:r>
        <w:rPr>
          <w:rFonts w:ascii="Arial" w:hAnsi="Arial" w:cs="Arial"/>
          <w:color w:val="548DD4" w:themeColor="text2" w:themeTint="99"/>
        </w:rPr>
        <w:tab/>
      </w:r>
      <w:r>
        <w:rPr>
          <w:rFonts w:ascii="Arial" w:hAnsi="Arial" w:cs="Arial"/>
          <w:color w:val="548DD4" w:themeColor="text2" w:themeTint="99"/>
        </w:rPr>
        <w:tab/>
      </w:r>
    </w:p>
    <w:p w:rsidR="00623364" w:rsidRDefault="00623364" w:rsidP="001C4648">
      <w:pPr>
        <w:tabs>
          <w:tab w:val="left" w:pos="3119"/>
          <w:tab w:val="left" w:pos="5103"/>
        </w:tabs>
        <w:jc w:val="both"/>
        <w:rPr>
          <w:rFonts w:ascii="Arial" w:hAnsi="Arial" w:cs="Arial"/>
          <w:color w:val="548DD4" w:themeColor="text2" w:themeTint="99"/>
        </w:rPr>
      </w:pPr>
      <w:r>
        <w:rPr>
          <w:rFonts w:ascii="Arial" w:hAnsi="Arial" w:cs="Arial"/>
          <w:color w:val="548DD4" w:themeColor="text2" w:themeTint="99"/>
        </w:rPr>
        <w:t>Contraloría</w:t>
      </w:r>
      <w:r>
        <w:rPr>
          <w:rFonts w:ascii="Arial" w:hAnsi="Arial" w:cs="Arial"/>
          <w:color w:val="548DD4" w:themeColor="text2" w:themeTint="99"/>
        </w:rPr>
        <w:tab/>
        <w:t>438*25*55</w:t>
      </w:r>
      <w:r w:rsidR="003149D3">
        <w:rPr>
          <w:rFonts w:ascii="Arial" w:hAnsi="Arial" w:cs="Arial"/>
          <w:color w:val="548DD4" w:themeColor="text2" w:themeTint="99"/>
        </w:rPr>
        <w:tab/>
      </w:r>
      <w:r w:rsidR="003149D3">
        <w:rPr>
          <w:rFonts w:ascii="Arial" w:hAnsi="Arial" w:cs="Arial"/>
          <w:color w:val="548DD4" w:themeColor="text2" w:themeTint="99"/>
        </w:rPr>
        <w:tab/>
        <w:t>Servicios Administrativos</w:t>
      </w:r>
    </w:p>
    <w:p w:rsidR="00623364" w:rsidRDefault="00623364" w:rsidP="001C4648">
      <w:pPr>
        <w:tabs>
          <w:tab w:val="left" w:pos="3119"/>
          <w:tab w:val="left" w:pos="5103"/>
        </w:tabs>
        <w:jc w:val="both"/>
        <w:rPr>
          <w:rFonts w:ascii="Arial" w:hAnsi="Arial" w:cs="Arial"/>
          <w:color w:val="548DD4" w:themeColor="text2" w:themeTint="99"/>
        </w:rPr>
      </w:pPr>
      <w:r>
        <w:rPr>
          <w:rFonts w:ascii="Arial" w:hAnsi="Arial" w:cs="Arial"/>
          <w:color w:val="548DD4" w:themeColor="text2" w:themeTint="99"/>
        </w:rPr>
        <w:tab/>
      </w:r>
      <w:r>
        <w:rPr>
          <w:rFonts w:ascii="Arial" w:hAnsi="Arial" w:cs="Arial"/>
          <w:color w:val="548DD4" w:themeColor="text2" w:themeTint="99"/>
        </w:rPr>
        <w:tab/>
        <w:t>438*25*86</w:t>
      </w:r>
      <w:r w:rsidR="003149D3">
        <w:rPr>
          <w:rFonts w:ascii="Arial" w:hAnsi="Arial" w:cs="Arial"/>
          <w:color w:val="548DD4" w:themeColor="text2" w:themeTint="99"/>
        </w:rPr>
        <w:tab/>
      </w:r>
      <w:r w:rsidR="003149D3">
        <w:rPr>
          <w:rFonts w:ascii="Arial" w:hAnsi="Arial" w:cs="Arial"/>
          <w:color w:val="548DD4" w:themeColor="text2" w:themeTint="99"/>
        </w:rPr>
        <w:tab/>
        <w:t>Dirección</w:t>
      </w:r>
      <w:r w:rsidR="003149D3">
        <w:rPr>
          <w:rFonts w:ascii="Arial" w:hAnsi="Arial" w:cs="Arial"/>
          <w:color w:val="548DD4" w:themeColor="text2" w:themeTint="99"/>
        </w:rPr>
        <w:tab/>
        <w:t>438*25*58</w:t>
      </w:r>
    </w:p>
    <w:p w:rsidR="00623364" w:rsidRDefault="003149D3" w:rsidP="001C4648">
      <w:pPr>
        <w:tabs>
          <w:tab w:val="left" w:pos="3119"/>
          <w:tab w:val="left" w:pos="5103"/>
        </w:tabs>
        <w:jc w:val="both"/>
        <w:rPr>
          <w:rFonts w:ascii="Arial" w:hAnsi="Arial" w:cs="Arial"/>
          <w:color w:val="548DD4" w:themeColor="text2" w:themeTint="99"/>
        </w:rPr>
      </w:pPr>
      <w:r>
        <w:rPr>
          <w:rFonts w:ascii="Arial" w:hAnsi="Arial" w:cs="Arial"/>
          <w:color w:val="548DD4" w:themeColor="text2" w:themeTint="99"/>
        </w:rPr>
        <w:tab/>
      </w:r>
      <w:r>
        <w:rPr>
          <w:rFonts w:ascii="Arial" w:hAnsi="Arial" w:cs="Arial"/>
          <w:color w:val="548DD4" w:themeColor="text2" w:themeTint="99"/>
        </w:rPr>
        <w:tab/>
      </w:r>
      <w:r>
        <w:rPr>
          <w:rFonts w:ascii="Arial" w:hAnsi="Arial" w:cs="Arial"/>
          <w:color w:val="548DD4" w:themeColor="text2" w:themeTint="99"/>
        </w:rPr>
        <w:tab/>
      </w:r>
      <w:r>
        <w:rPr>
          <w:rFonts w:ascii="Arial" w:hAnsi="Arial" w:cs="Arial"/>
          <w:color w:val="548DD4" w:themeColor="text2" w:themeTint="99"/>
        </w:rPr>
        <w:tab/>
      </w:r>
      <w:r>
        <w:rPr>
          <w:rFonts w:ascii="Arial" w:hAnsi="Arial" w:cs="Arial"/>
          <w:color w:val="548DD4" w:themeColor="text2" w:themeTint="99"/>
        </w:rPr>
        <w:tab/>
        <w:t>Reclutamiento de Personal</w:t>
      </w:r>
      <w:r>
        <w:rPr>
          <w:rFonts w:ascii="Arial" w:hAnsi="Arial" w:cs="Arial"/>
          <w:color w:val="548DD4" w:themeColor="text2" w:themeTint="99"/>
        </w:rPr>
        <w:tab/>
      </w:r>
      <w:r w:rsidRPr="003149D3">
        <w:rPr>
          <w:rFonts w:ascii="Arial" w:hAnsi="Arial" w:cs="Arial"/>
          <w:color w:val="548DD4" w:themeColor="text2" w:themeTint="99"/>
        </w:rPr>
        <w:t>438*25*27</w:t>
      </w:r>
    </w:p>
    <w:p w:rsidR="00623364" w:rsidRDefault="00623364" w:rsidP="001C4648">
      <w:pPr>
        <w:tabs>
          <w:tab w:val="left" w:pos="3119"/>
          <w:tab w:val="left" w:pos="5103"/>
        </w:tabs>
        <w:jc w:val="both"/>
        <w:rPr>
          <w:rFonts w:ascii="Arial" w:hAnsi="Arial" w:cs="Arial"/>
          <w:color w:val="548DD4" w:themeColor="text2" w:themeTint="99"/>
        </w:rPr>
      </w:pPr>
      <w:r>
        <w:rPr>
          <w:rFonts w:ascii="Arial" w:hAnsi="Arial" w:cs="Arial"/>
          <w:color w:val="548DD4" w:themeColor="text2" w:themeTint="99"/>
        </w:rPr>
        <w:t>Policía Preventiva</w:t>
      </w:r>
      <w:r w:rsidR="003149D3">
        <w:rPr>
          <w:rFonts w:ascii="Arial" w:hAnsi="Arial" w:cs="Arial"/>
          <w:color w:val="548DD4" w:themeColor="text2" w:themeTint="99"/>
        </w:rPr>
        <w:tab/>
      </w:r>
      <w:r w:rsidR="003149D3">
        <w:rPr>
          <w:rFonts w:ascii="Arial" w:hAnsi="Arial" w:cs="Arial"/>
          <w:color w:val="548DD4" w:themeColor="text2" w:themeTint="99"/>
        </w:rPr>
        <w:tab/>
        <w:t>Capacitación</w:t>
      </w:r>
      <w:r w:rsidR="003149D3">
        <w:rPr>
          <w:rFonts w:ascii="Arial" w:hAnsi="Arial" w:cs="Arial"/>
          <w:color w:val="548DD4" w:themeColor="text2" w:themeTint="99"/>
        </w:rPr>
        <w:tab/>
        <w:t>438*25*58</w:t>
      </w:r>
      <w:r w:rsidR="003149D3">
        <w:rPr>
          <w:rFonts w:ascii="Arial" w:hAnsi="Arial" w:cs="Arial"/>
          <w:color w:val="548DD4" w:themeColor="text2" w:themeTint="99"/>
        </w:rPr>
        <w:tab/>
      </w:r>
      <w:r w:rsidR="003149D3">
        <w:rPr>
          <w:rFonts w:ascii="Arial" w:hAnsi="Arial" w:cs="Arial"/>
          <w:color w:val="548DD4" w:themeColor="text2" w:themeTint="99"/>
        </w:rPr>
        <w:tab/>
      </w:r>
      <w:r w:rsidR="003149D3">
        <w:rPr>
          <w:rFonts w:ascii="Arial" w:hAnsi="Arial" w:cs="Arial"/>
          <w:color w:val="548DD4" w:themeColor="text2" w:themeTint="99"/>
        </w:rPr>
        <w:tab/>
      </w:r>
      <w:r w:rsidR="003149D3">
        <w:rPr>
          <w:rFonts w:ascii="Arial" w:hAnsi="Arial" w:cs="Arial"/>
          <w:color w:val="548DD4" w:themeColor="text2" w:themeTint="99"/>
        </w:rPr>
        <w:tab/>
      </w:r>
    </w:p>
    <w:p w:rsidR="00623364" w:rsidRDefault="00623364" w:rsidP="001C4648">
      <w:pPr>
        <w:tabs>
          <w:tab w:val="left" w:pos="3119"/>
          <w:tab w:val="left" w:pos="5103"/>
        </w:tabs>
        <w:jc w:val="both"/>
        <w:rPr>
          <w:rFonts w:ascii="Arial" w:hAnsi="Arial" w:cs="Arial"/>
          <w:color w:val="548DD4" w:themeColor="text2" w:themeTint="99"/>
        </w:rPr>
      </w:pPr>
      <w:r>
        <w:rPr>
          <w:rFonts w:ascii="Arial" w:hAnsi="Arial" w:cs="Arial"/>
          <w:color w:val="548DD4" w:themeColor="text2" w:themeTint="99"/>
        </w:rPr>
        <w:t>Conmutador</w:t>
      </w:r>
      <w:r>
        <w:rPr>
          <w:rFonts w:ascii="Arial" w:hAnsi="Arial" w:cs="Arial"/>
          <w:color w:val="548DD4" w:themeColor="text2" w:themeTint="99"/>
        </w:rPr>
        <w:tab/>
        <w:t>414*16*16</w:t>
      </w:r>
    </w:p>
    <w:p w:rsidR="00623364" w:rsidRDefault="00623364" w:rsidP="001C4648">
      <w:pPr>
        <w:tabs>
          <w:tab w:val="left" w:pos="3119"/>
          <w:tab w:val="left" w:pos="5103"/>
        </w:tabs>
        <w:jc w:val="both"/>
        <w:rPr>
          <w:rFonts w:ascii="Arial" w:hAnsi="Arial" w:cs="Arial"/>
          <w:color w:val="548DD4" w:themeColor="text2" w:themeTint="99"/>
        </w:rPr>
      </w:pPr>
      <w:r>
        <w:rPr>
          <w:rFonts w:ascii="Arial" w:hAnsi="Arial" w:cs="Arial"/>
          <w:color w:val="548DD4" w:themeColor="text2" w:themeTint="99"/>
        </w:rPr>
        <w:t>Dirección</w:t>
      </w:r>
      <w:r>
        <w:rPr>
          <w:rFonts w:ascii="Arial" w:hAnsi="Arial" w:cs="Arial"/>
          <w:color w:val="548DD4" w:themeColor="text2" w:themeTint="99"/>
        </w:rPr>
        <w:tab/>
        <w:t>414*55*06</w:t>
      </w:r>
      <w:r w:rsidR="003149D3">
        <w:rPr>
          <w:rFonts w:ascii="Arial" w:hAnsi="Arial" w:cs="Arial"/>
          <w:color w:val="548DD4" w:themeColor="text2" w:themeTint="99"/>
        </w:rPr>
        <w:tab/>
      </w:r>
      <w:r w:rsidR="003149D3">
        <w:rPr>
          <w:rFonts w:ascii="Arial" w:hAnsi="Arial" w:cs="Arial"/>
          <w:color w:val="548DD4" w:themeColor="text2" w:themeTint="99"/>
        </w:rPr>
        <w:tab/>
        <w:t>Fomento Económico</w:t>
      </w:r>
      <w:r w:rsidR="003149D3">
        <w:rPr>
          <w:rFonts w:ascii="Arial" w:hAnsi="Arial" w:cs="Arial"/>
          <w:color w:val="548DD4" w:themeColor="text2" w:themeTint="99"/>
        </w:rPr>
        <w:tab/>
        <w:t>416*39*91</w:t>
      </w:r>
    </w:p>
    <w:p w:rsidR="00623364" w:rsidRDefault="00623364" w:rsidP="001C4648">
      <w:pPr>
        <w:tabs>
          <w:tab w:val="left" w:pos="3119"/>
          <w:tab w:val="left" w:pos="5103"/>
        </w:tabs>
        <w:jc w:val="both"/>
        <w:rPr>
          <w:rFonts w:ascii="Arial" w:hAnsi="Arial" w:cs="Arial"/>
          <w:color w:val="548DD4" w:themeColor="text2" w:themeTint="99"/>
        </w:rPr>
      </w:pPr>
      <w:r>
        <w:rPr>
          <w:rFonts w:ascii="Arial" w:hAnsi="Arial" w:cs="Arial"/>
          <w:color w:val="548DD4" w:themeColor="text2" w:themeTint="99"/>
        </w:rPr>
        <w:t>Administración</w:t>
      </w:r>
      <w:r>
        <w:rPr>
          <w:rFonts w:ascii="Arial" w:hAnsi="Arial" w:cs="Arial"/>
          <w:color w:val="548DD4" w:themeColor="text2" w:themeTint="99"/>
        </w:rPr>
        <w:tab/>
        <w:t>193*00*77</w:t>
      </w:r>
      <w:r w:rsidR="003149D3">
        <w:rPr>
          <w:rFonts w:ascii="Arial" w:hAnsi="Arial" w:cs="Arial"/>
          <w:color w:val="548DD4" w:themeColor="text2" w:themeTint="99"/>
        </w:rPr>
        <w:tab/>
      </w:r>
      <w:r w:rsidR="003149D3">
        <w:rPr>
          <w:rFonts w:ascii="Arial" w:hAnsi="Arial" w:cs="Arial"/>
          <w:color w:val="548DD4" w:themeColor="text2" w:themeTint="99"/>
        </w:rPr>
        <w:tab/>
      </w:r>
      <w:r w:rsidR="003149D3">
        <w:rPr>
          <w:rFonts w:ascii="Arial" w:hAnsi="Arial" w:cs="Arial"/>
          <w:color w:val="548DD4" w:themeColor="text2" w:themeTint="99"/>
        </w:rPr>
        <w:tab/>
      </w:r>
      <w:r w:rsidR="003149D3">
        <w:rPr>
          <w:rFonts w:ascii="Arial" w:hAnsi="Arial" w:cs="Arial"/>
          <w:color w:val="548DD4" w:themeColor="text2" w:themeTint="99"/>
        </w:rPr>
        <w:tab/>
        <w:t>416*39*92</w:t>
      </w:r>
    </w:p>
    <w:p w:rsidR="00623364" w:rsidRDefault="00623364" w:rsidP="001C4648">
      <w:pPr>
        <w:tabs>
          <w:tab w:val="left" w:pos="3119"/>
          <w:tab w:val="left" w:pos="5103"/>
        </w:tabs>
        <w:jc w:val="both"/>
        <w:rPr>
          <w:rFonts w:ascii="Arial" w:hAnsi="Arial" w:cs="Arial"/>
          <w:color w:val="548DD4" w:themeColor="text2" w:themeTint="99"/>
        </w:rPr>
      </w:pPr>
      <w:r>
        <w:rPr>
          <w:rFonts w:ascii="Arial" w:hAnsi="Arial" w:cs="Arial"/>
          <w:color w:val="548DD4" w:themeColor="text2" w:themeTint="99"/>
        </w:rPr>
        <w:t>Caja No.5</w:t>
      </w:r>
      <w:r>
        <w:rPr>
          <w:rFonts w:ascii="Arial" w:hAnsi="Arial" w:cs="Arial"/>
          <w:color w:val="548DD4" w:themeColor="text2" w:themeTint="99"/>
        </w:rPr>
        <w:tab/>
        <w:t>414*35*94</w:t>
      </w:r>
      <w:r w:rsidR="003149D3">
        <w:rPr>
          <w:rFonts w:ascii="Arial" w:hAnsi="Arial" w:cs="Arial"/>
          <w:color w:val="548DD4" w:themeColor="text2" w:themeTint="99"/>
        </w:rPr>
        <w:tab/>
      </w:r>
      <w:r w:rsidR="003149D3">
        <w:rPr>
          <w:rFonts w:ascii="Arial" w:hAnsi="Arial" w:cs="Arial"/>
          <w:color w:val="548DD4" w:themeColor="text2" w:themeTint="99"/>
        </w:rPr>
        <w:tab/>
        <w:t xml:space="preserve">Unidad de Acceso ala </w:t>
      </w:r>
    </w:p>
    <w:p w:rsidR="00623364" w:rsidRDefault="003149D3" w:rsidP="001C4648">
      <w:pPr>
        <w:tabs>
          <w:tab w:val="left" w:pos="3119"/>
          <w:tab w:val="left" w:pos="5103"/>
        </w:tabs>
        <w:jc w:val="both"/>
        <w:rPr>
          <w:rFonts w:ascii="Arial" w:hAnsi="Arial" w:cs="Arial"/>
          <w:color w:val="548DD4" w:themeColor="text2" w:themeTint="99"/>
        </w:rPr>
      </w:pPr>
      <w:r>
        <w:rPr>
          <w:rFonts w:ascii="Arial" w:hAnsi="Arial" w:cs="Arial"/>
          <w:color w:val="548DD4" w:themeColor="text2" w:themeTint="99"/>
        </w:rPr>
        <w:tab/>
      </w:r>
      <w:r>
        <w:rPr>
          <w:rFonts w:ascii="Arial" w:hAnsi="Arial" w:cs="Arial"/>
          <w:color w:val="548DD4" w:themeColor="text2" w:themeTint="99"/>
        </w:rPr>
        <w:tab/>
      </w:r>
      <w:r>
        <w:rPr>
          <w:rFonts w:ascii="Arial" w:hAnsi="Arial" w:cs="Arial"/>
          <w:color w:val="548DD4" w:themeColor="text2" w:themeTint="99"/>
        </w:rPr>
        <w:tab/>
      </w:r>
      <w:r>
        <w:rPr>
          <w:rFonts w:ascii="Arial" w:hAnsi="Arial" w:cs="Arial"/>
          <w:color w:val="548DD4" w:themeColor="text2" w:themeTint="99"/>
        </w:rPr>
        <w:tab/>
      </w:r>
      <w:r>
        <w:rPr>
          <w:rFonts w:ascii="Arial" w:hAnsi="Arial" w:cs="Arial"/>
          <w:color w:val="548DD4" w:themeColor="text2" w:themeTint="99"/>
        </w:rPr>
        <w:tab/>
        <w:t>Información</w:t>
      </w:r>
      <w:r>
        <w:rPr>
          <w:rFonts w:ascii="Arial" w:hAnsi="Arial" w:cs="Arial"/>
          <w:color w:val="548DD4" w:themeColor="text2" w:themeTint="99"/>
        </w:rPr>
        <w:tab/>
        <w:t>438*25*39</w:t>
      </w:r>
    </w:p>
    <w:p w:rsidR="00623364" w:rsidRDefault="00623364" w:rsidP="001C4648">
      <w:pPr>
        <w:tabs>
          <w:tab w:val="left" w:pos="3119"/>
          <w:tab w:val="left" w:pos="5103"/>
        </w:tabs>
        <w:jc w:val="both"/>
        <w:rPr>
          <w:rFonts w:ascii="Arial" w:hAnsi="Arial" w:cs="Arial"/>
          <w:color w:val="548DD4" w:themeColor="text2" w:themeTint="99"/>
        </w:rPr>
      </w:pPr>
      <w:r>
        <w:rPr>
          <w:rFonts w:ascii="Arial" w:hAnsi="Arial" w:cs="Arial"/>
          <w:color w:val="548DD4" w:themeColor="text2" w:themeTint="99"/>
        </w:rPr>
        <w:t>Desarrollo Rural</w:t>
      </w:r>
      <w:r>
        <w:rPr>
          <w:rFonts w:ascii="Arial" w:hAnsi="Arial" w:cs="Arial"/>
          <w:color w:val="548DD4" w:themeColor="text2" w:themeTint="99"/>
        </w:rPr>
        <w:tab/>
        <w:t>414*27*14</w:t>
      </w:r>
    </w:p>
    <w:p w:rsidR="00623364" w:rsidRDefault="00623364" w:rsidP="001C4648">
      <w:pPr>
        <w:tabs>
          <w:tab w:val="left" w:pos="3119"/>
          <w:tab w:val="left" w:pos="5103"/>
        </w:tabs>
        <w:jc w:val="both"/>
        <w:rPr>
          <w:rFonts w:ascii="Arial" w:hAnsi="Arial" w:cs="Arial"/>
          <w:color w:val="548DD4" w:themeColor="text2" w:themeTint="99"/>
        </w:rPr>
      </w:pPr>
      <w:r>
        <w:rPr>
          <w:rFonts w:ascii="Arial" w:hAnsi="Arial" w:cs="Arial"/>
          <w:color w:val="548DD4" w:themeColor="text2" w:themeTint="99"/>
        </w:rPr>
        <w:t>Ecología</w:t>
      </w:r>
      <w:r>
        <w:rPr>
          <w:rFonts w:ascii="Arial" w:hAnsi="Arial" w:cs="Arial"/>
          <w:color w:val="548DD4" w:themeColor="text2" w:themeTint="99"/>
        </w:rPr>
        <w:tab/>
        <w:t>439*03*37</w:t>
      </w:r>
      <w:r w:rsidR="003149D3">
        <w:rPr>
          <w:rFonts w:ascii="Arial" w:hAnsi="Arial" w:cs="Arial"/>
          <w:color w:val="548DD4" w:themeColor="text2" w:themeTint="99"/>
        </w:rPr>
        <w:tab/>
      </w:r>
      <w:r w:rsidR="003149D3">
        <w:rPr>
          <w:rFonts w:ascii="Arial" w:hAnsi="Arial" w:cs="Arial"/>
          <w:color w:val="548DD4" w:themeColor="text2" w:themeTint="99"/>
        </w:rPr>
        <w:tab/>
        <w:t xml:space="preserve">Secretaria </w:t>
      </w:r>
      <w:proofErr w:type="spellStart"/>
      <w:r w:rsidR="003149D3">
        <w:rPr>
          <w:rFonts w:ascii="Arial" w:hAnsi="Arial" w:cs="Arial"/>
          <w:color w:val="548DD4" w:themeColor="text2" w:themeTint="99"/>
        </w:rPr>
        <w:t>Tecnica</w:t>
      </w:r>
      <w:proofErr w:type="spellEnd"/>
      <w:r w:rsidR="003149D3">
        <w:rPr>
          <w:rFonts w:ascii="Arial" w:hAnsi="Arial" w:cs="Arial"/>
          <w:color w:val="548DD4" w:themeColor="text2" w:themeTint="99"/>
        </w:rPr>
        <w:tab/>
        <w:t>438*25*43</w:t>
      </w:r>
    </w:p>
    <w:p w:rsidR="003149D3" w:rsidRDefault="003149D3" w:rsidP="001C4648">
      <w:pPr>
        <w:tabs>
          <w:tab w:val="left" w:pos="3119"/>
          <w:tab w:val="left" w:pos="5103"/>
        </w:tabs>
        <w:jc w:val="both"/>
        <w:rPr>
          <w:rFonts w:ascii="Arial" w:hAnsi="Arial" w:cs="Arial"/>
          <w:color w:val="548DD4" w:themeColor="text2" w:themeTint="99"/>
        </w:rPr>
      </w:pPr>
      <w:r>
        <w:rPr>
          <w:rFonts w:ascii="Arial" w:hAnsi="Arial" w:cs="Arial"/>
          <w:color w:val="548DD4" w:themeColor="text2" w:themeTint="99"/>
        </w:rPr>
        <w:tab/>
      </w:r>
      <w:r>
        <w:rPr>
          <w:rFonts w:ascii="Arial" w:hAnsi="Arial" w:cs="Arial"/>
          <w:color w:val="548DD4" w:themeColor="text2" w:themeTint="99"/>
        </w:rPr>
        <w:tab/>
      </w:r>
      <w:r>
        <w:rPr>
          <w:rFonts w:ascii="Arial" w:hAnsi="Arial" w:cs="Arial"/>
          <w:color w:val="548DD4" w:themeColor="text2" w:themeTint="99"/>
        </w:rPr>
        <w:tab/>
      </w:r>
      <w:r>
        <w:rPr>
          <w:rFonts w:ascii="Arial" w:hAnsi="Arial" w:cs="Arial"/>
          <w:color w:val="548DD4" w:themeColor="text2" w:themeTint="99"/>
        </w:rPr>
        <w:tab/>
      </w:r>
      <w:r>
        <w:rPr>
          <w:rFonts w:ascii="Arial" w:hAnsi="Arial" w:cs="Arial"/>
          <w:color w:val="548DD4" w:themeColor="text2" w:themeTint="99"/>
        </w:rPr>
        <w:tab/>
        <w:t>Pensiones</w:t>
      </w:r>
      <w:r>
        <w:rPr>
          <w:rFonts w:ascii="Arial" w:hAnsi="Arial" w:cs="Arial"/>
          <w:color w:val="548DD4" w:themeColor="text2" w:themeTint="99"/>
        </w:rPr>
        <w:tab/>
        <w:t>438*05*85</w:t>
      </w:r>
    </w:p>
    <w:p w:rsidR="003149D3" w:rsidRPr="0088272B" w:rsidRDefault="003149D3" w:rsidP="001C4648">
      <w:pPr>
        <w:tabs>
          <w:tab w:val="left" w:pos="3119"/>
          <w:tab w:val="left" w:pos="5103"/>
        </w:tabs>
        <w:jc w:val="both"/>
        <w:rPr>
          <w:rFonts w:ascii="Arial" w:hAnsi="Arial" w:cs="Arial"/>
          <w:color w:val="548DD4" w:themeColor="text2" w:themeTint="99"/>
        </w:rPr>
      </w:pPr>
      <w:r>
        <w:rPr>
          <w:rFonts w:ascii="Arial" w:hAnsi="Arial" w:cs="Arial"/>
          <w:color w:val="548DD4" w:themeColor="text2" w:themeTint="99"/>
        </w:rPr>
        <w:tab/>
      </w:r>
      <w:r>
        <w:rPr>
          <w:rFonts w:ascii="Arial" w:hAnsi="Arial" w:cs="Arial"/>
          <w:color w:val="548DD4" w:themeColor="text2" w:themeTint="99"/>
        </w:rPr>
        <w:tab/>
      </w:r>
      <w:r>
        <w:rPr>
          <w:rFonts w:ascii="Arial" w:hAnsi="Arial" w:cs="Arial"/>
          <w:color w:val="548DD4" w:themeColor="text2" w:themeTint="99"/>
        </w:rPr>
        <w:tab/>
      </w:r>
      <w:r>
        <w:rPr>
          <w:rFonts w:ascii="Arial" w:hAnsi="Arial" w:cs="Arial"/>
          <w:color w:val="548DD4" w:themeColor="text2" w:themeTint="99"/>
        </w:rPr>
        <w:tab/>
      </w:r>
      <w:r>
        <w:rPr>
          <w:rFonts w:ascii="Arial" w:hAnsi="Arial" w:cs="Arial"/>
          <w:color w:val="548DD4" w:themeColor="text2" w:themeTint="99"/>
        </w:rPr>
        <w:tab/>
        <w:t>Desarrollo del Deporte</w:t>
      </w:r>
      <w:r>
        <w:rPr>
          <w:rFonts w:ascii="Arial" w:hAnsi="Arial" w:cs="Arial"/>
          <w:color w:val="548DD4" w:themeColor="text2" w:themeTint="99"/>
        </w:rPr>
        <w:tab/>
        <w:t>412*12*07</w:t>
      </w:r>
    </w:p>
    <w:sectPr w:rsidR="003149D3" w:rsidRPr="0088272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272B"/>
    <w:rsid w:val="00165CDA"/>
    <w:rsid w:val="001C4648"/>
    <w:rsid w:val="002275FC"/>
    <w:rsid w:val="003149D3"/>
    <w:rsid w:val="00623364"/>
    <w:rsid w:val="0088272B"/>
    <w:rsid w:val="00C0663D"/>
    <w:rsid w:val="00C83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88272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8827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88272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8827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241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2017-09-11T19:36:00Z</dcterms:created>
  <dcterms:modified xsi:type="dcterms:W3CDTF">2017-09-11T20:42:00Z</dcterms:modified>
</cp:coreProperties>
</file>