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DDE8E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8"/>
                <w:szCs w:val="18"/>
              </w:rPr>
              <w:t xml:space="preserve">Caderno do instrutor — contém os gabaritos</w:t>
            </w:r>
          </w:p>
        </w:tc>
      </w:tr>
    </w:tbl>
    <w:p>
      <w:pPr>
        <w:spacing w:after="900"/>
      </w:pP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7B2D3A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6EC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Este exemplar traz os gabaritos e é de uso do instrutor. O caderno do candidato é o outro arquivo, sem as respostas.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Origem e finalidade da orquestra na CCB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texto do MSA. Em resumo: acompanhar os hinos de louvores e súplicas nos serviços divinos — a orquestra serve ao cantar da irmandade.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aberta. Espera-se: o hino é da igreja reunida; a orquestra sustenta e conduz o canto, e por isso o conjunto vale mais do que o destaque individual.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Quinze aulas por período e quatro períodos — dois anos, somando 60 aulas.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GEM é o Grupo de Estudos Musicais — o grupo e o lugar onde se estuda. MSA é o Método Simplificado de Aprendizagem Musical — o material que ali se estuda.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Resposta aberta: frequência às aulas, estudo em casa entre uma aula e outra, cuidado com o instrumento. Conferir com a orientação do encarregado local.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Música. Som. Elementos. Propriedades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Altura, duração, intensidade e timbre.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Melodia, harmonia e ritmo.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som nasce de vibrações regulares e tem altura definida; o ruído vem de vibrações irregulares e não tem altura definida.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timbre.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“Mais suave” muda a intensidade; “mais agudo” muda a altura.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intensidade — cada um tocando com volume diferente. Se o incômodo for de afinação, aí o problema é de altura.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Fá, Sol, Lá, Si, Dó, Ré, Mi.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Dó, Si, Lá, Sol, Fá, Mi, Ré.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a série recomeça na oitava: a nota seguinte tem o mesmo nome, mas soa mais aguda.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Sol, Ré, Lá, Mi — de quinta em quinta.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aluno nomeia a nota antes do som, e não depois de ouvir — é o que forma a leitura.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Pentagrama. Claves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Cinco linhas e quatro espaços, contados sempre de baixo para cima.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uma linha curta acrescentada acima ou abaixo do pentagrama, para escrever notas que não cabem nas cinco linhas.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Três claves — Sol, Fá e Dó. Na orquestra usamos a de Sol, a de Fá na 4ª linha e a de Dó na 3ª linha, esta na viola.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Violino, flauta, clarinete e trompete: clave de Sol (2ª linha). Violoncelo, trombone, fagote e tuba: clave de Fá (4ª linha).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a região média da viola cairia cheia de linhas suplementares na clave de Sol. A clave de Dó na 3ª linha centraliza a tessitura dela dentro do pentagrama.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Soprano em clave de Sol e baixo em clave de Fá, porque cada clave serve à região — aguda ou grave — da voz correspondente.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Figuras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Semibreve (1), mínima (1/2), semínima (1/4), colcheia (1/8), semicolcheia (1/16).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colcheias; quatro semicolcheias.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semínimas; dezesseis semicolcheias.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São os sinais de silêncio. Cada figura tem a sua pausa equivalente, com exatamente a mesma duração.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pausa tem duração exata, igual à da figura correspondente: é silêncio medido. Quem não conta a pausa perde o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Sempre que a unidade de tempo não for a semínima: em 6/8 a unidade de tempo é a semínima pontuada e a semínima vale 2/3 de tempo; em 2/2 a unidade é a mínima e a semínima vale meio tempo.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Compasso. Barras de compasso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divisão da música em grupos regulares de tempos, delimitados pelas barras de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dividir a pauta em compassos, delimitando grupos regulares de tempos.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barra dupla (duas barras finas) marca uma mudança — de seção, de armadura, de fórmula de compasso — sem encerrar. A barra final (uma fina e uma grossa) encerra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— contar pelas barras de compasso, e não pelos grupos de notas.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 começa uma nova seção ou que algo mudou: armadura, fórmula de compasso ou andamento. O aluno deve apontar o que efetivamente mudou naquele hino.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cima, quantos tempos há em cada compasso (4). O de baixo, a figura que preenche um tempo (4 = semínima).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Unidade de tempo: semínima. Unidade de compasso: semibreve.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1º forte · 2º fraco · 3º meio-forte · 4º fraco.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Está errado: 2 + 1 + ½ = 3½ tempos. Falta meio tempo, ou seja, uma colcheia.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Sobra um tempo — a semibreve sozinha já preenche os quatro tempos do compasso.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compasso: tem de dar exatamente quatro tempos, contando as pausas.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105 e 305 — hinos cuja marcação impressa é em 4 — o compasso quaternário que a aula estudou.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42, confira a fórmula de compasso no hinário e diga qual é a unidade de tempo.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Em 4/4 a unidade de tempo é a semínima e a unidade de compasso é a semibreve.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42.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1º forte · 2º fraco · 3º meio-forte · 4º fraco.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105 — Si♭ maior · em 4 · ♩ = 44-60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105, confira a fórmula de compasso no hinário e diga qual é a unidade de tempo.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Em 4/4 a unidade de tempo é a semínima e a unidade de compasso é a semibreve.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105.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1º forte · 2º fraco · 3º meio-forte · 4º fraco.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305 — Lá♭ maior · em 4 · ♩ = 88-112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No hino 305, confira a fórmula de compasso no hinário e diga qual é a unidade de tempo.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Em 4/4 a unidade de tempo é a semínima e a unidade de compasso é a semibreve.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Marque a acentuação métrica dos quatro tempos do hino 305.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1º forte · 2º fraco · 3º meio-forte · 4º fraco.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Ritmo. Pulsação. Formas de realização de exercícios rítmicos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pulso é a batida regular e constante que sustenta a música; o ritmo é a organização das durações sobre esse pulso.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leitura rítmica dos dois primeiros compassos do hino indicado, falando a sílaba TA.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pulso permaneceu constante do primeiro ao último compasso — e não acelerou nas figuras curtas.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Ele trocou o pulso pela figura: as colcheias são mais rápidas, mas o pulso continua o mesmo. Corrige-se marcando o pulso com o pé e mantendo-o enquanto se lê.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Formas de realização de exercícios rítmicos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escolhido. Vale pedir a justificativa: o que no ritmo entregou o hino.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a execução. Pedir que o aluno aponte onde percebeu a mudança.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Conferir a soma de cada compasso e, na execução, a constância do pulso.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Endecagrama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união das pautas de clave de Sol e de clave de Fá por uma linha suplementar central, formando onze linhas.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Clave de Sol na pauta de cima; clave de Fá na de baixo.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Dó central. É a nota que fecha a pauta de baixo e abre a de cima, servindo de ponte entre as duas claves.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Conforme o hino e o instrumento. O exercício mostra ao aluno em que faixa do endecagrama ele trabalha.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rítmica. Leitura métrica e solfejo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Leitura rítmica: falar a sílaba TA, executando com precisão o ritmo das figuras. Leitura métrica: falar o nome da nota, sem cantar, no mesmo ritmo. Solfejo: cantar as notas na altura escrita, dentro do padrão rítmico.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clareza dos nomes das notas, constância do pulso e coincidência do gesto com o tempo forte.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ritmo se manteve igual nas duas passagens — é comum o ritmo se desfazer quando entra a afinação.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Porque separa as dificuldades: primeiro se resolve a duração, depois a altura. Tentar as duas ao mesmo tempo é onde o aluno trava.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Quem formula a pergunta precisa conhecer a resposta: este exercício mostra ao instrutor o que o aluno realmente domina.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condução. Movimentos de solfejo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Quatro pontos: o 1º abaixo, o 2º para dentro, o 3º para fora e o 4º acima. Cada movimento começa em um ponto e termina no seguinte; do 4º volta-se ao 1º.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ponto do 1º tempo fica sempre abaixo: o gesto desce até ele. É o tempo forte e a referência visual de onde o compasso começa, em qualquer fórmula.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janela de movimento?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É a delimitação do espaço em que o movimento acontece, para que o candidato não faça gestos nem grandes nem pequenos demais.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condução é o gesto do regente, que conduz o conjunto. O de solfejo é o movimento que o próprio candidato faz com a mão para marcar os tempos enquanto lê ou solfeja.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solfejo em 4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o gesto e a voz andam juntos — o gesto não pode parar quando a leitura fica difícil.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ponto do 1º tempo fica abaixo, por ser o tempo forte. Marcando-o em cima, o aluno perde a referência e todo o compasso sai deslocado.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Metrônomo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Para marcar o pulso em velocidade constante, servindo de referência de andamento no estudo.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Que a semínima é a unidade de tempo e que se executam 72 semínimas por minuto.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O de ♩=60 é o mais lento. Em ♩=60 o compasso 4/4 dura 4 segundos; em ♩=92, cerca de 2,6 segundos.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Avaliar se a nota cai junto com o clique, e não logo antes ou logo depois.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pBdr>
          <w:left w:val="single" w:color="4A6B3F" w:sz="12" w:space="8"/>
        </w:pBdr>
        <w:spacing w:after="60" w:before="100"/>
        <w:ind w:left="34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A marcação é a referência de andamento escrita na partitura; no culto quem determina a execução é a condução do encarregado. Saber a marcação serve para estudar em casa no andamento certo.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97 e 117 — um hino lento e um rápido, para comparar a marcação de metrônomo.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97 — Lá♭ maior · ♩ = 42-52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97 traz a marcação 42-52. O que esses números indicam?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Que se executam de 42 a 52 unidades de tempo por minuto. É a faixa de andamento escrita na partitura.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Ponha o metrônomo no valor mais baixo da marcação do hino 97 e toque o primeiro sistema.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Avaliar se a nota cai junto com o clique, e não logo antes ou logo depois.</w:t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117 — Lá♭ maior · ♩ = 132-152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117 traz a marcação 132-152. O que esses números indicam?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Que se executam de 132 a 152 unidades de tempo por minuto. É a faixa de andamento escrita na partitura.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Ponha o metrônomo no valor mais baixo da marcação do hino 117 e toque o primeiro sistema.</w:t>
            </w:r>
          </w:p>
          <w:p>
            <w:pPr>
              <w:spacing w:after="70"/>
              <w:ind w:left="340"/>
            </w:pPr>
            <w:r>
              <w:rPr>
                <w:rFonts w:ascii="Calibri" w:cs="Calibri" w:eastAsia="Calibri" w:hAnsi="Calibri"/>
                <w:i/>
                <w:iCs/>
                <w:color w:val="3F4C55"/>
                <w:sz w:val="18"/>
                <w:szCs w:val="18"/>
              </w:rPr>
              <w:t xml:space="preserve">Avaliar se a nota cai junto com o clique, e não logo antes ou logo depois.</w:t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1º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 — gabarito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2026-09-22T21:41:07.829Z</dcterms:created>
  <dcterms:modified xsi:type="dcterms:W3CDTF">2026-09-22T21:41:07.829Z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