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861FB" w14:textId="77777777" w:rsidR="00EC41E0" w:rsidRPr="001F6729" w:rsidRDefault="00EC41E0" w:rsidP="00EC41E0">
      <w:pPr>
        <w:spacing w:before="100" w:beforeAutospacing="1" w:after="100" w:afterAutospacing="1" w:line="240" w:lineRule="auto"/>
        <w:outlineLvl w:val="2"/>
        <w:rPr>
          <w:rFonts w:ascii="Times New Roman" w:eastAsia="Times New Roman" w:hAnsi="Times New Roman" w:cs="Times New Roman"/>
          <w:b/>
          <w:bCs/>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Contratto di licenza d’uso con l'utente finale</w:t>
      </w:r>
    </w:p>
    <w:p w14:paraId="07C3C4E3" w14:textId="7B4346D9" w:rsidR="00EC41E0" w:rsidRPr="001F6729" w:rsidRDefault="00EC41E0" w:rsidP="00EC41E0">
      <w:p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Il presente Contratto di licenza d’uso con l'utente finale ("EULA") è stipulato tra il singolo consumatore o la persona giuridica che utilizzerà il Software ("Utente") e la societ</w:t>
      </w:r>
      <w:r w:rsidR="00484A85" w:rsidRPr="001F6729">
        <w:rPr>
          <w:rFonts w:ascii="Times New Roman" w:eastAsia="Times New Roman" w:hAnsi="Times New Roman" w:cs="Times New Roman"/>
          <w:color w:val="000000"/>
          <w:kern w:val="0"/>
          <w:sz w:val="20"/>
          <w:szCs w:val="20"/>
          <w:lang w:eastAsia="it-IT"/>
          <w14:ligatures w14:val="none"/>
        </w:rPr>
        <w:t>à</w:t>
      </w:r>
      <w:r w:rsidRPr="001F6729">
        <w:rPr>
          <w:rFonts w:ascii="Times New Roman" w:eastAsia="Times New Roman" w:hAnsi="Times New Roman" w:cs="Times New Roman"/>
          <w:color w:val="000000"/>
          <w:kern w:val="0"/>
          <w:sz w:val="20"/>
          <w:szCs w:val="20"/>
          <w:lang w:eastAsia="it-IT"/>
          <w14:ligatures w14:val="none"/>
        </w:rPr>
        <w:t xml:space="preserve"> Mediaprint S.r.l.</w:t>
      </w:r>
    </w:p>
    <w:p w14:paraId="7C64DEC0" w14:textId="6B3954C5" w:rsidR="00EC41E0" w:rsidRPr="001F6729" w:rsidRDefault="00EC41E0" w:rsidP="00EC41E0">
      <w:p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Il presente EULA disciplina l'uso da parte dell'Utente :</w:t>
      </w:r>
      <w:r w:rsidRPr="001F6729">
        <w:rPr>
          <w:rFonts w:ascii="Times New Roman" w:eastAsia="Times New Roman" w:hAnsi="Times New Roman" w:cs="Times New Roman"/>
          <w:color w:val="000000"/>
          <w:kern w:val="0"/>
          <w:sz w:val="20"/>
          <w:szCs w:val="20"/>
          <w:lang w:eastAsia="it-IT"/>
          <w14:ligatures w14:val="none"/>
        </w:rPr>
        <w:br/>
        <w:t xml:space="preserve">(a) della versione del codice oggetto del software </w:t>
      </w:r>
      <w:proofErr w:type="spellStart"/>
      <w:r w:rsidR="00762D57" w:rsidRPr="001F6729">
        <w:rPr>
          <w:rFonts w:ascii="Times New Roman" w:eastAsia="Times New Roman" w:hAnsi="Times New Roman" w:cs="Times New Roman"/>
          <w:color w:val="000000"/>
          <w:kern w:val="0"/>
          <w:sz w:val="20"/>
          <w:szCs w:val="20"/>
          <w:lang w:eastAsia="it-IT"/>
          <w14:ligatures w14:val="none"/>
        </w:rPr>
        <w:t>RewStat</w:t>
      </w:r>
      <w:proofErr w:type="spellEnd"/>
      <w:r w:rsidRPr="001F6729">
        <w:rPr>
          <w:rFonts w:ascii="Times New Roman" w:eastAsia="Times New Roman" w:hAnsi="Times New Roman" w:cs="Times New Roman"/>
          <w:color w:val="000000"/>
          <w:kern w:val="0"/>
          <w:sz w:val="20"/>
          <w:szCs w:val="20"/>
          <w:lang w:eastAsia="it-IT"/>
          <w14:ligatures w14:val="none"/>
        </w:rPr>
        <w:br/>
        <w:t>(b) dei codici di licenza software associati, se presenti ("Codici di licenza");</w:t>
      </w:r>
      <w:r w:rsidRPr="001F6729">
        <w:rPr>
          <w:rFonts w:ascii="Times New Roman" w:eastAsia="Times New Roman" w:hAnsi="Times New Roman" w:cs="Times New Roman"/>
          <w:color w:val="000000"/>
          <w:kern w:val="0"/>
          <w:sz w:val="20"/>
          <w:szCs w:val="20"/>
          <w:lang w:eastAsia="it-IT"/>
          <w14:ligatures w14:val="none"/>
        </w:rPr>
        <w:br/>
        <w:t>(c) degli aggiornamenti a tale software</w:t>
      </w:r>
      <w:r w:rsidRPr="001F6729">
        <w:rPr>
          <w:rFonts w:ascii="Times New Roman" w:eastAsia="Times New Roman" w:hAnsi="Times New Roman" w:cs="Times New Roman"/>
          <w:color w:val="000000"/>
          <w:kern w:val="0"/>
          <w:sz w:val="20"/>
          <w:szCs w:val="20"/>
          <w:lang w:eastAsia="it-IT"/>
          <w14:ligatures w14:val="none"/>
        </w:rPr>
        <w:br/>
        <w:t>Se l'Utente accetta il presente EULA, oppure se installa o utilizza il Software, in tal caso l'Utente accetta il presente EULA a meno che non abbia già stipulato un contratto con Mediaprint S.r.l. che includa i termini di licenza che regolano l'uso del Software da parte dell'Utente. Se l'Utente accetta il presente EULA, oppure se installa o utilizza il Software per conto di una persona giuridica, l'Utente dichiara di avere i necessari poteri di rappresentanza e il presente EULA sarà vincolante per tale soggetto, a meno che questa non disponga già di un Contratto preesistente.</w:t>
      </w:r>
      <w:r w:rsidRPr="001F6729">
        <w:rPr>
          <w:rFonts w:ascii="Times New Roman" w:eastAsia="Times New Roman" w:hAnsi="Times New Roman" w:cs="Times New Roman"/>
          <w:color w:val="000000"/>
          <w:kern w:val="0"/>
          <w:sz w:val="20"/>
          <w:szCs w:val="20"/>
          <w:lang w:eastAsia="it-IT"/>
          <w14:ligatures w14:val="none"/>
        </w:rPr>
        <w:br/>
      </w:r>
      <w:r w:rsidRPr="001F6729">
        <w:rPr>
          <w:rFonts w:ascii="Times New Roman" w:eastAsia="Times New Roman" w:hAnsi="Times New Roman" w:cs="Times New Roman"/>
          <w:b/>
          <w:bCs/>
          <w:color w:val="000000"/>
          <w:kern w:val="0"/>
          <w:sz w:val="20"/>
          <w:szCs w:val="20"/>
          <w:lang w:eastAsia="it-IT"/>
          <w14:ligatures w14:val="none"/>
        </w:rPr>
        <w:t>Se l'Utente non accetta il presente EULA,</w:t>
      </w:r>
      <w:r w:rsidR="001F6729">
        <w:rPr>
          <w:rFonts w:ascii="Times New Roman" w:eastAsia="Times New Roman" w:hAnsi="Times New Roman" w:cs="Times New Roman"/>
          <w:b/>
          <w:bCs/>
          <w:color w:val="000000"/>
          <w:kern w:val="0"/>
          <w:sz w:val="20"/>
          <w:szCs w:val="20"/>
          <w:lang w:eastAsia="it-IT"/>
          <w14:ligatures w14:val="none"/>
        </w:rPr>
        <w:t xml:space="preserve"> </w:t>
      </w:r>
      <w:r w:rsidRPr="001F6729">
        <w:rPr>
          <w:rFonts w:ascii="Times New Roman" w:eastAsia="Times New Roman" w:hAnsi="Times New Roman" w:cs="Times New Roman"/>
          <w:b/>
          <w:bCs/>
          <w:color w:val="000000"/>
          <w:kern w:val="0"/>
          <w:sz w:val="20"/>
          <w:szCs w:val="20"/>
          <w:lang w:eastAsia="it-IT"/>
          <w14:ligatures w14:val="none"/>
        </w:rPr>
        <w:t>è tenuto a non installare o utilizzare il Software</w:t>
      </w:r>
      <w:r w:rsidRPr="001F6729">
        <w:rPr>
          <w:rFonts w:ascii="Times New Roman" w:eastAsia="Times New Roman" w:hAnsi="Times New Roman" w:cs="Times New Roman"/>
          <w:color w:val="000000"/>
          <w:kern w:val="0"/>
          <w:sz w:val="20"/>
          <w:szCs w:val="20"/>
          <w:lang w:eastAsia="it-IT"/>
          <w14:ligatures w14:val="none"/>
        </w:rPr>
        <w:t>.</w:t>
      </w:r>
    </w:p>
    <w:p w14:paraId="44C264FC" w14:textId="77777777" w:rsidR="00EC41E0" w:rsidRPr="001F6729" w:rsidRDefault="00EC41E0" w:rsidP="00EC41E0">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Concessione della licenza</w:t>
      </w:r>
    </w:p>
    <w:p w14:paraId="70A8ED7D" w14:textId="77777777" w:rsidR="00EC41E0" w:rsidRPr="001F6729" w:rsidRDefault="00EC41E0" w:rsidP="00EC41E0">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Diritto di utilizzo.</w:t>
      </w:r>
      <w:r w:rsidRPr="001F6729">
        <w:rPr>
          <w:rFonts w:ascii="Times New Roman" w:eastAsia="Times New Roman" w:hAnsi="Times New Roman" w:cs="Times New Roman"/>
          <w:color w:val="000000"/>
          <w:kern w:val="0"/>
          <w:sz w:val="20"/>
          <w:szCs w:val="20"/>
          <w:lang w:eastAsia="it-IT"/>
          <w14:ligatures w14:val="none"/>
        </w:rPr>
        <w:br/>
        <w:t>In base e in conformità al completo rispetto da parte dell'Utente dei termini e delle condizioni del presente EULA, il Licenziante concede all'Utente una licenza personale e non esclusiva per l'utilizzo del Software durante il periodo indicato nell'Ordine applicabile (se non viene specificato alcun periodo, l'Utente può utilizzare il Software a tempo indeterminato).</w:t>
      </w:r>
    </w:p>
    <w:p w14:paraId="1BABBB5D" w14:textId="77777777" w:rsidR="00EC41E0" w:rsidRPr="001F6729" w:rsidRDefault="00EC41E0" w:rsidP="00EC41E0">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Diritti riservati.</w:t>
      </w:r>
      <w:r w:rsidRPr="001F6729">
        <w:rPr>
          <w:rFonts w:ascii="Times New Roman" w:eastAsia="Times New Roman" w:hAnsi="Times New Roman" w:cs="Times New Roman"/>
          <w:color w:val="000000"/>
          <w:kern w:val="0"/>
          <w:sz w:val="20"/>
          <w:szCs w:val="20"/>
          <w:lang w:eastAsia="it-IT"/>
          <w14:ligatures w14:val="none"/>
        </w:rPr>
        <w:br/>
        <w:t>Il Software è concesso in licenza, non venduto.</w:t>
      </w:r>
    </w:p>
    <w:p w14:paraId="263FA871" w14:textId="77777777" w:rsidR="00EC41E0" w:rsidRPr="001F6729" w:rsidRDefault="00EC41E0" w:rsidP="00EC41E0">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Proprietà.</w:t>
      </w:r>
      <w:r w:rsidRPr="001F6729">
        <w:rPr>
          <w:rFonts w:ascii="Times New Roman" w:eastAsia="Times New Roman" w:hAnsi="Times New Roman" w:cs="Times New Roman"/>
          <w:color w:val="000000"/>
          <w:kern w:val="0"/>
          <w:sz w:val="20"/>
          <w:szCs w:val="20"/>
          <w:lang w:eastAsia="it-IT"/>
          <w14:ligatures w14:val="none"/>
        </w:rPr>
        <w:br/>
        <w:t>Il licenziante si riserva la proprietà delle Opere e di tutti i diritti di proprietà intellettuale correlati.</w:t>
      </w:r>
      <w:r w:rsidRPr="001F6729">
        <w:rPr>
          <w:rFonts w:ascii="Times New Roman" w:eastAsia="Times New Roman" w:hAnsi="Times New Roman" w:cs="Times New Roman"/>
          <w:color w:val="000000"/>
          <w:kern w:val="0"/>
          <w:sz w:val="20"/>
          <w:szCs w:val="20"/>
          <w:lang w:eastAsia="it-IT"/>
          <w14:ligatures w14:val="none"/>
        </w:rPr>
        <w:br/>
        <w:t>Se il Software viene fornito su un supporto rimovibile (ad esempio CD, DVD o unità USB), l'Utente può riservarsi la proprietà del supporto su cui viene registrato il Software.</w:t>
      </w:r>
    </w:p>
    <w:p w14:paraId="732DBFBA" w14:textId="77777777" w:rsidR="00EC41E0" w:rsidRPr="001F6729" w:rsidRDefault="00EC41E0" w:rsidP="00EC41E0">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Condizioni di licenza</w:t>
      </w:r>
    </w:p>
    <w:p w14:paraId="3D214A1E" w14:textId="77777777" w:rsidR="00EC41E0" w:rsidRPr="001F6729" w:rsidRDefault="00EC41E0" w:rsidP="00EC41E0">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L'Utente e le Terze parti autorizzate devono fare quanto segue:</w:t>
      </w:r>
    </w:p>
    <w:p w14:paraId="41252B01"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Eseguire il Software solo sull'hardware per il quale era destinato a funzionare</w:t>
      </w:r>
    </w:p>
    <w:p w14:paraId="49EF917D"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Utilizzare i Codici di licenza (ove applicabili) solo se provenienti dal Licenziante o da un fornitore autorizzato di Codici di licenza Mediaprint</w:t>
      </w:r>
    </w:p>
    <w:p w14:paraId="06AD573C"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Trattare il Software come informazioni riservate di Mediaprint</w:t>
      </w:r>
    </w:p>
    <w:p w14:paraId="42F83EB6"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Rispettare le leggi sul controllo delle esportazioni e sulle sanzioni economiche degli Stati Uniti, dell'Unione Europea e di altre giurisdizioni applicabili. Ai sensi di tali leggi, il Software non deve essere utilizzato, venduto, noleggiato, esportato, importato, riesportato o trasferito se non in conformità a tali leggi</w:t>
      </w:r>
    </w:p>
    <w:p w14:paraId="488AA282" w14:textId="77777777" w:rsidR="00EC41E0" w:rsidRPr="001F6729" w:rsidRDefault="00EC41E0" w:rsidP="00EC41E0">
      <w:pPr>
        <w:numPr>
          <w:ilvl w:val="1"/>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 xml:space="preserve">Salvo quanto diversamente consentito dal presente EULA o da disposizioni di </w:t>
      </w:r>
      <w:proofErr w:type="gramStart"/>
      <w:r w:rsidRPr="001F6729">
        <w:rPr>
          <w:rFonts w:ascii="Times New Roman" w:eastAsia="Times New Roman" w:hAnsi="Times New Roman" w:cs="Times New Roman"/>
          <w:color w:val="000000"/>
          <w:kern w:val="0"/>
          <w:sz w:val="20"/>
          <w:szCs w:val="20"/>
          <w:lang w:eastAsia="it-IT"/>
          <w14:ligatures w14:val="none"/>
        </w:rPr>
        <w:t>imperative legge</w:t>
      </w:r>
      <w:proofErr w:type="gramEnd"/>
      <w:r w:rsidRPr="001F6729">
        <w:rPr>
          <w:rFonts w:ascii="Times New Roman" w:eastAsia="Times New Roman" w:hAnsi="Times New Roman" w:cs="Times New Roman"/>
          <w:color w:val="000000"/>
          <w:kern w:val="0"/>
          <w:sz w:val="20"/>
          <w:szCs w:val="20"/>
          <w:lang w:eastAsia="it-IT"/>
          <w14:ligatures w14:val="none"/>
        </w:rPr>
        <w:t xml:space="preserve"> (vale a dire, una legge che le parti non possono modificare per contratto), l'Utente non deve a e non deve consentire a Terze parti autorizzate di fare quanto segue:</w:t>
      </w:r>
    </w:p>
    <w:p w14:paraId="09893FA1"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Modificare o rimuovere eventuali avvisi o contrassegni proprietari sul o nel Software;</w:t>
      </w:r>
    </w:p>
    <w:p w14:paraId="715AB444"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Trasferire i Codici di licenza a qualsiasi altra persona o entità</w:t>
      </w:r>
    </w:p>
    <w:p w14:paraId="3FC2780F"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violare o eludere eventuali restrizioni d'uso tecnologiche contenute nel Software</w:t>
      </w:r>
    </w:p>
    <w:p w14:paraId="2284ABE5"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vendere, prestare, noleggiare, dare in locazione, concedere in sub-licenza, distribuire, trasferire a qualsiasi titolo o assoggettare a vincoli il Software;</w:t>
      </w:r>
    </w:p>
    <w:p w14:paraId="56C33EDD"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fornire l'accesso al Software o consentirne l'uso da parte di terze parti, diversi dalle Terze parti autorizzate, senza il previo consenso scritto del Licenziante;</w:t>
      </w:r>
    </w:p>
    <w:p w14:paraId="1B4F99DA"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copiare, ripubblicare, caricare, pubblicare o trasmettere il Software in qualsiasi modo</w:t>
      </w:r>
    </w:p>
    <w:p w14:paraId="57CDF372"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 xml:space="preserve">modificare o creare opere derivate basate sul Software, oppure </w:t>
      </w:r>
      <w:proofErr w:type="spellStart"/>
      <w:r w:rsidRPr="001F6729">
        <w:rPr>
          <w:rFonts w:ascii="Times New Roman" w:eastAsia="Times New Roman" w:hAnsi="Times New Roman" w:cs="Times New Roman"/>
          <w:color w:val="000000"/>
          <w:kern w:val="0"/>
          <w:sz w:val="20"/>
          <w:szCs w:val="20"/>
          <w:lang w:eastAsia="it-IT"/>
          <w14:ligatures w14:val="none"/>
        </w:rPr>
        <w:t>decompilare</w:t>
      </w:r>
      <w:proofErr w:type="spellEnd"/>
      <w:r w:rsidRPr="001F6729">
        <w:rPr>
          <w:rFonts w:ascii="Times New Roman" w:eastAsia="Times New Roman" w:hAnsi="Times New Roman" w:cs="Times New Roman"/>
          <w:color w:val="000000"/>
          <w:kern w:val="0"/>
          <w:sz w:val="20"/>
          <w:szCs w:val="20"/>
          <w:lang w:eastAsia="it-IT"/>
          <w14:ligatures w14:val="none"/>
        </w:rPr>
        <w:t>, disassemblare, decodificare o tentare in altro modo di derivare il codice sorgente dal Software, in tutto o in parte;</w:t>
      </w:r>
    </w:p>
    <w:p w14:paraId="13013F8C"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attaccare o tentare di compromettere la sicurezza, l'integrità, l'autenticazione o il funzionamento previsto del Software;</w:t>
      </w:r>
    </w:p>
    <w:p w14:paraId="31EF9D40"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creare o consentire ad altri di creare "link" Internet al Software o creare "frame" o "</w:t>
      </w:r>
      <w:proofErr w:type="spellStart"/>
      <w:r w:rsidRPr="001F6729">
        <w:rPr>
          <w:rFonts w:ascii="Times New Roman" w:eastAsia="Times New Roman" w:hAnsi="Times New Roman" w:cs="Times New Roman"/>
          <w:color w:val="000000"/>
          <w:kern w:val="0"/>
          <w:sz w:val="20"/>
          <w:szCs w:val="20"/>
          <w:lang w:eastAsia="it-IT"/>
          <w14:ligatures w14:val="none"/>
        </w:rPr>
        <w:t>mirror</w:t>
      </w:r>
      <w:proofErr w:type="spellEnd"/>
      <w:r w:rsidRPr="001F6729">
        <w:rPr>
          <w:rFonts w:ascii="Times New Roman" w:eastAsia="Times New Roman" w:hAnsi="Times New Roman" w:cs="Times New Roman"/>
          <w:color w:val="000000"/>
          <w:kern w:val="0"/>
          <w:sz w:val="20"/>
          <w:szCs w:val="20"/>
          <w:lang w:eastAsia="it-IT"/>
          <w14:ligatures w14:val="none"/>
        </w:rPr>
        <w:t>" del Software su qualsiasi altro server, dispositivo senza fili o basato su Internet</w:t>
      </w:r>
    </w:p>
    <w:p w14:paraId="50706D5A"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utilizzare il Software per creare altri software, prodotti o tecnologie</w:t>
      </w:r>
    </w:p>
    <w:p w14:paraId="041FEC04"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condividere o pubblicare i risultati dell'eventuale benchmarking del Software senza il previo consenso scritto di Mediaprint</w:t>
      </w:r>
    </w:p>
    <w:p w14:paraId="57AE1285" w14:textId="77777777" w:rsidR="00EC41E0" w:rsidRPr="001F6729" w:rsidRDefault="00EC41E0" w:rsidP="00EC41E0">
      <w:pPr>
        <w:numPr>
          <w:ilvl w:val="2"/>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cedere il presente EULA, oppure qualsiasi diritto od obbligo ai sensi del presente EULA, ovvero delegare qualsiasi prestazione, senza il previo consenso scritto di Mediaprint</w:t>
      </w:r>
    </w:p>
    <w:p w14:paraId="4C095394" w14:textId="77777777" w:rsidR="00EC41E0" w:rsidRPr="001F6729" w:rsidRDefault="00EC41E0" w:rsidP="00EC41E0">
      <w:pPr>
        <w:numPr>
          <w:ilvl w:val="0"/>
          <w:numId w:val="1"/>
        </w:numPr>
        <w:spacing w:before="100" w:beforeAutospacing="1" w:after="100" w:afterAutospacing="1" w:line="240" w:lineRule="auto"/>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lastRenderedPageBreak/>
        <w:t>Esclusione di garanzia.</w:t>
      </w:r>
      <w:r w:rsidRPr="001F6729">
        <w:rPr>
          <w:rFonts w:ascii="Times New Roman" w:eastAsia="Times New Roman" w:hAnsi="Times New Roman" w:cs="Times New Roman"/>
          <w:color w:val="000000"/>
          <w:kern w:val="0"/>
          <w:sz w:val="20"/>
          <w:szCs w:val="20"/>
          <w:lang w:eastAsia="it-IT"/>
          <w14:ligatures w14:val="none"/>
        </w:rPr>
        <w:t> il Software viene fornito dal Licenziante ai sensi del presente EULA "così com'è" senza alcuna garanzia o condizione Il licenziante non garantisce il funzionamento ininterrotto o privo di errori del Software.</w:t>
      </w:r>
      <w:r w:rsidRPr="001F6729">
        <w:rPr>
          <w:rFonts w:ascii="Times New Roman" w:eastAsia="Times New Roman" w:hAnsi="Times New Roman" w:cs="Times New Roman"/>
          <w:color w:val="000000"/>
          <w:kern w:val="0"/>
          <w:sz w:val="20"/>
          <w:szCs w:val="20"/>
          <w:lang w:eastAsia="it-IT"/>
          <w14:ligatures w14:val="none"/>
        </w:rPr>
        <w:br/>
        <w:t>La presente Sezione non pregiudica né modifica i diritti di garanzia previsti dalla legge a disposizione dei consumatori</w:t>
      </w:r>
      <w:r w:rsidRPr="001F6729">
        <w:rPr>
          <w:rFonts w:ascii="Times New Roman" w:eastAsia="Times New Roman" w:hAnsi="Times New Roman" w:cs="Times New Roman"/>
          <w:color w:val="000000"/>
          <w:kern w:val="0"/>
          <w:sz w:val="20"/>
          <w:szCs w:val="20"/>
          <w:lang w:eastAsia="it-IT"/>
          <w14:ligatures w14:val="none"/>
        </w:rPr>
        <w:br/>
        <w:t>L'Utente è l'unico responsabile dei propri dati.</w:t>
      </w:r>
      <w:r w:rsidRPr="001F6729">
        <w:rPr>
          <w:rFonts w:ascii="Times New Roman" w:eastAsia="Times New Roman" w:hAnsi="Times New Roman" w:cs="Times New Roman"/>
          <w:color w:val="000000"/>
          <w:kern w:val="0"/>
          <w:sz w:val="20"/>
          <w:szCs w:val="20"/>
          <w:lang w:eastAsia="it-IT"/>
          <w14:ligatures w14:val="none"/>
        </w:rPr>
        <w:br/>
        <w:t>L'Utente deve eseguire il backup dei propri dati prima che il Licenziante o una terza parte esegua interventi correttivi, di upgrade o di altro tipo sui sistemi di produzione dell'Utente. L'Utente riconosce che è consigliabile disporre di più copie di backup dei dati</w:t>
      </w:r>
    </w:p>
    <w:p w14:paraId="1CD837C0" w14:textId="77777777" w:rsidR="00EC41E0" w:rsidRPr="001F6729" w:rsidRDefault="00EC41E0" w:rsidP="00EC41E0">
      <w:pPr>
        <w:spacing w:before="100" w:beforeAutospacing="1" w:after="100" w:afterAutospacing="1" w:line="240" w:lineRule="auto"/>
        <w:outlineLvl w:val="2"/>
        <w:rPr>
          <w:rFonts w:ascii="Times New Roman" w:eastAsia="Times New Roman" w:hAnsi="Times New Roman" w:cs="Times New Roman"/>
          <w:b/>
          <w:bCs/>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Privacy Policy</w:t>
      </w:r>
    </w:p>
    <w:p w14:paraId="2DDF7234"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Titolare del Trattamento dei dati</w:t>
      </w:r>
      <w:r w:rsidRPr="001F6729">
        <w:rPr>
          <w:rFonts w:ascii="Times New Roman" w:eastAsia="Times New Roman" w:hAnsi="Times New Roman" w:cs="Times New Roman"/>
          <w:color w:val="000000"/>
          <w:kern w:val="0"/>
          <w:sz w:val="20"/>
          <w:szCs w:val="20"/>
          <w:lang w:eastAsia="it-IT"/>
          <w14:ligatures w14:val="none"/>
        </w:rPr>
        <w:t xml:space="preserve"> MEDIAPRINT S.r.l., con sede in Nereto (TE), Zona </w:t>
      </w:r>
      <w:proofErr w:type="spellStart"/>
      <w:r w:rsidRPr="001F6729">
        <w:rPr>
          <w:rFonts w:ascii="Times New Roman" w:eastAsia="Times New Roman" w:hAnsi="Times New Roman" w:cs="Times New Roman"/>
          <w:color w:val="000000"/>
          <w:kern w:val="0"/>
          <w:sz w:val="20"/>
          <w:szCs w:val="20"/>
          <w:lang w:eastAsia="it-IT"/>
          <w14:ligatures w14:val="none"/>
        </w:rPr>
        <w:t>Ind.le</w:t>
      </w:r>
      <w:proofErr w:type="spellEnd"/>
      <w:r w:rsidRPr="001F6729">
        <w:rPr>
          <w:rFonts w:ascii="Times New Roman" w:eastAsia="Times New Roman" w:hAnsi="Times New Roman" w:cs="Times New Roman"/>
          <w:color w:val="000000"/>
          <w:kern w:val="0"/>
          <w:sz w:val="20"/>
          <w:szCs w:val="20"/>
          <w:lang w:eastAsia="it-IT"/>
          <w14:ligatures w14:val="none"/>
        </w:rPr>
        <w:t xml:space="preserve"> Certosa, 64015, P. Iva </w:t>
      </w:r>
      <w:proofErr w:type="spellStart"/>
      <w:r w:rsidRPr="001F6729">
        <w:rPr>
          <w:rFonts w:ascii="Times New Roman" w:eastAsia="Times New Roman" w:hAnsi="Times New Roman" w:cs="Times New Roman"/>
          <w:color w:val="000000"/>
          <w:kern w:val="0"/>
          <w:sz w:val="20"/>
          <w:szCs w:val="20"/>
          <w:lang w:eastAsia="it-IT"/>
          <w14:ligatures w14:val="none"/>
        </w:rPr>
        <w:t>Iva</w:t>
      </w:r>
      <w:proofErr w:type="spellEnd"/>
      <w:r w:rsidRPr="001F6729">
        <w:rPr>
          <w:rFonts w:ascii="Times New Roman" w:eastAsia="Times New Roman" w:hAnsi="Times New Roman" w:cs="Times New Roman"/>
          <w:color w:val="000000"/>
          <w:kern w:val="0"/>
          <w:sz w:val="20"/>
          <w:szCs w:val="20"/>
          <w:lang w:eastAsia="it-IT"/>
          <w14:ligatures w14:val="none"/>
        </w:rPr>
        <w:t xml:space="preserve"> 00865490676 Tel: 0861 855 073, Email: </w:t>
      </w:r>
      <w:hyperlink r:id="rId5" w:history="1">
        <w:r w:rsidRPr="001F6729">
          <w:rPr>
            <w:rFonts w:ascii="Times New Roman" w:eastAsia="Times New Roman" w:hAnsi="Times New Roman" w:cs="Times New Roman"/>
            <w:color w:val="0000FF"/>
            <w:kern w:val="0"/>
            <w:sz w:val="20"/>
            <w:szCs w:val="20"/>
            <w:u w:val="single"/>
            <w:lang w:eastAsia="it-IT"/>
            <w14:ligatures w14:val="none"/>
          </w:rPr>
          <w:t>privacy@mediaprint.it</w:t>
        </w:r>
      </w:hyperlink>
      <w:r w:rsidRPr="001F6729">
        <w:rPr>
          <w:rFonts w:ascii="Times New Roman" w:eastAsia="Times New Roman" w:hAnsi="Times New Roman" w:cs="Times New Roman"/>
          <w:color w:val="000000"/>
          <w:kern w:val="0"/>
          <w:sz w:val="20"/>
          <w:szCs w:val="20"/>
          <w:lang w:eastAsia="it-IT"/>
          <w14:ligatures w14:val="none"/>
        </w:rPr>
        <w:t>, in qualità di Titolare del trattamento dei dati ti fornisce, ai sensi dell’art. 13 del Regolamento (UE) 2016/679 (“Regolamento”), le informazioni relative al trattamento dei tuoi dati personali.</w:t>
      </w:r>
    </w:p>
    <w:p w14:paraId="702D0A3B"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Responsabile Protezione dei dati</w:t>
      </w:r>
      <w:r w:rsidRPr="001F6729">
        <w:rPr>
          <w:rFonts w:ascii="Times New Roman" w:eastAsia="Times New Roman" w:hAnsi="Times New Roman" w:cs="Times New Roman"/>
          <w:color w:val="000000"/>
          <w:kern w:val="0"/>
          <w:sz w:val="20"/>
          <w:szCs w:val="20"/>
          <w:lang w:eastAsia="it-IT"/>
          <w14:ligatures w14:val="none"/>
        </w:rPr>
        <w:t> Il Responsabile della protezione dati è il dott. Giuseppe Rapone che puoi contattare all’indirizzo email </w:t>
      </w:r>
      <w:hyperlink r:id="rId6" w:history="1">
        <w:r w:rsidRPr="001F6729">
          <w:rPr>
            <w:rFonts w:ascii="Times New Roman" w:eastAsia="Times New Roman" w:hAnsi="Times New Roman" w:cs="Times New Roman"/>
            <w:color w:val="0000FF"/>
            <w:kern w:val="0"/>
            <w:sz w:val="20"/>
            <w:szCs w:val="20"/>
            <w:u w:val="single"/>
            <w:lang w:eastAsia="it-IT"/>
            <w14:ligatures w14:val="none"/>
          </w:rPr>
          <w:t>dpo@mediaprint.it</w:t>
        </w:r>
      </w:hyperlink>
      <w:r w:rsidRPr="001F6729">
        <w:rPr>
          <w:rFonts w:ascii="Times New Roman" w:eastAsia="Times New Roman" w:hAnsi="Times New Roman" w:cs="Times New Roman"/>
          <w:color w:val="000000"/>
          <w:kern w:val="0"/>
          <w:sz w:val="20"/>
          <w:szCs w:val="20"/>
          <w:lang w:eastAsia="it-IT"/>
          <w14:ligatures w14:val="none"/>
        </w:rPr>
        <w:t> per tutte le questioni relative al trattamento dei dati personali e all’esercizio dei tuoi diritti.</w:t>
      </w:r>
    </w:p>
    <w:p w14:paraId="0AEE755E"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Tipologie di dati raccolti e natura obbligatoria o facoltativa a fornirli</w:t>
      </w:r>
      <w:r w:rsidRPr="001F6729">
        <w:rPr>
          <w:rFonts w:ascii="Times New Roman" w:eastAsia="Times New Roman" w:hAnsi="Times New Roman" w:cs="Times New Roman"/>
          <w:color w:val="000000"/>
          <w:kern w:val="0"/>
          <w:sz w:val="20"/>
          <w:szCs w:val="20"/>
          <w:lang w:eastAsia="it-IT"/>
          <w14:ligatures w14:val="none"/>
        </w:rPr>
        <w:t> Il sito web </w:t>
      </w:r>
      <w:hyperlink r:id="rId7" w:history="1">
        <w:r w:rsidRPr="001F6729">
          <w:rPr>
            <w:rFonts w:ascii="Times New Roman" w:eastAsia="Times New Roman" w:hAnsi="Times New Roman" w:cs="Times New Roman"/>
            <w:color w:val="0000FF"/>
            <w:kern w:val="0"/>
            <w:sz w:val="20"/>
            <w:szCs w:val="20"/>
            <w:u w:val="single"/>
            <w:lang w:eastAsia="it-IT"/>
            <w14:ligatures w14:val="none"/>
          </w:rPr>
          <w:t>www.reweicoli.it/new</w:t>
        </w:r>
      </w:hyperlink>
      <w:r w:rsidRPr="001F6729">
        <w:rPr>
          <w:rFonts w:ascii="Times New Roman" w:eastAsia="Times New Roman" w:hAnsi="Times New Roman" w:cs="Times New Roman"/>
          <w:color w:val="000000"/>
          <w:kern w:val="0"/>
          <w:sz w:val="20"/>
          <w:szCs w:val="20"/>
          <w:lang w:eastAsia="it-IT"/>
          <w14:ligatures w14:val="none"/>
        </w:rPr>
        <w:t> raccoglie dati personali che ti riguardano. I dati personali raccolti da questo sito web, in modo autonomo o tramite terze parti, sono: dati anagrafici e di contatto (es. nome, cognome, indirizzo di residenza, telefono, e-mail), cookie, indirizzo IP, credenziali di accesso all’area riservata.</w:t>
      </w:r>
      <w:r w:rsidRPr="001F6729">
        <w:rPr>
          <w:rFonts w:ascii="Times New Roman" w:eastAsia="Times New Roman" w:hAnsi="Times New Roman" w:cs="Times New Roman"/>
          <w:color w:val="000000"/>
          <w:kern w:val="0"/>
          <w:sz w:val="20"/>
          <w:szCs w:val="20"/>
          <w:lang w:eastAsia="it-IT"/>
          <w14:ligatures w14:val="none"/>
        </w:rPr>
        <w:br/>
        <w:t>I dati personali sono liberamente da te forniti. Tuttavia, nel caso delle finalità del trattamento A e B più avanti descritte, il tuo rifiuto a comunicare i dati personali può comportare l’impossibilità di erogare i servizi da te richiesti. Se non diversamente specificato, tutti i dati richiesti da questo sito web sono necessari per l’erogazione dei servizi. Nei casi in cui questo sito web indichi alcuni dati come facoltativi, sei libero di non comunicarli, senza che ciò abbia alcuna conseguenza sulla disponibilità dei servizi relativi o sulla sua operatività.</w:t>
      </w:r>
    </w:p>
    <w:p w14:paraId="79195B68" w14:textId="7667B312"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Modalità e luogo del trattamento</w:t>
      </w:r>
      <w:r w:rsidRPr="001F6729">
        <w:rPr>
          <w:rFonts w:ascii="Times New Roman" w:eastAsia="Times New Roman" w:hAnsi="Times New Roman" w:cs="Times New Roman"/>
          <w:color w:val="000000"/>
          <w:kern w:val="0"/>
          <w:sz w:val="20"/>
          <w:szCs w:val="20"/>
          <w:lang w:eastAsia="it-IT"/>
          <w14:ligatures w14:val="none"/>
        </w:rPr>
        <w:t> Il trattamento viene effettuato mediante strumenti cartacei, informatici e/o telematici, con modalità organizzative e con logiche strettamente correlate alle finalità indicate. Il trattamento dei dati avviene per mezzo di strumenti e/o modalità volte ad assicurare la riservatezza e la sicurezza dei dati, nel rispetto dei principi elencati nell’</w:t>
      </w:r>
      <w:r w:rsidR="001F6729">
        <w:rPr>
          <w:rFonts w:ascii="Times New Roman" w:eastAsia="Times New Roman" w:hAnsi="Times New Roman" w:cs="Times New Roman"/>
          <w:color w:val="000000"/>
          <w:kern w:val="0"/>
          <w:sz w:val="20"/>
          <w:szCs w:val="20"/>
          <w:lang w:eastAsia="it-IT"/>
          <w14:ligatures w14:val="none"/>
        </w:rPr>
        <w:t xml:space="preserve"> </w:t>
      </w:r>
      <w:r w:rsidRPr="001F6729">
        <w:rPr>
          <w:rFonts w:ascii="Times New Roman" w:eastAsia="Times New Roman" w:hAnsi="Times New Roman" w:cs="Times New Roman"/>
          <w:color w:val="000000"/>
          <w:kern w:val="0"/>
          <w:sz w:val="20"/>
          <w:szCs w:val="20"/>
          <w:lang w:eastAsia="it-IT"/>
          <w14:ligatures w14:val="none"/>
        </w:rPr>
        <w:t>art. 5 Regolamento.</w:t>
      </w:r>
      <w:r w:rsidRPr="001F6729">
        <w:rPr>
          <w:rFonts w:ascii="Times New Roman" w:eastAsia="Times New Roman" w:hAnsi="Times New Roman" w:cs="Times New Roman"/>
          <w:color w:val="000000"/>
          <w:kern w:val="0"/>
          <w:sz w:val="20"/>
          <w:szCs w:val="20"/>
          <w:lang w:eastAsia="it-IT"/>
          <w14:ligatures w14:val="none"/>
        </w:rPr>
        <w:br/>
        <w:t>I tuoi dati sono trattati presso le sedi operative del Titolare ed in ogni altro luogo in cui le parti coinvolte nel trattamento siano localizzate. I dati personali sono curati solo dal personale tecnico o autorizzati al trattamento dati.</w:t>
      </w:r>
    </w:p>
    <w:p w14:paraId="5CD490D4"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Finalità del trattamento e basi giuridiche</w:t>
      </w:r>
      <w:r w:rsidRPr="001F6729">
        <w:rPr>
          <w:rFonts w:ascii="Times New Roman" w:eastAsia="Times New Roman" w:hAnsi="Times New Roman" w:cs="Times New Roman"/>
          <w:color w:val="000000"/>
          <w:kern w:val="0"/>
          <w:sz w:val="20"/>
          <w:szCs w:val="20"/>
          <w:lang w:eastAsia="it-IT"/>
          <w14:ligatures w14:val="none"/>
        </w:rPr>
        <w:t> I Suoi dati personali sono raccolti per consentire al Titolare di fornire servizi con le seguenti finalità:</w:t>
      </w:r>
    </w:p>
    <w:p w14:paraId="61C4EC28" w14:textId="77777777" w:rsidR="00EC41E0" w:rsidRPr="001F6729" w:rsidRDefault="00EC41E0" w:rsidP="00EC41E0">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Rispondere a una tua richiesta di informazioni o preventivo di spesa;</w:t>
      </w:r>
    </w:p>
    <w:p w14:paraId="5AA49DE3" w14:textId="77777777" w:rsidR="00EC41E0" w:rsidRPr="001F6729" w:rsidRDefault="00EC41E0" w:rsidP="00EC41E0">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Accedere ai servizi online (area riservata del sito per lo svolgimento delle attività contrattuali tra le parti);</w:t>
      </w:r>
    </w:p>
    <w:p w14:paraId="7849E1C2" w14:textId="77777777" w:rsidR="00EC41E0" w:rsidRPr="001F6729" w:rsidRDefault="00EC41E0" w:rsidP="00EC41E0">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Svolgimento delle attività connesse o strumentali all’utilizzo di questo sito web (cookie tecnici);</w:t>
      </w:r>
    </w:p>
    <w:p w14:paraId="4566B694" w14:textId="77777777" w:rsidR="00EC41E0" w:rsidRPr="001F6729" w:rsidRDefault="00EC41E0" w:rsidP="00EC41E0">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Gestione di reclami ed eventuali contenziosi;</w:t>
      </w:r>
    </w:p>
    <w:p w14:paraId="10772336" w14:textId="77777777" w:rsidR="00EC41E0" w:rsidRPr="001F6729" w:rsidRDefault="00EC41E0" w:rsidP="00EC41E0">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Invio di nostre comunicazioni promozionali su prodotti e servizi analoghi a quelli che hai già acquistato, salvo tuo rifiuto da esprimere in calce alla presente informativa o in occasione di successive comunicazioni;</w:t>
      </w:r>
    </w:p>
    <w:p w14:paraId="458E811E" w14:textId="77777777" w:rsidR="00EC41E0" w:rsidRPr="001F6729" w:rsidRDefault="00EC41E0" w:rsidP="00EC41E0">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Invio di materiale promozionale ed informazioni commerciali (e-mail, newsletter, ecc..).</w:t>
      </w:r>
    </w:p>
    <w:p w14:paraId="06FC4613" w14:textId="77777777" w:rsidR="00EC41E0" w:rsidRPr="001F6729" w:rsidRDefault="00EC41E0" w:rsidP="00EC41E0">
      <w:pPr>
        <w:spacing w:after="0"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Basi giuridiche del trattamento:</w:t>
      </w:r>
    </w:p>
    <w:p w14:paraId="17190924" w14:textId="77777777" w:rsidR="00EC41E0" w:rsidRPr="001F6729" w:rsidRDefault="00EC41E0" w:rsidP="00EC41E0">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Finalità A e B, l’esecuzione del contratto o di misure precontrattuali su tua richiesta (art. 6, par. 1, lett. b del Regolamento);</w:t>
      </w:r>
    </w:p>
    <w:p w14:paraId="3680736F" w14:textId="77777777" w:rsidR="00EC41E0" w:rsidRPr="001F6729" w:rsidRDefault="00EC41E0" w:rsidP="00EC41E0">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Finalità C, D ed E, il nostro legittimo interesse di assicurare il corretto funzionamento del sito web e a inviarti comunicazioni (art. 6, par. 1, lett. f del Regolamento);</w:t>
      </w:r>
    </w:p>
    <w:p w14:paraId="78D93C7E" w14:textId="77777777" w:rsidR="00EC41E0" w:rsidRPr="001F6729" w:rsidRDefault="00EC41E0" w:rsidP="00EC41E0">
      <w:pPr>
        <w:numPr>
          <w:ilvl w:val="0"/>
          <w:numId w:val="3"/>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Finalità F, il tuo consenso (art. 6, par. 1, lett. a del Regolamento).</w:t>
      </w:r>
    </w:p>
    <w:p w14:paraId="40F29F71"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Legittimo interesse</w:t>
      </w:r>
      <w:r w:rsidRPr="001F6729">
        <w:rPr>
          <w:rFonts w:ascii="Times New Roman" w:eastAsia="Times New Roman" w:hAnsi="Times New Roman" w:cs="Times New Roman"/>
          <w:color w:val="000000"/>
          <w:kern w:val="0"/>
          <w:sz w:val="20"/>
          <w:szCs w:val="20"/>
          <w:lang w:eastAsia="it-IT"/>
          <w14:ligatures w14:val="none"/>
        </w:rPr>
        <w:t xml:space="preserve"> È nostro legittimo interesse assicurare il corretto funzionamento del nostro sito web, esercitare il diritto di difesa in sede giudiziale ed extragiudiziale per eventuali contestazioni/reclami in relazione al contratto stipulato, </w:t>
      </w:r>
      <w:r w:rsidRPr="001F6729">
        <w:rPr>
          <w:rFonts w:ascii="Times New Roman" w:eastAsia="Times New Roman" w:hAnsi="Times New Roman" w:cs="Times New Roman"/>
          <w:color w:val="000000"/>
          <w:kern w:val="0"/>
          <w:sz w:val="20"/>
          <w:szCs w:val="20"/>
          <w:lang w:eastAsia="it-IT"/>
          <w14:ligatures w14:val="none"/>
        </w:rPr>
        <w:lastRenderedPageBreak/>
        <w:t>prevenire frodi e migliorare i servizi, inviarti comunicazioni promozionali di prodotti e servizi analoghi a quelli che hai già acquistato. Ti garantiamo che i trattamenti di cui sopra basati sul nostro legittimo interesse, effettuati da noi o da terzi per nostro conto, sono effettuati tenendo conto dei tuoi diritti e libertà fondamentali.</w:t>
      </w:r>
    </w:p>
    <w:p w14:paraId="36DB7AA8"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Destinatari o categorie di destinatari</w:t>
      </w:r>
      <w:r w:rsidRPr="001F6729">
        <w:rPr>
          <w:rFonts w:ascii="Times New Roman" w:eastAsia="Times New Roman" w:hAnsi="Times New Roman" w:cs="Times New Roman"/>
          <w:color w:val="000000"/>
          <w:kern w:val="0"/>
          <w:sz w:val="20"/>
          <w:szCs w:val="20"/>
          <w:lang w:eastAsia="it-IT"/>
          <w14:ligatures w14:val="none"/>
        </w:rPr>
        <w:t> Oltre al Titolare, in alcuni casi, potrebbero avere accesso ai tuoi dati altri soggetti autorizzati (personale amministrativo, commerciale, marketing, amministratori di sistema, ecc.) ovvero soggetti esterni addetti alla manutenzione e all’hosting del sito, designati ove necessario quali Responsabili esterni del Trattamento ai sensi dell’art. 28 Regolamento. Potrai sempre richiederci l’elenco aggiornato dei Responsabili esterni del trattamento.</w:t>
      </w:r>
    </w:p>
    <w:p w14:paraId="1CFD593F"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Conservazione dei dati personali</w:t>
      </w:r>
      <w:r w:rsidRPr="001F6729">
        <w:rPr>
          <w:rFonts w:ascii="Times New Roman" w:eastAsia="Times New Roman" w:hAnsi="Times New Roman" w:cs="Times New Roman"/>
          <w:color w:val="000000"/>
          <w:kern w:val="0"/>
          <w:sz w:val="20"/>
          <w:szCs w:val="20"/>
          <w:lang w:eastAsia="it-IT"/>
          <w14:ligatures w14:val="none"/>
        </w:rPr>
        <w:t> I dati sono trattati e conservati per il tempo richiesto dalle finalità per le quali sono stati raccolti.</w:t>
      </w:r>
      <w:r w:rsidRPr="001F6729">
        <w:rPr>
          <w:rFonts w:ascii="Times New Roman" w:eastAsia="Times New Roman" w:hAnsi="Times New Roman" w:cs="Times New Roman"/>
          <w:color w:val="000000"/>
          <w:kern w:val="0"/>
          <w:sz w:val="20"/>
          <w:szCs w:val="20"/>
          <w:lang w:eastAsia="it-IT"/>
          <w14:ligatures w14:val="none"/>
        </w:rPr>
        <w:br/>
        <w:t>Pertanto:</w:t>
      </w:r>
    </w:p>
    <w:p w14:paraId="3E55940A" w14:textId="77777777" w:rsidR="00EC41E0" w:rsidRPr="001F6729" w:rsidRDefault="00EC41E0" w:rsidP="00EC41E0">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 dati personali raccolti per scopi collegati all’esecuzione di un contratto tra il Titolare e l’utente saranno trattenuti sino a quando sia completata l’esecuzione di tale contratto e/o delle misure precontrattuali;</w:t>
      </w:r>
    </w:p>
    <w:p w14:paraId="741D086A" w14:textId="77777777" w:rsidR="00EC41E0" w:rsidRPr="001F6729" w:rsidRDefault="00EC41E0" w:rsidP="00EC41E0">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 dati personali raccolti per finalità riconducibili all’interesse legittimo del Titolare saranno trattenuti sino al soddisfacimento di tale interesse;</w:t>
      </w:r>
    </w:p>
    <w:p w14:paraId="18D8C0F9" w14:textId="77777777" w:rsidR="00EC41E0" w:rsidRPr="001F6729" w:rsidRDefault="00EC41E0" w:rsidP="00EC41E0">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I dati personali trattati sulla base del tuo consenso sono conservati fino a quando detto consenso non venga da te revocato.</w:t>
      </w:r>
    </w:p>
    <w:p w14:paraId="4E6FCAAD" w14:textId="77777777" w:rsidR="00EC41E0" w:rsidRPr="001F6729" w:rsidRDefault="00EC41E0" w:rsidP="00EC41E0">
      <w:pPr>
        <w:spacing w:after="0"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Al termine del periodo di conservazione, che in casi particolari potrebbe anche essere superiore al termine decennale previsto dall’art. 2220 del cod. civ., i dati personali saranno cancellati.</w:t>
      </w:r>
    </w:p>
    <w:p w14:paraId="31BF2DDC"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Diritti dell’interessato</w:t>
      </w:r>
      <w:r w:rsidRPr="001F6729">
        <w:rPr>
          <w:rFonts w:ascii="Times New Roman" w:eastAsia="Times New Roman" w:hAnsi="Times New Roman" w:cs="Times New Roman"/>
          <w:color w:val="000000"/>
          <w:kern w:val="0"/>
          <w:sz w:val="20"/>
          <w:szCs w:val="20"/>
          <w:lang w:eastAsia="it-IT"/>
          <w14:ligatures w14:val="none"/>
        </w:rPr>
        <w:t> In qualità di interessato puoi esercitare i diritti stabiliti dal Regolamento con riferimento ai dati personali trattati dal Titolare. In particolare, hai il diritto di:</w:t>
      </w:r>
    </w:p>
    <w:p w14:paraId="0E4F10B0"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Revocare il consenso in ogni momento (art. 7, paragrafo 3 del GDPR).</w:t>
      </w:r>
      <w:r w:rsidRPr="001F6729">
        <w:rPr>
          <w:rFonts w:ascii="Times New Roman" w:eastAsia="Times New Roman" w:hAnsi="Times New Roman" w:cs="Times New Roman"/>
          <w:color w:val="000000"/>
          <w:kern w:val="0"/>
          <w:sz w:val="20"/>
          <w:szCs w:val="20"/>
          <w:lang w:eastAsia="it-IT"/>
          <w14:ligatures w14:val="none"/>
        </w:rPr>
        <w:t> Lei può revocare il consenso al trattamento dei propri dati personali precedentemente espresso;</w:t>
      </w:r>
    </w:p>
    <w:p w14:paraId="0A3FF985"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Accedere ai suoi dati (art. 15 GDPR).</w:t>
      </w:r>
      <w:r w:rsidRPr="001F6729">
        <w:rPr>
          <w:rFonts w:ascii="Times New Roman" w:eastAsia="Times New Roman" w:hAnsi="Times New Roman" w:cs="Times New Roman"/>
          <w:color w:val="000000"/>
          <w:kern w:val="0"/>
          <w:sz w:val="20"/>
          <w:szCs w:val="20"/>
          <w:lang w:eastAsia="it-IT"/>
          <w14:ligatures w14:val="none"/>
        </w:rPr>
        <w:t> Lei ha diritto ad ottenere informazioni sui dati trattati dal Titolare, su determinati aspetti del trattamento ed a ricevere una copia dei dati trattati;</w:t>
      </w:r>
    </w:p>
    <w:p w14:paraId="53542507"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Verificare e chiedere la rettifica dei suoi dati (art. 16 GDPR).</w:t>
      </w:r>
      <w:r w:rsidRPr="001F6729">
        <w:rPr>
          <w:rFonts w:ascii="Times New Roman" w:eastAsia="Times New Roman" w:hAnsi="Times New Roman" w:cs="Times New Roman"/>
          <w:color w:val="000000"/>
          <w:kern w:val="0"/>
          <w:sz w:val="20"/>
          <w:szCs w:val="20"/>
          <w:lang w:eastAsia="it-IT"/>
          <w14:ligatures w14:val="none"/>
        </w:rPr>
        <w:t> Lei può verificare la correttezza dei propri dati e richiederne l’aggiornamento o la correzione;</w:t>
      </w:r>
    </w:p>
    <w:p w14:paraId="5E1D62D8"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Ottenere la cancellazione o rimozione dei dati (art. 17 GDPR).</w:t>
      </w:r>
      <w:r w:rsidRPr="001F6729">
        <w:rPr>
          <w:rFonts w:ascii="Times New Roman" w:eastAsia="Times New Roman" w:hAnsi="Times New Roman" w:cs="Times New Roman"/>
          <w:color w:val="000000"/>
          <w:kern w:val="0"/>
          <w:sz w:val="20"/>
          <w:szCs w:val="20"/>
          <w:lang w:eastAsia="it-IT"/>
          <w14:ligatures w14:val="none"/>
        </w:rPr>
        <w:t> Quando ricorrono determinate condizioni, Lei può richiedere al Titolare la cancellazione dei suoi dati;</w:t>
      </w:r>
    </w:p>
    <w:p w14:paraId="2865E87D"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Ottenere la limitazione del trattamento (art. 18 GDPR).</w:t>
      </w:r>
      <w:r w:rsidRPr="001F6729">
        <w:rPr>
          <w:rFonts w:ascii="Times New Roman" w:eastAsia="Times New Roman" w:hAnsi="Times New Roman" w:cs="Times New Roman"/>
          <w:color w:val="000000"/>
          <w:kern w:val="0"/>
          <w:sz w:val="20"/>
          <w:szCs w:val="20"/>
          <w:lang w:eastAsia="it-IT"/>
          <w14:ligatures w14:val="none"/>
        </w:rPr>
        <w:t> Quando ricorrono determinate condizioni, Lei può richiedere la limitazione del trattamento dei propri dati;</w:t>
      </w:r>
    </w:p>
    <w:p w14:paraId="6894CC17"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Ricevere una notifica in caso di rettifica, cancellazione o limitazione del trattamento (art. 19 GDPR).</w:t>
      </w:r>
      <w:r w:rsidRPr="001F6729">
        <w:rPr>
          <w:rFonts w:ascii="Times New Roman" w:eastAsia="Times New Roman" w:hAnsi="Times New Roman" w:cs="Times New Roman"/>
          <w:color w:val="000000"/>
          <w:kern w:val="0"/>
          <w:sz w:val="20"/>
          <w:szCs w:val="20"/>
          <w:lang w:eastAsia="it-IT"/>
          <w14:ligatures w14:val="none"/>
        </w:rPr>
        <w:t> Ove ricorra l’interessato dovrà ricevere una notifica da parte del titolare per informarlo della rettifica, cancellazione o limitazione del trattamento;</w:t>
      </w:r>
    </w:p>
    <w:p w14:paraId="2F666F8A" w14:textId="77777777" w:rsidR="00EC41E0" w:rsidRPr="001F6729" w:rsidRDefault="00EC41E0" w:rsidP="00EC41E0">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Ricevere i suoi dati o farli trasferire ad altro titolare (art. 20 GDPR).</w:t>
      </w:r>
      <w:r w:rsidRPr="001F6729">
        <w:rPr>
          <w:rFonts w:ascii="Times New Roman" w:eastAsia="Times New Roman" w:hAnsi="Times New Roman" w:cs="Times New Roman"/>
          <w:color w:val="000000"/>
          <w:kern w:val="0"/>
          <w:sz w:val="20"/>
          <w:szCs w:val="20"/>
          <w:lang w:eastAsia="it-IT"/>
          <w14:ligatures w14:val="none"/>
        </w:rPr>
        <w:t> Lei ha diritto di ricevere i propri dati in formato strutturato, di uso comune e leggibile da dispositivo automatico e, ove tecnicamente fattibile, di ottenerne il trasferimento senza ostacoli ad un altro titolare. Questa disposizione è applicabile quando i dati sono trattati con strumenti automatizzati ed il trattamento è basato sul suo consenso o su un contratto;</w:t>
      </w:r>
    </w:p>
    <w:p w14:paraId="07D1CB2A" w14:textId="77777777" w:rsidR="00EC41E0" w:rsidRPr="001F6729" w:rsidRDefault="00EC41E0" w:rsidP="00EC41E0">
      <w:pPr>
        <w:spacing w:after="0"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Per esercitare uno o più dei diritti sopra elencati, puoi inviarci una comunicazione a mezzo posta o email, con le modalità riportate sul sito del Garante privacy nella sezione “Come tutelare i tuoi diritti” (</w:t>
      </w:r>
      <w:hyperlink r:id="rId8" w:history="1">
        <w:r w:rsidRPr="001F6729">
          <w:rPr>
            <w:rFonts w:ascii="Times New Roman" w:eastAsia="Times New Roman" w:hAnsi="Times New Roman" w:cs="Times New Roman"/>
            <w:color w:val="0000FF"/>
            <w:kern w:val="0"/>
            <w:sz w:val="20"/>
            <w:szCs w:val="20"/>
            <w:u w:val="single"/>
            <w:lang w:eastAsia="it-IT"/>
            <w14:ligatures w14:val="none"/>
          </w:rPr>
          <w:t>www.garanteprivacy.it</w:t>
        </w:r>
      </w:hyperlink>
      <w:r w:rsidRPr="001F6729">
        <w:rPr>
          <w:rFonts w:ascii="Times New Roman" w:eastAsia="Times New Roman" w:hAnsi="Times New Roman" w:cs="Times New Roman"/>
          <w:color w:val="000000"/>
          <w:kern w:val="0"/>
          <w:sz w:val="20"/>
          <w:szCs w:val="20"/>
          <w:lang w:eastAsia="it-IT"/>
          <w14:ligatures w14:val="none"/>
        </w:rPr>
        <w:t>).</w:t>
      </w:r>
    </w:p>
    <w:p w14:paraId="166BCF6B"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Diritto di opposizione</w:t>
      </w:r>
      <w:r w:rsidRPr="001F6729">
        <w:rPr>
          <w:rFonts w:ascii="Times New Roman" w:eastAsia="Times New Roman" w:hAnsi="Times New Roman" w:cs="Times New Roman"/>
          <w:color w:val="000000"/>
          <w:kern w:val="0"/>
          <w:sz w:val="20"/>
          <w:szCs w:val="20"/>
          <w:lang w:eastAsia="it-IT"/>
          <w14:ligatures w14:val="none"/>
        </w:rPr>
        <w:t> Puoi opporti al trattamento dei tuoi dati quando esso avviene sulla base dell’art. 6, par. 1, lett. e) o f) del regolamento, ovvero qualora i dati personali siano trattati per finalità di marketing diretto, compresa la profilazione nella misura in cui sia connessa al marketing diretto (</w:t>
      </w:r>
      <w:r w:rsidRPr="001F6729">
        <w:rPr>
          <w:rFonts w:ascii="Times New Roman" w:eastAsia="Times New Roman" w:hAnsi="Times New Roman" w:cs="Times New Roman"/>
          <w:b/>
          <w:bCs/>
          <w:color w:val="000000"/>
          <w:kern w:val="0"/>
          <w:sz w:val="20"/>
          <w:szCs w:val="20"/>
          <w:lang w:eastAsia="it-IT"/>
          <w14:ligatures w14:val="none"/>
        </w:rPr>
        <w:t>art. 21 GDPR</w:t>
      </w:r>
      <w:r w:rsidRPr="001F6729">
        <w:rPr>
          <w:rFonts w:ascii="Times New Roman" w:eastAsia="Times New Roman" w:hAnsi="Times New Roman" w:cs="Times New Roman"/>
          <w:color w:val="000000"/>
          <w:kern w:val="0"/>
          <w:sz w:val="20"/>
          <w:szCs w:val="20"/>
          <w:lang w:eastAsia="it-IT"/>
          <w14:ligatures w14:val="none"/>
        </w:rPr>
        <w:t>).</w:t>
      </w:r>
    </w:p>
    <w:p w14:paraId="41010873"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b/>
          <w:bCs/>
          <w:color w:val="000000"/>
          <w:kern w:val="0"/>
          <w:sz w:val="20"/>
          <w:szCs w:val="20"/>
          <w:lang w:eastAsia="it-IT"/>
          <w14:ligatures w14:val="none"/>
        </w:rPr>
        <w:t>Diritto di reclamo</w:t>
      </w:r>
      <w:r w:rsidRPr="001F6729">
        <w:rPr>
          <w:rFonts w:ascii="Times New Roman" w:eastAsia="Times New Roman" w:hAnsi="Times New Roman" w:cs="Times New Roman"/>
          <w:color w:val="000000"/>
          <w:kern w:val="0"/>
          <w:sz w:val="20"/>
          <w:szCs w:val="20"/>
          <w:lang w:eastAsia="it-IT"/>
          <w14:ligatures w14:val="none"/>
        </w:rPr>
        <w:t> Se ritieni che il trattamento che ti riguarda violi il Regolamento, ai sensi dell’art. 77 dello stesso hai diritto di proporre un reclamo all’Autorità di controllo dello stato membro in cui risiedi o lavori oppure del luogo dove si è verificata la presunta violazione. In alternativa puoi proporre azione giudiziaria ai sensi dell’art. 79 Regolamento.</w:t>
      </w:r>
    </w:p>
    <w:p w14:paraId="5FADEFAE" w14:textId="77777777" w:rsidR="00EC41E0" w:rsidRPr="001F6729" w:rsidRDefault="00EC41E0" w:rsidP="00EC41E0">
      <w:pPr>
        <w:spacing w:before="100" w:beforeAutospacing="1" w:after="100" w:afterAutospacing="1" w:line="240" w:lineRule="auto"/>
        <w:jc w:val="both"/>
        <w:rPr>
          <w:rFonts w:ascii="Times New Roman" w:eastAsia="Times New Roman" w:hAnsi="Times New Roman" w:cs="Times New Roman"/>
          <w:color w:val="000000"/>
          <w:kern w:val="0"/>
          <w:sz w:val="20"/>
          <w:szCs w:val="20"/>
          <w:lang w:eastAsia="it-IT"/>
          <w14:ligatures w14:val="none"/>
        </w:rPr>
      </w:pPr>
      <w:r w:rsidRPr="001F6729">
        <w:rPr>
          <w:rFonts w:ascii="Times New Roman" w:eastAsia="Times New Roman" w:hAnsi="Times New Roman" w:cs="Times New Roman"/>
          <w:color w:val="000000"/>
          <w:kern w:val="0"/>
          <w:sz w:val="20"/>
          <w:szCs w:val="20"/>
          <w:lang w:eastAsia="it-IT"/>
          <w14:ligatures w14:val="none"/>
        </w:rPr>
        <w:t>Questa informativa potrebbe subire delle modifiche/aggiornamenti, ti consigliamo di visitare periodicamente questa pagina per conoscerne l’ultima versione.</w:t>
      </w:r>
    </w:p>
    <w:p w14:paraId="76E21227" w14:textId="77777777" w:rsidR="00995C6A" w:rsidRPr="001F6729" w:rsidRDefault="00995C6A">
      <w:pPr>
        <w:rPr>
          <w:sz w:val="20"/>
          <w:szCs w:val="20"/>
        </w:rPr>
      </w:pPr>
    </w:p>
    <w:sectPr w:rsidR="00995C6A" w:rsidRPr="001F67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E55C5"/>
    <w:multiLevelType w:val="multilevel"/>
    <w:tmpl w:val="767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B220B"/>
    <w:multiLevelType w:val="multilevel"/>
    <w:tmpl w:val="7834D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531F3"/>
    <w:multiLevelType w:val="multilevel"/>
    <w:tmpl w:val="099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47982"/>
    <w:multiLevelType w:val="multilevel"/>
    <w:tmpl w:val="61543F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5B23269"/>
    <w:multiLevelType w:val="multilevel"/>
    <w:tmpl w:val="4E86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89927">
    <w:abstractNumId w:val="1"/>
  </w:num>
  <w:num w:numId="2" w16cid:durableId="779960397">
    <w:abstractNumId w:val="3"/>
  </w:num>
  <w:num w:numId="3" w16cid:durableId="482746339">
    <w:abstractNumId w:val="0"/>
  </w:num>
  <w:num w:numId="4" w16cid:durableId="2014642915">
    <w:abstractNumId w:val="2"/>
  </w:num>
  <w:num w:numId="5" w16cid:durableId="1899974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E0"/>
    <w:rsid w:val="001F6729"/>
    <w:rsid w:val="00484A85"/>
    <w:rsid w:val="00762D57"/>
    <w:rsid w:val="00995C6A"/>
    <w:rsid w:val="00EC4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CA66"/>
  <w15:chartTrackingRefBased/>
  <w15:docId w15:val="{4ED93421-894E-4854-8E4F-CCF112D3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41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1E0"/>
    <w:rPr>
      <w:rFonts w:ascii="Times New Roman" w:eastAsia="Times New Roman" w:hAnsi="Times New Roman" w:cs="Times New Roman"/>
      <w:b/>
      <w:bCs/>
      <w:kern w:val="0"/>
      <w:sz w:val="27"/>
      <w:szCs w:val="27"/>
      <w:lang w:eastAsia="it-IT"/>
      <w14:ligatures w14:val="none"/>
    </w:rPr>
  </w:style>
  <w:style w:type="paragraph" w:styleId="NormalWeb">
    <w:name w:val="Normal (Web)"/>
    <w:basedOn w:val="Normal"/>
    <w:uiPriority w:val="99"/>
    <w:semiHidden/>
    <w:unhideWhenUsed/>
    <w:rsid w:val="00EC41E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yperlink">
    <w:name w:val="Hyperlink"/>
    <w:basedOn w:val="DefaultParagraphFont"/>
    <w:uiPriority w:val="99"/>
    <w:semiHidden/>
    <w:unhideWhenUsed/>
    <w:rsid w:val="00EC4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65621">
      <w:bodyDiv w:val="1"/>
      <w:marLeft w:val="0"/>
      <w:marRight w:val="0"/>
      <w:marTop w:val="0"/>
      <w:marBottom w:val="0"/>
      <w:divBdr>
        <w:top w:val="none" w:sz="0" w:space="0" w:color="auto"/>
        <w:left w:val="none" w:sz="0" w:space="0" w:color="auto"/>
        <w:bottom w:val="none" w:sz="0" w:space="0" w:color="auto"/>
        <w:right w:val="none" w:sz="0" w:space="0" w:color="auto"/>
      </w:divBdr>
      <w:divsChild>
        <w:div w:id="176738406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tente-42\Desktop\Recharge\www.garanteprivacy.it" TargetMode="External"/><Relationship Id="rId3" Type="http://schemas.openxmlformats.org/officeDocument/2006/relationships/settings" Target="settings.xml"/><Relationship Id="rId7" Type="http://schemas.openxmlformats.org/officeDocument/2006/relationships/hyperlink" Target="file:///C:\Users\utente-42\Desktop\Recharg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o@mediaprint.it" TargetMode="External"/><Relationship Id="rId5" Type="http://schemas.openxmlformats.org/officeDocument/2006/relationships/hyperlink" Target="mailto:privacy@mediaprint.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2017</Words>
  <Characters>11503</Characters>
  <Application>Microsoft Office Word</Application>
  <DocSecurity>0</DocSecurity>
  <Lines>95</Lines>
  <Paragraphs>26</Paragraphs>
  <ScaleCrop>false</ScaleCrop>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utente-42</dc:creator>
  <cp:keywords/>
  <dc:description/>
  <cp:lastModifiedBy>utente-42</cp:lastModifiedBy>
  <cp:revision>4</cp:revision>
  <dcterms:created xsi:type="dcterms:W3CDTF">2023-09-21T13:33:00Z</dcterms:created>
  <dcterms:modified xsi:type="dcterms:W3CDTF">2024-03-18T10:20:00Z</dcterms:modified>
</cp:coreProperties>
</file>