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A2342" w:sz="10"/>
              <w:left w:val="single" w:color="0A2342" w:sz="10"/>
              <w:bottom w:val="single" w:color="0A2342" w:sz="10"/>
              <w:right w:val="single" w:color="0A2342" w:sz="10"/>
            </w:tcBorders>
            <w:shd w:fill="0A2342" w:val="clear"/>
            <w:tcMar>
              <w:top w:type="dxa" w:w="300"/>
              <w:left w:type="dxa" w:w="300"/>
              <w:bottom w:type="dxa" w:w="300"/>
              <w:right w:type="dxa" w:w="300"/>
            </w:tcMar>
          </w:tcPr>
          <w:p>
            <w:pPr>
              <w:spacing w:after="40" w:before="60"/>
              <w:jc w:val="center"/>
            </w:pPr>
            <w:r>
              <w:rPr>
                <w:rFonts w:ascii="Arial" w:cs="Arial" w:eastAsia="Arial" w:hAnsi="Arial"/>
                <w:b/>
                <w:bCs/>
                <w:color w:val="02C39A"/>
                <w:sz w:val="20"/>
                <w:szCs w:val="20"/>
              </w:rPr>
              <w:t xml:space="preserve">COMPUTER SCIENCE</w:t>
            </w:r>
          </w:p>
          <w:p>
            <w:pPr>
              <w:spacing w:after="40" w:before="40"/>
              <w:jc w:val="center"/>
            </w:pPr>
            <w:r>
              <w:rPr>
                <w:rFonts w:ascii="Arial" w:cs="Arial" w:eastAsia="Arial" w:hAnsi="Arial"/>
                <w:b/>
                <w:bCs/>
                <w:color w:val="FFFFFF"/>
                <w:sz w:val="36"/>
                <w:szCs w:val="36"/>
              </w:rPr>
              <w:t xml:space="preserve">Networks: IP Addressing &amp; Transmission Media</w:t>
            </w:r>
          </w:p>
          <w:p>
            <w:pPr>
              <w:spacing w:after="60" w:before="20"/>
              <w:jc w:val="center"/>
            </w:pPr>
            <w:r>
              <w:rPr>
                <w:rFonts w:ascii="Arial" w:cs="Arial" w:eastAsia="Arial" w:hAnsi="Arial"/>
                <w:color w:val="02C39A"/>
                <w:sz w:val="24"/>
                <w:szCs w:val="24"/>
              </w:rPr>
              <w:t xml:space="preserve">A 2.3.1  •  A 2.3.2</w:t>
            </w:r>
          </w:p>
        </w:tc>
      </w:tr>
    </w:tbl>
    <w:p>
      <w:pPr>
        <w:spacing w:after="1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28090" w:sz="4"/>
              <w:left w:val="single" w:color="028090" w:sz="4"/>
              <w:bottom w:val="single" w:color="028090" w:sz="4"/>
              <w:right w:val="single" w:color="028090" w:sz="4"/>
            </w:tcBorders>
            <w:shd w:fill="E8F4F8" w:val="clear"/>
            <w:tcMar>
              <w:top w:type="dxa" w:w="80"/>
              <w:left w:type="dxa" w:w="120"/>
              <w:bottom w:type="dxa" w:w="80"/>
              <w:right w:type="dxa" w:w="120"/>
            </w:tcMar>
          </w:tcPr>
          <w:p>
            <w:r>
              <w:rPr>
                <w:rFonts w:ascii="Arial" w:cs="Arial" w:eastAsia="Arial" w:hAnsi="Arial"/>
                <w:b/>
                <w:bCs/>
                <w:sz w:val="22"/>
                <w:szCs w:val="22"/>
              </w:rPr>
              <w:t xml:space="preserve">Name: </w:t>
            </w:r>
          </w:p>
          <w:p>
            <w:pPr>
              <w:pBdr>
                <w:bottom w:val="single" w:color="888888" w:sz="3"/>
              </w:pBdr>
              <w:spacing w:before="40"/>
            </w:pPr>
            <w:r>
              <w:rPr>
                <w:sz w:val="22"/>
                <w:szCs w:val="22"/>
              </w:rPr>
              <w:t xml:space="preserve"/>
            </w:r>
          </w:p>
        </w:tc>
        <w:tc>
          <w:tcPr>
            <w:tcW w:type="dxa" w:w="4513"/>
            <w:tcBorders>
              <w:top w:val="single" w:color="028090" w:sz="4"/>
              <w:left w:val="single" w:color="028090" w:sz="4"/>
              <w:bottom w:val="single" w:color="028090" w:sz="4"/>
              <w:right w:val="single" w:color="028090" w:sz="4"/>
            </w:tcBorders>
            <w:shd w:fill="E8F4F8" w:val="clear"/>
            <w:tcMar>
              <w:top w:type="dxa" w:w="80"/>
              <w:left w:type="dxa" w:w="120"/>
              <w:bottom w:type="dxa" w:w="80"/>
              <w:right w:type="dxa" w:w="120"/>
            </w:tcMar>
          </w:tcPr>
          <w:p>
            <w:r>
              <w:rPr>
                <w:rFonts w:ascii="Arial" w:cs="Arial" w:eastAsia="Arial" w:hAnsi="Arial"/>
                <w:b/>
                <w:bCs/>
                <w:sz w:val="22"/>
                <w:szCs w:val="22"/>
              </w:rPr>
              <w:t xml:space="preserve">Class / Date: </w:t>
            </w:r>
          </w:p>
          <w:p>
            <w:pPr>
              <w:pBdr>
                <w:bottom w:val="single" w:color="888888" w:sz="3"/>
              </w:pBdr>
              <w:spacing w:before="40"/>
            </w:pPr>
            <w:r>
              <w:rPr>
                <w:sz w:val="22"/>
                <w:szCs w:val="22"/>
              </w:rPr>
              <w:t xml:space="preserve"/>
            </w:r>
          </w:p>
        </w:tc>
      </w:tr>
      <w:tr>
        <w:tc>
          <w:tcPr>
            <w:tcW w:type="dxa" w:w="4513"/>
            <w:tcBorders>
              <w:top w:val="single" w:color="028090" w:sz="4"/>
              <w:left w:val="single" w:color="028090" w:sz="4"/>
              <w:bottom w:val="single" w:color="028090" w:sz="4"/>
              <w:right w:val="single" w:color="028090" w:sz="4"/>
            </w:tcBorders>
            <w:shd w:fill="E8F4F8" w:val="clear"/>
            <w:tcMar>
              <w:top w:type="dxa" w:w="80"/>
              <w:left w:type="dxa" w:w="120"/>
              <w:bottom w:type="dxa" w:w="80"/>
              <w:right w:type="dxa" w:w="120"/>
            </w:tcMar>
          </w:tcPr>
          <w:p>
            <w:r>
              <w:rPr>
                <w:rFonts w:ascii="Arial" w:cs="Arial" w:eastAsia="Arial" w:hAnsi="Arial"/>
                <w:b/>
                <w:bCs/>
                <w:sz w:val="22"/>
                <w:szCs w:val="22"/>
              </w:rPr>
              <w:t xml:space="preserve">Teacher: </w:t>
            </w:r>
          </w:p>
          <w:p>
            <w:pPr>
              <w:pBdr>
                <w:bottom w:val="single" w:color="888888" w:sz="3"/>
              </w:pBdr>
              <w:spacing w:before="40"/>
            </w:pPr>
            <w:r>
              <w:rPr>
                <w:sz w:val="22"/>
                <w:szCs w:val="22"/>
              </w:rPr>
              <w:t xml:space="preserve"/>
            </w:r>
          </w:p>
        </w:tc>
        <w:tc>
          <w:tcPr>
            <w:tcW w:type="dxa" w:w="4513"/>
            <w:tcBorders>
              <w:top w:val="single" w:color="028090" w:sz="4"/>
              <w:left w:val="single" w:color="028090" w:sz="4"/>
              <w:bottom w:val="single" w:color="028090" w:sz="4"/>
              <w:right w:val="single" w:color="028090" w:sz="4"/>
            </w:tcBorders>
            <w:shd w:fill="E8F4F8" w:val="clear"/>
            <w:tcMar>
              <w:top w:type="dxa" w:w="80"/>
              <w:left w:type="dxa" w:w="120"/>
              <w:bottom w:type="dxa" w:w="80"/>
              <w:right w:type="dxa" w:w="120"/>
            </w:tcMar>
          </w:tcPr>
          <w:p>
            <w:r>
              <w:rPr>
                <w:rFonts w:ascii="Arial" w:cs="Arial" w:eastAsia="Arial" w:hAnsi="Arial"/>
                <w:b/>
                <w:bCs/>
                <w:sz w:val="22"/>
                <w:szCs w:val="22"/>
              </w:rPr>
              <w:t xml:space="preserve">Score / Grade: </w:t>
            </w:r>
          </w:p>
          <w:p>
            <w:pPr>
              <w:pBdr>
                <w:bottom w:val="single" w:color="888888" w:sz="3"/>
              </w:pBdr>
              <w:spacing w:before="40"/>
            </w:pPr>
            <w:r>
              <w:rPr>
                <w:sz w:val="22"/>
                <w:szCs w:val="22"/>
              </w:rPr>
              <w:t xml:space="preserve"/>
            </w:r>
          </w:p>
        </w:tc>
      </w:tr>
    </w:tbl>
    <w:p>
      <w:pPr>
        <w:spacing w:after="1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28090" w:sz="6"/>
              <w:left w:val="single" w:color="028090" w:sz="6"/>
              <w:bottom w:val="single" w:color="028090" w:sz="6"/>
              <w:right w:val="single" w:color="028090" w:sz="6"/>
            </w:tcBorders>
            <w:shd w:fill="028090" w:val="clear"/>
            <w:tcMar>
              <w:top w:type="dxa" w:w="80"/>
              <w:left w:type="dxa" w:w="160"/>
              <w:bottom w:type="dxa" w:w="80"/>
              <w:right w:type="dxa" w:w="160"/>
            </w:tcMar>
          </w:tcPr>
          <w:p>
            <w:r>
              <w:rPr>
                <w:rFonts w:ascii="Arial" w:cs="Arial" w:eastAsia="Arial" w:hAnsi="Arial"/>
                <w:b/>
                <w:bCs/>
                <w:color w:val="FFFFFF"/>
                <w:sz w:val="22"/>
                <w:szCs w:val="22"/>
              </w:rPr>
              <w:t xml:space="preserve">📚 Learning Objectives</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A 2.3.1 — Describe different types of IP addressing (IPv4, IPv6, public/private, static/dynamic, NAT)</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A 2.3.2 — Compare types of media for data transmission (fibre optic, twisted pair, wireless)</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Activities are colour-coded by difficulty:</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Foundation  —  Core 🔷  —  Extension 🔥  —  ⭐ Challenge</w:t>
            </w:r>
          </w:p>
        </w:tc>
      </w:tr>
    </w:tbl>
    <w:p>
      <w:pPr>
        <w:spacing w:after="100" w:before="100"/>
      </w:pPr>
      <w:r>
        <w:t xml:space="preserve"/>
      </w:r>
    </w:p>
    <w:p>
      <w:pPr>
        <w:spacing w:after="40" w:before="40"/>
      </w:pPr>
      <w:r>
        <w:rPr>
          <w:rFonts w:ascii="Arial" w:cs="Arial" w:eastAsia="Arial" w:hAnsi="Arial"/>
          <w:i/>
          <w:iCs/>
          <w:color w:val="555555"/>
          <w:sz w:val="20"/>
          <w:szCs w:val="20"/>
        </w:rPr>
        <w:t xml:space="preserve">Instructions: Complete the activities at your level. Aim to attempt the next level when finished.</w:t>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A2342" w:sz="10"/>
              <w:left w:val="single" w:color="0A2342" w:sz="10"/>
              <w:bottom w:val="single" w:color="0A2342" w:sz="10"/>
              <w:right w:val="single" w:color="0A2342" w:sz="10"/>
            </w:tcBorders>
            <w:shd w:fill="0A2342" w:val="clear"/>
            <w:tcMar>
              <w:top w:type="dxa" w:w="120"/>
              <w:left w:type="dxa" w:w="200"/>
              <w:bottom w:type="dxa" w:w="120"/>
              <w:right w:type="dxa" w:w="200"/>
            </w:tcMar>
          </w:tcPr>
          <w:p>
            <w:pPr>
              <w:jc w:val="center"/>
            </w:pPr>
            <w:r>
              <w:rPr>
                <w:rFonts w:ascii="Arial" w:cs="Arial" w:eastAsia="Arial" w:hAnsi="Arial"/>
                <w:b/>
                <w:bCs/>
                <w:color w:val="FFFFFF"/>
                <w:sz w:val="30"/>
                <w:szCs w:val="30"/>
              </w:rPr>
              <w:t xml:space="preserve">🌐  SECTION 1: IP ADDRESSING</w:t>
            </w:r>
          </w:p>
          <w:p>
            <w:pPr>
              <w:jc w:val="center"/>
            </w:pPr>
            <w:r>
              <w:rPr>
                <w:rFonts w:ascii="Arial" w:cs="Arial" w:eastAsia="Arial" w:hAnsi="Arial"/>
                <w:i/>
                <w:iCs/>
                <w:color w:val="02C39A"/>
                <w:sz w:val="20"/>
                <w:szCs w:val="20"/>
              </w:rPr>
              <w:t xml:space="preserve">A 2.3.1  —  Describe different types of IP addressing</w:t>
            </w:r>
          </w:p>
        </w:tc>
      </w:tr>
    </w:tbl>
    <w:p>
      <w:pPr>
        <w:spacing w:after="10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28090" w:sz="6"/>
              <w:left w:val="single" w:color="028090" w:sz="6"/>
              <w:bottom w:val="single" w:color="028090" w:sz="6"/>
              <w:right w:val="single" w:color="028090" w:sz="6"/>
            </w:tcBorders>
            <w:shd w:fill="028090" w:val="clear"/>
            <w:tcMar>
              <w:top w:type="dxa" w:w="80"/>
              <w:left w:type="dxa" w:w="160"/>
              <w:bottom w:type="dxa" w:w="80"/>
              <w:right w:type="dxa" w:w="160"/>
            </w:tcMar>
          </w:tcPr>
          <w:p>
            <w:r>
              <w:rPr>
                <w:rFonts w:ascii="Arial" w:cs="Arial" w:eastAsia="Arial" w:hAnsi="Arial"/>
                <w:b/>
                <w:bCs/>
                <w:color w:val="FFFFFF"/>
                <w:sz w:val="22"/>
                <w:szCs w:val="22"/>
              </w:rPr>
              <w:t xml:space="preserve">📖 Key Knowledge — IP Addressing</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IP addresses are unique identifiers that allow devices to communicate over a network.</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IPv4: 32-bit address (~4.3 billion addresses) — e.g. 192.168.1.1</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IPv6: 128-bit address (~3.4 × 10³⁸ addresses) — e.g. 2001:0db8:85a3::8a2e:0370:7334</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Public IP: Globally unique, assigned by ISP, routable on the internet.</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Private IP: Used within a local network only, not directly accessible from outside.</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Static IP: Permanent — does not change. Ideal for servers and hosting.</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Dynamic IP: Assigned by DHCP, can change over time. Suitable for everyday devices.</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NAT (Network Address Translation): Allows multiple private IP devices to share one public IP.</w:t>
            </w:r>
          </w:p>
        </w:tc>
      </w:tr>
    </w:tbl>
    <w:p>
      <w:pPr>
        <w:spacing w:after="10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28090" w:sz="6"/>
              <w:left w:val="single" w:color="028090" w:sz="6"/>
              <w:bottom w:val="single" w:color="028090" w:sz="6"/>
              <w:right w:val="single" w:color="028090" w:sz="6"/>
            </w:tcBorders>
            <w:shd w:fill="028090"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  STARTER ACTIVITY — IP Addressing</w:t>
            </w:r>
          </w:p>
        </w:tc>
      </w:tr>
    </w:tbl>
    <w:p>
      <w:pPr>
        <w:spacing w:after="60" w:before="60"/>
      </w:pPr>
      <w:r>
        <w:t xml:space="preserve"/>
      </w:r>
    </w:p>
    <w:p>
      <w:pPr>
        <w:spacing w:after="60" w:before="60"/>
      </w:pPr>
      <w:r>
        <w:rPr>
          <w:rFonts w:ascii="Arial" w:cs="Arial" w:eastAsia="Arial" w:hAnsi="Arial"/>
          <w:i/>
          <w:iCs/>
          <w:color w:val="444444"/>
          <w:sz w:val="22"/>
          <w:szCs w:val="22"/>
        </w:rPr>
        <w:t xml:space="preserve">Work in the column that matches your level. You may move to the next when done.</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E7A40" w:sz="6"/>
              <w:left w:val="single" w:color="1E7A40" w:sz="6"/>
              <w:bottom w:val="single" w:color="1E7A40" w:sz="6"/>
              <w:right w:val="single" w:color="1E7A40" w:sz="6"/>
            </w:tcBorders>
            <w:shd w:fill="1E7A4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Foundation</w:t>
            </w:r>
          </w:p>
        </w:tc>
        <w:tc>
          <w:tcPr>
            <w:tcW w:type="dxa" w:w="3008"/>
            <w:tcBorders>
              <w:top w:val="single" w:color="028090" w:sz="6"/>
              <w:left w:val="single" w:color="028090" w:sz="6"/>
              <w:bottom w:val="single" w:color="028090" w:sz="6"/>
              <w:right w:val="single" w:color="028090" w:sz="6"/>
            </w:tcBorders>
            <w:shd w:fill="02809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Core</w:t>
            </w:r>
          </w:p>
        </w:tc>
        <w:tc>
          <w:tcPr>
            <w:tcW w:type="dxa" w:w="3008"/>
            <w:tcBorders>
              <w:top w:val="single" w:color="B84030" w:sz="6"/>
              <w:left w:val="single" w:color="B84030" w:sz="6"/>
              <w:bottom w:val="single" w:color="B84030" w:sz="6"/>
              <w:right w:val="single" w:color="B84030" w:sz="6"/>
            </w:tcBorders>
            <w:shd w:fill="B8403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Extension</w:t>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Q1: </w:t>
            </w:r>
            <w:r>
              <w:rPr>
                <w:rFonts w:ascii="Arial" w:cs="Arial" w:eastAsia="Arial" w:hAnsi="Arial"/>
                <w:color w:val="222222"/>
                <w:sz w:val="20"/>
                <w:szCs w:val="20"/>
              </w:rPr>
              <w:t xml:space="preserve">Think of a postal address. Write down ONE way it is similar to an IP address.</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Q1: </w:t>
            </w:r>
            <w:r>
              <w:rPr>
                <w:rFonts w:ascii="Arial" w:cs="Arial" w:eastAsia="Arial" w:hAnsi="Arial"/>
                <w:color w:val="222222"/>
                <w:sz w:val="20"/>
                <w:szCs w:val="20"/>
              </w:rPr>
              <w:t xml:space="preserve">What is an IP address? What is its purpose?</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Q1: </w:t>
            </w:r>
            <w:r>
              <w:rPr>
                <w:rFonts w:ascii="Arial" w:cs="Arial" w:eastAsia="Arial" w:hAnsi="Arial"/>
                <w:color w:val="222222"/>
                <w:sz w:val="20"/>
                <w:szCs w:val="20"/>
              </w:rPr>
              <w:t xml:space="preserve">Explain what 'IPv4 exhaustion' means and why it has happened.</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Q2: </w:t>
            </w:r>
            <w:r>
              <w:rPr>
                <w:rFonts w:ascii="Arial" w:cs="Arial" w:eastAsia="Arial" w:hAnsi="Arial"/>
                <w:color w:val="222222"/>
                <w:sz w:val="20"/>
                <w:szCs w:val="20"/>
              </w:rPr>
              <w:t xml:space="preserve">Write down 3 devices in your home that connect to the internet.</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Q2: </w:t>
            </w:r>
            <w:r>
              <w:rPr>
                <w:rFonts w:ascii="Arial" w:cs="Arial" w:eastAsia="Arial" w:hAnsi="Arial"/>
                <w:color w:val="222222"/>
                <w:sz w:val="20"/>
                <w:szCs w:val="20"/>
              </w:rPr>
              <w:t xml:space="preserve">IPv4 uses 32 bits. How many unique addresses does this create? Show your working.</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Q2: </w:t>
            </w:r>
            <w:r>
              <w:rPr>
                <w:rFonts w:ascii="Arial" w:cs="Arial" w:eastAsia="Arial" w:hAnsi="Arial"/>
                <w:color w:val="222222"/>
                <w:sz w:val="20"/>
                <w:szCs w:val="20"/>
              </w:rPr>
              <w:t xml:space="preserve">Compare IPv4 and IPv6 — address format, number of addresses, and security.</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Q3: </w:t>
            </w:r>
            <w:r>
              <w:rPr>
                <w:rFonts w:ascii="Arial" w:cs="Arial" w:eastAsia="Arial" w:hAnsi="Arial"/>
                <w:color w:val="222222"/>
                <w:sz w:val="20"/>
                <w:szCs w:val="20"/>
              </w:rPr>
              <w:t xml:space="preserve">True or False? Every device on the internet must have a unique IP address.</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Q3: </w:t>
            </w:r>
            <w:r>
              <w:rPr>
                <w:rFonts w:ascii="Arial" w:cs="Arial" w:eastAsia="Arial" w:hAnsi="Arial"/>
                <w:color w:val="222222"/>
                <w:sz w:val="20"/>
                <w:szCs w:val="20"/>
              </w:rPr>
              <w:t xml:space="preserve">State ONE difference between a public and a private IP address.</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Q3: </w:t>
            </w:r>
            <w:r>
              <w:rPr>
                <w:rFonts w:ascii="Arial" w:cs="Arial" w:eastAsia="Arial" w:hAnsi="Arial"/>
                <w:color w:val="222222"/>
                <w:sz w:val="20"/>
                <w:szCs w:val="20"/>
              </w:rPr>
              <w:t xml:space="preserve">Explain why private IPs are described as 'not routable' on the public internet.</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Q4: </w:t>
            </w:r>
            <w:r>
              <w:rPr>
                <w:rFonts w:ascii="Arial" w:cs="Arial" w:eastAsia="Arial" w:hAnsi="Arial"/>
                <w:color w:val="222222"/>
                <w:sz w:val="20"/>
                <w:szCs w:val="20"/>
              </w:rPr>
              <w:t xml:space="preserve">What might happen if two devices share the same IP address?</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Q4: </w:t>
            </w:r>
            <w:r>
              <w:rPr>
                <w:rFonts w:ascii="Arial" w:cs="Arial" w:eastAsia="Arial" w:hAnsi="Arial"/>
                <w:color w:val="222222"/>
                <w:sz w:val="20"/>
                <w:szCs w:val="20"/>
              </w:rPr>
              <w:t xml:space="preserve">Give ONE real-world example of when a static IP address is preferred over dynamic.</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Q4: </w:t>
            </w:r>
            <w:r>
              <w:rPr>
                <w:rFonts w:ascii="Arial" w:cs="Arial" w:eastAsia="Arial" w:hAnsi="Arial"/>
                <w:color w:val="222222"/>
                <w:sz w:val="20"/>
                <w:szCs w:val="20"/>
              </w:rPr>
              <w:t xml:space="preserve">How does NAT solve the IPv4 exhaustion problem? Include an example.</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bl>
    <w:p>
      <w:pPr>
        <w:spacing w:after="10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A2342" w:sz="6"/>
              <w:left w:val="single" w:color="0A2342" w:sz="6"/>
              <w:bottom w:val="single" w:color="0A2342" w:sz="6"/>
              <w:right w:val="single" w:color="0A2342" w:sz="6"/>
            </w:tcBorders>
            <w:shd w:fill="0A2342"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  ACTIVITY 1 — IP Addressing (Differentiated)</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E7A40" w:sz="6"/>
              <w:left w:val="single" w:color="1E7A40" w:sz="6"/>
              <w:bottom w:val="single" w:color="1E7A40" w:sz="6"/>
              <w:right w:val="single" w:color="1E7A40" w:sz="6"/>
            </w:tcBorders>
            <w:shd w:fill="1E7A4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Foundation — Match &amp; Define</w:t>
            </w:r>
          </w:p>
        </w:tc>
        <w:tc>
          <w:tcPr>
            <w:tcW w:type="dxa" w:w="3008"/>
            <w:tcBorders>
              <w:top w:val="single" w:color="028090" w:sz="6"/>
              <w:left w:val="single" w:color="028090" w:sz="6"/>
              <w:bottom w:val="single" w:color="028090" w:sz="6"/>
              <w:right w:val="single" w:color="028090" w:sz="6"/>
            </w:tcBorders>
            <w:shd w:fill="02809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Core — Apply &amp; Explain</w:t>
            </w:r>
          </w:p>
        </w:tc>
        <w:tc>
          <w:tcPr>
            <w:tcW w:type="dxa" w:w="3008"/>
            <w:tcBorders>
              <w:top w:val="single" w:color="B84030" w:sz="6"/>
              <w:left w:val="single" w:color="B84030" w:sz="6"/>
              <w:bottom w:val="single" w:color="B84030" w:sz="6"/>
              <w:right w:val="single" w:color="B84030" w:sz="6"/>
            </w:tcBorders>
            <w:shd w:fill="B8403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Extension — Evaluate &amp; Analyse</w:t>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Q1: </w:t>
            </w:r>
            <w:r>
              <w:rPr>
                <w:rFonts w:ascii="Arial" w:cs="Arial" w:eastAsia="Arial" w:hAnsi="Arial"/>
                <w:color w:val="222222"/>
                <w:sz w:val="20"/>
                <w:szCs w:val="20"/>
              </w:rPr>
              <w:t xml:space="preserve">Match each term to its correct definition. Draw a line or write the letter.
IPv4  •  IPv6  •  NAT  •  DHCP  •  Static IP  •  Dynamic IP</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Q1: </w:t>
            </w:r>
            <w:r>
              <w:rPr>
                <w:rFonts w:ascii="Arial" w:cs="Arial" w:eastAsia="Arial" w:hAnsi="Arial"/>
                <w:color w:val="222222"/>
                <w:sz w:val="20"/>
                <w:szCs w:val="20"/>
              </w:rPr>
              <w:t xml:space="preserve">A school has 300 student laptops. Should they use static or dynamic IPs? Give TWO reasons.</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Q1: </w:t>
            </w:r>
            <w:r>
              <w:rPr>
                <w:rFonts w:ascii="Arial" w:cs="Arial" w:eastAsia="Arial" w:hAnsi="Arial"/>
                <w:color w:val="222222"/>
                <w:sz w:val="20"/>
                <w:szCs w:val="20"/>
              </w:rPr>
              <w:t xml:space="preserve">A business runs a web server, 20 staff PCs and a CCTV system. Justify which devices need static vs dynamic IPs.</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Q2: </w:t>
            </w:r>
            <w:r>
              <w:rPr>
                <w:rFonts w:ascii="Arial" w:cs="Arial" w:eastAsia="Arial" w:hAnsi="Arial"/>
                <w:color w:val="222222"/>
                <w:sz w:val="20"/>
                <w:szCs w:val="20"/>
              </w:rPr>
              <w:t xml:space="preserve">Fill in the gaps: A ________ IP address never changes and is often used by ________ .</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Q2: </w:t>
            </w:r>
            <w:r>
              <w:rPr>
                <w:rFonts w:ascii="Arial" w:cs="Arial" w:eastAsia="Arial" w:hAnsi="Arial"/>
                <w:color w:val="222222"/>
                <w:sz w:val="20"/>
                <w:szCs w:val="20"/>
              </w:rPr>
              <w:t xml:space="preserve">Explain the difference between a public and private IP address using a real-life analogy.</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Q2: </w:t>
            </w:r>
            <w:r>
              <w:rPr>
                <w:rFonts w:ascii="Arial" w:cs="Arial" w:eastAsia="Arial" w:hAnsi="Arial"/>
                <w:color w:val="222222"/>
                <w:sz w:val="20"/>
                <w:szCs w:val="20"/>
              </w:rPr>
              <w:t xml:space="preserve">Evaluate whether IPv6 completely eliminates the need for NAT. Support your view.</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Q3: </w:t>
            </w:r>
            <w:r>
              <w:rPr>
                <w:rFonts w:ascii="Arial" w:cs="Arial" w:eastAsia="Arial" w:hAnsi="Arial"/>
                <w:color w:val="222222"/>
                <w:sz w:val="20"/>
                <w:szCs w:val="20"/>
              </w:rPr>
              <w:t xml:space="preserve">True or False? Private IP addresses can be directly accessed from the internet.</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Q3: </w:t>
            </w:r>
            <w:r>
              <w:rPr>
                <w:rFonts w:ascii="Arial" w:cs="Arial" w:eastAsia="Arial" w:hAnsi="Arial"/>
                <w:color w:val="222222"/>
                <w:sz w:val="20"/>
                <w:szCs w:val="20"/>
              </w:rPr>
              <w:t xml:space="preserve">Describe TWO differences between IPv4 and IPv6.</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Q3: </w:t>
            </w:r>
            <w:r>
              <w:rPr>
                <w:rFonts w:ascii="Arial" w:cs="Arial" w:eastAsia="Arial" w:hAnsi="Arial"/>
                <w:color w:val="222222"/>
                <w:sz w:val="20"/>
                <w:szCs w:val="20"/>
              </w:rPr>
              <w:t xml:space="preserve">Explain TWO security risks of static IP addresses and how each can be mitigated.</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Q4: </w:t>
            </w:r>
            <w:r>
              <w:rPr>
                <w:rFonts w:ascii="Arial" w:cs="Arial" w:eastAsia="Arial" w:hAnsi="Arial"/>
                <w:color w:val="222222"/>
                <w:sz w:val="20"/>
                <w:szCs w:val="20"/>
              </w:rPr>
              <w:t xml:space="preserve">Name ONE advantage of a dynamic IP address over a static one.</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Q4: </w:t>
            </w:r>
            <w:r>
              <w:rPr>
                <w:rFonts w:ascii="Arial" w:cs="Arial" w:eastAsia="Arial" w:hAnsi="Arial"/>
                <w:color w:val="222222"/>
                <w:sz w:val="20"/>
                <w:szCs w:val="20"/>
              </w:rPr>
              <w:t xml:space="preserve">Describe the steps of NAT when a home device visits a website.</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Q4: </w:t>
            </w:r>
            <w:r>
              <w:rPr>
                <w:rFonts w:ascii="Arial" w:cs="Arial" w:eastAsia="Arial" w:hAnsi="Arial"/>
                <w:color w:val="222222"/>
                <w:sz w:val="20"/>
                <w:szCs w:val="20"/>
              </w:rPr>
              <w:t xml:space="preserve">Compare IPv4 and IPv6 across: address space, security, auto-config and compatibility.</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bl>
    <w:p>
      <w:pPr>
        <w:spacing w:after="100" w:before="120"/>
      </w:pPr>
      <w:r>
        <w:t xml:space="preserve"/>
      </w:r>
    </w:p>
    <w:p>
      <w:pPr>
        <w:spacing w:after="80" w:before="240"/>
      </w:pPr>
      <w:r>
        <w:rPr>
          <w:rFonts w:ascii="Arial" w:cs="Arial" w:eastAsia="Arial" w:hAnsi="Arial"/>
          <w:b/>
          <w:bCs/>
          <w:color w:val="028090"/>
          <w:sz w:val="24"/>
          <w:szCs w:val="24"/>
        </w:rPr>
        <w:t xml:space="preserve">📊 Knowledge Check: Complete the IPv4 vs IPv6 Comparison Table</w:t>
      </w:r>
    </w:p>
    <w:p>
      <w:pPr>
        <w:spacing w:after="60" w:before="60"/>
      </w:pPr>
      <w:r>
        <w:rPr>
          <w:rFonts w:ascii="Arial" w:cs="Arial" w:eastAsia="Arial" w:hAnsi="Arial"/>
          <w:i/>
          <w:iCs/>
          <w:color w:val="555555"/>
          <w:sz w:val="22"/>
          <w:szCs w:val="22"/>
        </w:rPr>
        <w:t xml:space="preserve">Fill in any missing cells from memory, then check against your notes.</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249"/>
        <w:gridCol w:w="3249"/>
      </w:tblGrid>
      <w:tr>
        <w:trPr>
          <w:tblHeader/>
        </w:trPr>
        <w:tc>
          <w:tcPr>
            <w:tcW w:type="dxa" w:w="2527"/>
            <w:tcBorders>
              <w:top w:val="single" w:color="028090" w:sz="6"/>
              <w:left w:val="single" w:color="028090" w:sz="6"/>
              <w:bottom w:val="single" w:color="028090" w:sz="6"/>
              <w:right w:val="single" w:color="028090" w:sz="6"/>
            </w:tcBorders>
            <w:shd w:fill="02809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Feature</w:t>
            </w:r>
          </w:p>
        </w:tc>
        <w:tc>
          <w:tcPr>
            <w:tcW w:type="dxa" w:w="3249"/>
            <w:tcBorders>
              <w:top w:val="single" w:color="028090" w:sz="6"/>
              <w:left w:val="single" w:color="028090" w:sz="6"/>
              <w:bottom w:val="single" w:color="028090" w:sz="6"/>
              <w:right w:val="single" w:color="028090" w:sz="6"/>
            </w:tcBorders>
            <w:shd w:fill="02809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IPv4</w:t>
            </w:r>
          </w:p>
        </w:tc>
        <w:tc>
          <w:tcPr>
            <w:tcW w:type="dxa" w:w="3249"/>
            <w:tcBorders>
              <w:top w:val="single" w:color="028090" w:sz="6"/>
              <w:left w:val="single" w:color="028090" w:sz="6"/>
              <w:bottom w:val="single" w:color="028090" w:sz="6"/>
              <w:right w:val="single" w:color="028090" w:sz="6"/>
            </w:tcBorders>
            <w:shd w:fill="02809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IPv6</w:t>
            </w:r>
          </w:p>
        </w:tc>
      </w:tr>
      <w:tr>
        <w:tc>
          <w:tcPr>
            <w:tcW w:type="dxa" w:w="2527"/>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sz w:val="20"/>
                <w:szCs w:val="20"/>
              </w:rPr>
              <w:t xml:space="preserve">Address Format</w:t>
            </w:r>
          </w:p>
        </w:tc>
        <w:tc>
          <w:tcPr>
            <w:tcW w:type="dxa" w:w="32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32-bit</w:t>
            </w:r>
          </w:p>
        </w:tc>
        <w:tc>
          <w:tcPr>
            <w:tcW w:type="dxa" w:w="32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
            </w:r>
          </w:p>
        </w:tc>
      </w:tr>
      <w:tr>
        <w:tc>
          <w:tcPr>
            <w:tcW w:type="dxa" w:w="2527"/>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bCs/>
                <w:sz w:val="20"/>
                <w:szCs w:val="20"/>
              </w:rPr>
              <w:t xml:space="preserve">Address Count</w:t>
            </w:r>
          </w:p>
        </w:tc>
        <w:tc>
          <w:tcPr>
            <w:tcW w:type="dxa" w:w="3249"/>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val="false"/>
                <w:bCs w:val="false"/>
                <w:sz w:val="20"/>
                <w:szCs w:val="20"/>
              </w:rPr>
              <w:t xml:space="preserve"/>
            </w:r>
          </w:p>
        </w:tc>
        <w:tc>
          <w:tcPr>
            <w:tcW w:type="dxa" w:w="3249"/>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val="false"/>
                <w:bCs w:val="false"/>
                <w:sz w:val="20"/>
                <w:szCs w:val="20"/>
              </w:rPr>
              <w:t xml:space="preserve">3.4 × 10³⁸</w:t>
            </w:r>
          </w:p>
        </w:tc>
      </w:tr>
      <w:tr>
        <w:tc>
          <w:tcPr>
            <w:tcW w:type="dxa" w:w="2527"/>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sz w:val="20"/>
                <w:szCs w:val="20"/>
              </w:rPr>
              <w:t xml:space="preserve">Notation Style</w:t>
            </w:r>
          </w:p>
        </w:tc>
        <w:tc>
          <w:tcPr>
            <w:tcW w:type="dxa" w:w="32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Dotted decimal (e.g. 192.168.1.1)</w:t>
            </w:r>
          </w:p>
        </w:tc>
        <w:tc>
          <w:tcPr>
            <w:tcW w:type="dxa" w:w="32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
            </w:r>
          </w:p>
        </w:tc>
      </w:tr>
      <w:tr>
        <w:tc>
          <w:tcPr>
            <w:tcW w:type="dxa" w:w="2527"/>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bCs/>
                <w:sz w:val="20"/>
                <w:szCs w:val="20"/>
              </w:rPr>
              <w:t xml:space="preserve">Security</w:t>
            </w:r>
          </w:p>
        </w:tc>
        <w:tc>
          <w:tcPr>
            <w:tcW w:type="dxa" w:w="3249"/>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val="false"/>
                <w:bCs w:val="false"/>
                <w:sz w:val="20"/>
                <w:szCs w:val="20"/>
              </w:rPr>
              <w:t xml:space="preserve"/>
            </w:r>
          </w:p>
        </w:tc>
        <w:tc>
          <w:tcPr>
            <w:tcW w:type="dxa" w:w="3249"/>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val="false"/>
                <w:bCs w:val="false"/>
                <w:sz w:val="20"/>
                <w:szCs w:val="20"/>
              </w:rPr>
              <w:t xml:space="preserve">Integrated (IPSec built-in)</w:t>
            </w:r>
          </w:p>
        </w:tc>
      </w:tr>
      <w:tr>
        <w:tc>
          <w:tcPr>
            <w:tcW w:type="dxa" w:w="2527"/>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sz w:val="20"/>
                <w:szCs w:val="20"/>
              </w:rPr>
              <w:t xml:space="preserve">Auto-configuration</w:t>
            </w:r>
          </w:p>
        </w:tc>
        <w:tc>
          <w:tcPr>
            <w:tcW w:type="dxa" w:w="32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Limited</w:t>
            </w:r>
          </w:p>
        </w:tc>
        <w:tc>
          <w:tcPr>
            <w:tcW w:type="dxa" w:w="32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
            </w:r>
          </w:p>
        </w:tc>
      </w:tr>
    </w:tbl>
    <w:p>
      <w:pPr>
        <w:spacing w:after="10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47A00" w:sz="8"/>
              <w:left w:val="single" w:color="C47A00" w:sz="8"/>
              <w:bottom w:val="single" w:color="C47A00" w:sz="8"/>
              <w:right w:val="single" w:color="C47A00" w:sz="8"/>
            </w:tcBorders>
            <w:shd w:fill="C47A00" w:val="clear"/>
            <w:tcMar>
              <w:top w:type="dxa" w:w="80"/>
              <w:left w:type="dxa" w:w="160"/>
              <w:bottom w:type="dxa" w:w="80"/>
              <w:right w:type="dxa" w:w="160"/>
            </w:tcMar>
          </w:tcPr>
          <w:p>
            <w:r>
              <w:rPr>
                <w:rFonts w:ascii="Arial" w:cs="Arial" w:eastAsia="Arial" w:hAnsi="Arial"/>
                <w:b/>
                <w:bCs/>
                <w:color w:val="FFFFFF"/>
                <w:sz w:val="22"/>
                <w:szCs w:val="22"/>
              </w:rPr>
              <w:t xml:space="preserve">⭐ Challenge 2A: Hospital Network Design</w:t>
            </w:r>
          </w:p>
        </w:tc>
      </w:tr>
      <w:tr>
        <w:tc>
          <w:tcPr>
            <w:tcBorders>
              <w:top w:val="none" w:color="FFFFFF" w:sz="0"/>
              <w:left w:val="single" w:color="C47A00" w:sz="8"/>
              <w:bottom w:val="single" w:color="C47A00" w:sz="4"/>
              <w:right w:val="single" w:color="C47A00" w:sz="4"/>
            </w:tcBorders>
            <w:shd w:fill="FEF6E4" w:val="clear"/>
            <w:tcMar>
              <w:top w:type="dxa" w:w="80"/>
              <w:left w:type="dxa" w:w="160"/>
              <w:bottom w:type="dxa" w:w="20"/>
              <w:right w:type="dxa" w:w="160"/>
            </w:tcMar>
          </w:tcPr>
          <w:p>
            <w:r>
              <w:rPr>
                <w:rFonts w:ascii="Arial" w:cs="Arial" w:eastAsia="Arial" w:hAnsi="Arial"/>
                <w:color w:val="222222"/>
                <w:sz w:val="21"/>
                <w:szCs w:val="21"/>
              </w:rPr>
              <w:t xml:space="preserve">A hospital has: 200 networked medical devices, 500 staff computers, and 30 public patient information kiosks. Design an IP addressing scheme. For each group, state whether you would use: static or dynamic IPs, IPv4 or IPv6, and how NAT should be configured. Justify every decision.</w:t>
            </w:r>
          </w:p>
        </w:tc>
      </w:tr>
      <w:tr>
        <w:tc>
          <w:tcPr>
            <w:tcBorders>
              <w:top w:val="none" w:color="FFFFFF" w:sz="0"/>
              <w:left w:val="single" w:color="C47A00" w:sz="8"/>
              <w:bottom w:val="single" w:color="C47A00" w:sz="6"/>
              <w:right w:val="single" w:color="C47A00" w:sz="4"/>
            </w:tcBorders>
            <w:shd w:fill="FEF6E4" w:val="clear"/>
            <w:tcMar>
              <w:top w:type="dxa" w:w="10"/>
              <w:left w:type="dxa" w:w="160"/>
              <w:bottom w:type="dxa" w:w="60"/>
              <w:right w:type="dxa" w:w="160"/>
            </w:tcMar>
          </w:tcPr>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spacing w:after="10" w:before="10"/>
            </w:pPr>
            <w:r>
              <w:t xml:space="preserve"/>
            </w:r>
          </w:p>
        </w:tc>
      </w:tr>
    </w:tbl>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47A00" w:sz="8"/>
              <w:left w:val="single" w:color="C47A00" w:sz="8"/>
              <w:bottom w:val="single" w:color="C47A00" w:sz="8"/>
              <w:right w:val="single" w:color="C47A00" w:sz="8"/>
            </w:tcBorders>
            <w:shd w:fill="C47A00" w:val="clear"/>
            <w:tcMar>
              <w:top w:type="dxa" w:w="80"/>
              <w:left w:type="dxa" w:w="160"/>
              <w:bottom w:type="dxa" w:w="80"/>
              <w:right w:type="dxa" w:w="160"/>
            </w:tcMar>
          </w:tcPr>
          <w:p>
            <w:r>
              <w:rPr>
                <w:rFonts w:ascii="Arial" w:cs="Arial" w:eastAsia="Arial" w:hAnsi="Arial"/>
                <w:b/>
                <w:bCs/>
                <w:color w:val="FFFFFF"/>
                <w:sz w:val="22"/>
                <w:szCs w:val="22"/>
              </w:rPr>
              <w:t xml:space="preserve">⭐ Challenge 2B: Evaluate &amp; Debate</w:t>
            </w:r>
          </w:p>
        </w:tc>
      </w:tr>
      <w:tr>
        <w:tc>
          <w:tcPr>
            <w:tcBorders>
              <w:top w:val="none" w:color="FFFFFF" w:sz="0"/>
              <w:left w:val="single" w:color="C47A00" w:sz="8"/>
              <w:bottom w:val="single" w:color="C47A00" w:sz="4"/>
              <w:right w:val="single" w:color="C47A00" w:sz="4"/>
            </w:tcBorders>
            <w:shd w:fill="FEF6E4" w:val="clear"/>
            <w:tcMar>
              <w:top w:type="dxa" w:w="80"/>
              <w:left w:type="dxa" w:w="160"/>
              <w:bottom w:type="dxa" w:w="20"/>
              <w:right w:type="dxa" w:w="160"/>
            </w:tcMar>
          </w:tcPr>
          <w:p>
            <w:r>
              <w:rPr>
                <w:rFonts w:ascii="Arial" w:cs="Arial" w:eastAsia="Arial" w:hAnsi="Arial"/>
                <w:color w:val="222222"/>
                <w:sz w:val="21"/>
                <w:szCs w:val="21"/>
              </w:rPr>
              <w:t xml:space="preserve">"NAT is a temporary solution to a permanent problem." Discuss this statement. In your answer explain: what problem NAT solves, why it is considered a workaround, and whether the adoption of IPv6 makes NAT completely obsolete. Include at least ONE counter-argument.</w:t>
            </w:r>
          </w:p>
        </w:tc>
      </w:tr>
      <w:tr>
        <w:tc>
          <w:tcPr>
            <w:tcBorders>
              <w:top w:val="none" w:color="FFFFFF" w:sz="0"/>
              <w:left w:val="single" w:color="C47A00" w:sz="8"/>
              <w:bottom w:val="single" w:color="C47A00" w:sz="6"/>
              <w:right w:val="single" w:color="C47A00" w:sz="4"/>
            </w:tcBorders>
            <w:shd w:fill="FEF6E4" w:val="clear"/>
            <w:tcMar>
              <w:top w:type="dxa" w:w="10"/>
              <w:left w:type="dxa" w:w="160"/>
              <w:bottom w:type="dxa" w:w="60"/>
              <w:right w:type="dxa" w:w="160"/>
            </w:tcMar>
          </w:tcPr>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spacing w:after="10" w:before="10"/>
            </w:pPr>
            <w:r>
              <w:t xml:space="preserve"/>
            </w:r>
          </w:p>
        </w:tc>
      </w:tr>
    </w:tbl>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47A00" w:sz="8"/>
              <w:left w:val="single" w:color="C47A00" w:sz="8"/>
              <w:bottom w:val="single" w:color="C47A00" w:sz="8"/>
              <w:right w:val="single" w:color="C47A00" w:sz="8"/>
            </w:tcBorders>
            <w:shd w:fill="C47A00" w:val="clear"/>
            <w:tcMar>
              <w:top w:type="dxa" w:w="80"/>
              <w:left w:type="dxa" w:w="160"/>
              <w:bottom w:type="dxa" w:w="80"/>
              <w:right w:type="dxa" w:w="160"/>
            </w:tcMar>
          </w:tcPr>
          <w:p>
            <w:r>
              <w:rPr>
                <w:rFonts w:ascii="Arial" w:cs="Arial" w:eastAsia="Arial" w:hAnsi="Arial"/>
                <w:b/>
                <w:bCs/>
                <w:color w:val="FFFFFF"/>
                <w:sz w:val="22"/>
                <w:szCs w:val="22"/>
              </w:rPr>
              <w:t xml:space="preserve">⭐ Challenge 2C: Extended Writing (Exam Practice)</w:t>
            </w:r>
          </w:p>
        </w:tc>
      </w:tr>
      <w:tr>
        <w:tc>
          <w:tcPr>
            <w:tcBorders>
              <w:top w:val="none" w:color="FFFFFF" w:sz="0"/>
              <w:left w:val="single" w:color="C47A00" w:sz="8"/>
              <w:bottom w:val="single" w:color="C47A00" w:sz="4"/>
              <w:right w:val="single" w:color="C47A00" w:sz="4"/>
            </w:tcBorders>
            <w:shd w:fill="FEF6E4" w:val="clear"/>
            <w:tcMar>
              <w:top w:type="dxa" w:w="80"/>
              <w:left w:type="dxa" w:w="160"/>
              <w:bottom w:type="dxa" w:w="20"/>
              <w:right w:type="dxa" w:w="160"/>
            </w:tcMar>
          </w:tcPr>
          <w:p>
            <w:r>
              <w:rPr>
                <w:rFonts w:ascii="Arial" w:cs="Arial" w:eastAsia="Arial" w:hAnsi="Arial"/>
                <w:color w:val="222222"/>
                <w:sz w:val="21"/>
                <w:szCs w:val="21"/>
              </w:rPr>
              <w:t xml:space="preserve">Compare IPv4 and IPv6 across FOUR criteria of your choice. For each criterion, explain the difference and evaluate which protocol is superior and why. Your answer should be structured, use technical terminology, and include at least one counter-argument or limitation.</w:t>
            </w:r>
          </w:p>
        </w:tc>
      </w:tr>
      <w:tr>
        <w:tc>
          <w:tcPr>
            <w:tcBorders>
              <w:top w:val="none" w:color="FFFFFF" w:sz="0"/>
              <w:left w:val="single" w:color="C47A00" w:sz="8"/>
              <w:bottom w:val="single" w:color="C47A00" w:sz="6"/>
              <w:right w:val="single" w:color="C47A00" w:sz="4"/>
            </w:tcBorders>
            <w:shd w:fill="FEF6E4" w:val="clear"/>
            <w:tcMar>
              <w:top w:type="dxa" w:w="10"/>
              <w:left w:type="dxa" w:w="160"/>
              <w:bottom w:type="dxa" w:w="60"/>
              <w:right w:type="dxa" w:w="160"/>
            </w:tcMar>
          </w:tcPr>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spacing w:after="10" w:before="10"/>
            </w:pPr>
            <w: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A2342" w:sz="10"/>
              <w:left w:val="single" w:color="0A2342" w:sz="10"/>
              <w:bottom w:val="single" w:color="0A2342" w:sz="10"/>
              <w:right w:val="single" w:color="0A2342" w:sz="10"/>
            </w:tcBorders>
            <w:shd w:fill="0A2342" w:val="clear"/>
            <w:tcMar>
              <w:top w:type="dxa" w:w="120"/>
              <w:left w:type="dxa" w:w="200"/>
              <w:bottom w:type="dxa" w:w="120"/>
              <w:right w:type="dxa" w:w="200"/>
            </w:tcMar>
          </w:tcPr>
          <w:p>
            <w:pPr>
              <w:jc w:val="center"/>
            </w:pPr>
            <w:r>
              <w:rPr>
                <w:rFonts w:ascii="Arial" w:cs="Arial" w:eastAsia="Arial" w:hAnsi="Arial"/>
                <w:b/>
                <w:bCs/>
                <w:color w:val="FFFFFF"/>
                <w:sz w:val="30"/>
                <w:szCs w:val="30"/>
              </w:rPr>
              <w:t xml:space="preserve">📡  SECTION 2: TRANSMISSION MEDIA</w:t>
            </w:r>
          </w:p>
          <w:p>
            <w:pPr>
              <w:jc w:val="center"/>
            </w:pPr>
            <w:r>
              <w:rPr>
                <w:rFonts w:ascii="Arial" w:cs="Arial" w:eastAsia="Arial" w:hAnsi="Arial"/>
                <w:i/>
                <w:iCs/>
                <w:color w:val="02C39A"/>
                <w:sz w:val="20"/>
                <w:szCs w:val="20"/>
              </w:rPr>
              <w:t xml:space="preserve">A 2.3.2  —  Compare types of media for data transmission</w:t>
            </w:r>
          </w:p>
        </w:tc>
      </w:tr>
    </w:tbl>
    <w:p>
      <w:pPr>
        <w:spacing w:after="10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28090" w:sz="6"/>
              <w:left w:val="single" w:color="028090" w:sz="6"/>
              <w:bottom w:val="single" w:color="028090" w:sz="6"/>
              <w:right w:val="single" w:color="028090" w:sz="6"/>
            </w:tcBorders>
            <w:shd w:fill="028090" w:val="clear"/>
            <w:tcMar>
              <w:top w:type="dxa" w:w="80"/>
              <w:left w:type="dxa" w:w="160"/>
              <w:bottom w:type="dxa" w:w="80"/>
              <w:right w:type="dxa" w:w="160"/>
            </w:tcMar>
          </w:tcPr>
          <w:p>
            <w:r>
              <w:rPr>
                <w:rFonts w:ascii="Arial" w:cs="Arial" w:eastAsia="Arial" w:hAnsi="Arial"/>
                <w:b/>
                <w:bCs/>
                <w:color w:val="FFFFFF"/>
                <w:sz w:val="22"/>
                <w:szCs w:val="22"/>
              </w:rPr>
              <w:t xml:space="preserve">📖 Key Knowledge — Transmission Media</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Fibre Optic: Transmits data as light pulses through glass/plastic. Very high bandwidth, low attenuation.</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Twisted Pair: Copper wires twisted together. Reduces EMI. Used in Ethernet/telephone networks.</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Wireless: Electromagnetic waves through the air. Includes Wi-Fi, cellular, satellite.</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Key comparison factors:</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Bandwidth — how much data can be sent per second</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Attenuation — loss of signal strength over distance</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Interference — disruption from external electromagnetic sources</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Range — distance signal can travel without significant quality loss</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Security — protection of data from interception</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Cost — installation and running costs</w:t>
            </w:r>
          </w:p>
        </w:tc>
      </w:tr>
      <w:tr>
        <w:tc>
          <w:tcPr>
            <w:tcBorders>
              <w:top w:val="none" w:color="FFFFFF" w:sz="0"/>
              <w:left w:val="single" w:color="028090" w:sz="8"/>
              <w:bottom w:val="single" w:color="028090" w:sz="4"/>
              <w:right w:val="single" w:color="028090" w:sz="4"/>
            </w:tcBorders>
            <w:shd w:fill="E8F4F8" w:val="clear"/>
            <w:tcMar>
              <w:top w:type="dxa" w:w="60"/>
              <w:left w:type="dxa" w:w="160"/>
              <w:bottom w:type="dxa" w:w="60"/>
              <w:right w:type="dxa" w:w="160"/>
            </w:tcMar>
          </w:tcPr>
          <w:p>
            <w:r>
              <w:rPr>
                <w:rFonts w:ascii="Arial" w:cs="Arial" w:eastAsia="Arial" w:hAnsi="Arial"/>
                <w:color w:val="222222"/>
                <w:sz w:val="21"/>
                <w:szCs w:val="21"/>
              </w:rPr>
              <w:t xml:space="preserve">  Reliability — consistent delivery of data without errors</w:t>
            </w:r>
          </w:p>
        </w:tc>
      </w:tr>
    </w:tbl>
    <w:p>
      <w:pPr>
        <w:spacing w:after="10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28090" w:sz="6"/>
              <w:left w:val="single" w:color="028090" w:sz="6"/>
              <w:bottom w:val="single" w:color="028090" w:sz="6"/>
              <w:right w:val="single" w:color="028090" w:sz="6"/>
            </w:tcBorders>
            <w:shd w:fill="028090"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  STARTER ACTIVITY — Transmission Media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E7A40" w:sz="6"/>
              <w:left w:val="single" w:color="1E7A40" w:sz="6"/>
              <w:bottom w:val="single" w:color="1E7A40" w:sz="6"/>
              <w:right w:val="single" w:color="1E7A40" w:sz="6"/>
            </w:tcBorders>
            <w:shd w:fill="1E7A4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Foundation</w:t>
            </w:r>
          </w:p>
        </w:tc>
        <w:tc>
          <w:tcPr>
            <w:tcW w:type="dxa" w:w="3008"/>
            <w:tcBorders>
              <w:top w:val="single" w:color="028090" w:sz="6"/>
              <w:left w:val="single" w:color="028090" w:sz="6"/>
              <w:bottom w:val="single" w:color="028090" w:sz="6"/>
              <w:right w:val="single" w:color="028090" w:sz="6"/>
            </w:tcBorders>
            <w:shd w:fill="02809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Core</w:t>
            </w:r>
          </w:p>
        </w:tc>
        <w:tc>
          <w:tcPr>
            <w:tcW w:type="dxa" w:w="3008"/>
            <w:tcBorders>
              <w:top w:val="single" w:color="B84030" w:sz="6"/>
              <w:left w:val="single" w:color="B84030" w:sz="6"/>
              <w:bottom w:val="single" w:color="B84030" w:sz="6"/>
              <w:right w:val="single" w:color="B84030" w:sz="6"/>
            </w:tcBorders>
            <w:shd w:fill="B8403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Extension</w:t>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Q1: </w:t>
            </w:r>
            <w:r>
              <w:rPr>
                <w:rFonts w:ascii="Arial" w:cs="Arial" w:eastAsia="Arial" w:hAnsi="Arial"/>
                <w:color w:val="222222"/>
                <w:sz w:val="20"/>
                <w:szCs w:val="20"/>
              </w:rPr>
              <w:t xml:space="preserve">Name THREE ways you can connect a device to the internet.</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Q1: </w:t>
            </w:r>
            <w:r>
              <w:rPr>
                <w:rFonts w:ascii="Arial" w:cs="Arial" w:eastAsia="Arial" w:hAnsi="Arial"/>
                <w:color w:val="222222"/>
                <w:sz w:val="20"/>
                <w:szCs w:val="20"/>
              </w:rPr>
              <w:t xml:space="preserve">Name the THREE types of transmission media covered in this topic.</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Q1: </w:t>
            </w:r>
            <w:r>
              <w:rPr>
                <w:rFonts w:ascii="Arial" w:cs="Arial" w:eastAsia="Arial" w:hAnsi="Arial"/>
                <w:color w:val="222222"/>
                <w:sz w:val="20"/>
                <w:szCs w:val="20"/>
              </w:rPr>
              <w:t xml:space="preserve">Rank fibre optic, twisted pair and wireless by bandwidth. Justify your ranking.</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Q2: </w:t>
            </w:r>
            <w:r>
              <w:rPr>
                <w:rFonts w:ascii="Arial" w:cs="Arial" w:eastAsia="Arial" w:hAnsi="Arial"/>
                <w:color w:val="222222"/>
                <w:sz w:val="20"/>
                <w:szCs w:val="20"/>
              </w:rPr>
              <w:t xml:space="preserve">What travels through a cable when you send data? Circle: Electricity / Light / Sound / Air</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Q2: </w:t>
            </w:r>
            <w:r>
              <w:rPr>
                <w:rFonts w:ascii="Arial" w:cs="Arial" w:eastAsia="Arial" w:hAnsi="Arial"/>
                <w:color w:val="222222"/>
                <w:sz w:val="20"/>
                <w:szCs w:val="20"/>
              </w:rPr>
              <w:t xml:space="preserve">What is 'bandwidth' and why does it matter?</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Q2: </w:t>
            </w:r>
            <w:r>
              <w:rPr>
                <w:rFonts w:ascii="Arial" w:cs="Arial" w:eastAsia="Arial" w:hAnsi="Arial"/>
                <w:color w:val="222222"/>
                <w:sz w:val="20"/>
                <w:szCs w:val="20"/>
              </w:rPr>
              <w:t xml:space="preserve">Explain how twisted pair cables reduce electromagnetic interference through their design.</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Q3: </w:t>
            </w:r>
            <w:r>
              <w:rPr>
                <w:rFonts w:ascii="Arial" w:cs="Arial" w:eastAsia="Arial" w:hAnsi="Arial"/>
                <w:color w:val="222222"/>
                <w:sz w:val="20"/>
                <w:szCs w:val="20"/>
              </w:rPr>
              <w:t xml:space="preserve">Would you use Wi-Fi or cable in a hospital? Why?</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Q3: </w:t>
            </w:r>
            <w:r>
              <w:rPr>
                <w:rFonts w:ascii="Arial" w:cs="Arial" w:eastAsia="Arial" w:hAnsi="Arial"/>
                <w:color w:val="222222"/>
                <w:sz w:val="20"/>
                <w:szCs w:val="20"/>
              </w:rPr>
              <w:t xml:space="preserve">Where would fibre optic be preferred over Wi-Fi? Give ONE reason.</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Q3: </w:t>
            </w:r>
            <w:r>
              <w:rPr>
                <w:rFonts w:ascii="Arial" w:cs="Arial" w:eastAsia="Arial" w:hAnsi="Arial"/>
                <w:color w:val="222222"/>
                <w:sz w:val="20"/>
                <w:szCs w:val="20"/>
              </w:rPr>
              <w:t xml:space="preserve">Why is security a concern with wireless but less so with fibre optic?</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Q4: </w:t>
            </w:r>
            <w:r>
              <w:rPr>
                <w:rFonts w:ascii="Arial" w:cs="Arial" w:eastAsia="Arial" w:hAnsi="Arial"/>
                <w:color w:val="222222"/>
                <w:sz w:val="20"/>
                <w:szCs w:val="20"/>
              </w:rPr>
              <w:t xml:space="preserve">Write ONE advantage and ONE disadvantage of wireless internet.</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Q4: </w:t>
            </w:r>
            <w:r>
              <w:rPr>
                <w:rFonts w:ascii="Arial" w:cs="Arial" w:eastAsia="Arial" w:hAnsi="Arial"/>
                <w:color w:val="222222"/>
                <w:sz w:val="20"/>
                <w:szCs w:val="20"/>
              </w:rPr>
              <w:t xml:space="preserve">What is 'attenuation'? Which medium suffers from it most?</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Q4: </w:t>
            </w:r>
            <w:r>
              <w:rPr>
                <w:rFonts w:ascii="Arial" w:cs="Arial" w:eastAsia="Arial" w:hAnsi="Arial"/>
                <w:color w:val="222222"/>
                <w:sz w:val="20"/>
                <w:szCs w:val="20"/>
              </w:rPr>
              <w:t xml:space="preserve">A company must connect two offices 50 km apart. Recommend a medium. Justify with THREE criteria.</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bl>
    <w:p>
      <w:pPr>
        <w:spacing w:after="10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A2342" w:sz="6"/>
              <w:left w:val="single" w:color="0A2342" w:sz="6"/>
              <w:bottom w:val="single" w:color="0A2342" w:sz="6"/>
              <w:right w:val="single" w:color="0A2342" w:sz="6"/>
            </w:tcBorders>
            <w:shd w:fill="0A2342"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  ACTIVITY 1 — Transmission Media (Differentiated)</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E7A40" w:sz="6"/>
              <w:left w:val="single" w:color="1E7A40" w:sz="6"/>
              <w:bottom w:val="single" w:color="1E7A40" w:sz="6"/>
              <w:right w:val="single" w:color="1E7A40" w:sz="6"/>
            </w:tcBorders>
            <w:shd w:fill="1E7A4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Foundation — Recall &amp; Match</w:t>
            </w:r>
          </w:p>
        </w:tc>
        <w:tc>
          <w:tcPr>
            <w:tcW w:type="dxa" w:w="3008"/>
            <w:tcBorders>
              <w:top w:val="single" w:color="028090" w:sz="6"/>
              <w:left w:val="single" w:color="028090" w:sz="6"/>
              <w:bottom w:val="single" w:color="028090" w:sz="6"/>
              <w:right w:val="single" w:color="028090" w:sz="6"/>
            </w:tcBorders>
            <w:shd w:fill="02809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Core — Apply &amp; Explain</w:t>
            </w:r>
          </w:p>
        </w:tc>
        <w:tc>
          <w:tcPr>
            <w:tcW w:type="dxa" w:w="3008"/>
            <w:tcBorders>
              <w:top w:val="single" w:color="B84030" w:sz="6"/>
              <w:left w:val="single" w:color="B84030" w:sz="6"/>
              <w:bottom w:val="single" w:color="B84030" w:sz="6"/>
              <w:right w:val="single" w:color="B84030" w:sz="6"/>
            </w:tcBorders>
            <w:shd w:fill="B8403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Extension — Evaluate &amp; Justify</w:t>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Q1: </w:t>
            </w:r>
            <w:r>
              <w:rPr>
                <w:rFonts w:ascii="Arial" w:cs="Arial" w:eastAsia="Arial" w:hAnsi="Arial"/>
                <w:color w:val="222222"/>
                <w:sz w:val="20"/>
                <w:szCs w:val="20"/>
              </w:rPr>
              <w:t xml:space="preserve">Match each medium to its description:
Fibre Optic  •  Twisted Pair  •  Wireless</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Q1: </w:t>
            </w:r>
            <w:r>
              <w:rPr>
                <w:rFonts w:ascii="Arial" w:cs="Arial" w:eastAsia="Arial" w:hAnsi="Arial"/>
                <w:color w:val="222222"/>
                <w:sz w:val="20"/>
                <w:szCs w:val="20"/>
              </w:rPr>
              <w:t xml:space="preserve">Explain why fibre optic cables have lower attenuation than twisted pair.</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Q1: </w:t>
            </w:r>
            <w:r>
              <w:rPr>
                <w:rFonts w:ascii="Arial" w:cs="Arial" w:eastAsia="Arial" w:hAnsi="Arial"/>
                <w:color w:val="222222"/>
                <w:sz w:val="20"/>
                <w:szCs w:val="20"/>
              </w:rPr>
              <w:t xml:space="preserve">A new hospital needs internal networking. Compare fibre optic and twisted pair. Recommend one, justifying with bandwidth, security and cost.</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Q2: </w:t>
            </w:r>
            <w:r>
              <w:rPr>
                <w:rFonts w:ascii="Arial" w:cs="Arial" w:eastAsia="Arial" w:hAnsi="Arial"/>
                <w:color w:val="222222"/>
                <w:sz w:val="20"/>
                <w:szCs w:val="20"/>
              </w:rPr>
              <w:t xml:space="preserve">Fill in: Fibre optic uses _______ pulses. Twisted pair uses _______ signals.</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Q2: </w:t>
            </w:r>
            <w:r>
              <w:rPr>
                <w:rFonts w:ascii="Arial" w:cs="Arial" w:eastAsia="Arial" w:hAnsi="Arial"/>
                <w:color w:val="222222"/>
                <w:sz w:val="20"/>
                <w:szCs w:val="20"/>
              </w:rPr>
              <w:t xml:space="preserve">A school wants cheap internet in all classrooms. Recommend a medium. Give TWO reasons.</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Q2: </w:t>
            </w:r>
            <w:r>
              <w:rPr>
                <w:rFonts w:ascii="Arial" w:cs="Arial" w:eastAsia="Arial" w:hAnsi="Arial"/>
                <w:color w:val="222222"/>
                <w:sz w:val="20"/>
                <w:szCs w:val="20"/>
              </w:rPr>
              <w:t xml:space="preserve">Analyse why wireless reliability is described as 'variable'. What factors cause this?</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Q3: </w:t>
            </w:r>
            <w:r>
              <w:rPr>
                <w:rFonts w:ascii="Arial" w:cs="Arial" w:eastAsia="Arial" w:hAnsi="Arial"/>
                <w:color w:val="222222"/>
                <w:sz w:val="20"/>
                <w:szCs w:val="20"/>
              </w:rPr>
              <w:t xml:space="preserve">True or False? Twisted pair cables are immune to electromagnetic interference.</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Q3: </w:t>
            </w:r>
            <w:r>
              <w:rPr>
                <w:rFonts w:ascii="Arial" w:cs="Arial" w:eastAsia="Arial" w:hAnsi="Arial"/>
                <w:color w:val="222222"/>
                <w:sz w:val="20"/>
                <w:szCs w:val="20"/>
              </w:rPr>
              <w:t xml:space="preserve">Describe how the twisted design of cables reduces interference.</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Q3: </w:t>
            </w:r>
            <w:r>
              <w:rPr>
                <w:rFonts w:ascii="Arial" w:cs="Arial" w:eastAsia="Arial" w:hAnsi="Arial"/>
                <w:color w:val="222222"/>
                <w:sz w:val="20"/>
                <w:szCs w:val="20"/>
              </w:rPr>
              <w:t xml:space="preserve">Evaluate the trade-off between cost and performance when choosing transmission media for a large university campus.</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r>
        <w:tc>
          <w:tcPr>
            <w:tcW w:type="dxa" w:w="3008"/>
            <w:tcBorders>
              <w:top w:val="single" w:color="1E7A40" w:sz="3"/>
              <w:left w:val="single" w:color="1E7A40" w:sz="3"/>
              <w:bottom w:val="none" w:color="FFFFFF" w:sz="0"/>
              <w:right w:val="single" w:color="1E7A40" w:sz="3"/>
            </w:tcBorders>
            <w:shd w:fill="E8F8EE" w:val="clear"/>
            <w:tcMar>
              <w:top w:type="dxa" w:w="70"/>
              <w:left w:type="dxa" w:w="120"/>
              <w:bottom w:type="dxa" w:w="20"/>
              <w:right w:type="dxa" w:w="120"/>
            </w:tcMar>
          </w:tcPr>
          <w:p>
            <w:r>
              <w:rPr>
                <w:rFonts w:ascii="Arial" w:cs="Arial" w:eastAsia="Arial" w:hAnsi="Arial"/>
                <w:b/>
                <w:bCs/>
                <w:color w:val="1E7A40"/>
                <w:sz w:val="20"/>
                <w:szCs w:val="20"/>
              </w:rPr>
              <w:t xml:space="preserve">Q4: </w:t>
            </w:r>
            <w:r>
              <w:rPr>
                <w:rFonts w:ascii="Arial" w:cs="Arial" w:eastAsia="Arial" w:hAnsi="Arial"/>
                <w:color w:val="222222"/>
                <w:sz w:val="20"/>
                <w:szCs w:val="20"/>
              </w:rPr>
              <w:t xml:space="preserve">Name ONE everyday device that uses wireless transmission.</w:t>
            </w:r>
          </w:p>
        </w:tc>
        <w:tc>
          <w:tcPr>
            <w:tcW w:type="dxa" w:w="3008"/>
            <w:tcBorders>
              <w:top w:val="single" w:color="028090" w:sz="3"/>
              <w:left w:val="single" w:color="028090" w:sz="3"/>
              <w:bottom w:val="none" w:color="FFFFFF" w:sz="0"/>
              <w:right w:val="single" w:color="028090" w:sz="3"/>
            </w:tcBorders>
            <w:shd w:fill="E8F4F8" w:val="clear"/>
            <w:tcMar>
              <w:top w:type="dxa" w:w="70"/>
              <w:left w:type="dxa" w:w="120"/>
              <w:bottom w:type="dxa" w:w="20"/>
              <w:right w:type="dxa" w:w="120"/>
            </w:tcMar>
          </w:tcPr>
          <w:p>
            <w:r>
              <w:rPr>
                <w:rFonts w:ascii="Arial" w:cs="Arial" w:eastAsia="Arial" w:hAnsi="Arial"/>
                <w:b/>
                <w:bCs/>
                <w:color w:val="028090"/>
                <w:sz w:val="20"/>
                <w:szCs w:val="20"/>
              </w:rPr>
              <w:t xml:space="preserve">Q4: </w:t>
            </w:r>
            <w:r>
              <w:rPr>
                <w:rFonts w:ascii="Arial" w:cs="Arial" w:eastAsia="Arial" w:hAnsi="Arial"/>
                <w:color w:val="222222"/>
                <w:sz w:val="20"/>
                <w:szCs w:val="20"/>
              </w:rPr>
              <w:t xml:space="preserve">Explain ONE reason why wireless transmission poses a security risk.</w:t>
            </w:r>
          </w:p>
        </w:tc>
        <w:tc>
          <w:tcPr>
            <w:tcW w:type="dxa" w:w="3008"/>
            <w:tcBorders>
              <w:top w:val="single" w:color="B84030" w:sz="3"/>
              <w:left w:val="single" w:color="B84030" w:sz="3"/>
              <w:bottom w:val="none" w:color="FFFFFF" w:sz="0"/>
              <w:right w:val="single" w:color="B84030" w:sz="3"/>
            </w:tcBorders>
            <w:shd w:fill="FEF0EE" w:val="clear"/>
            <w:tcMar>
              <w:top w:type="dxa" w:w="70"/>
              <w:left w:type="dxa" w:w="120"/>
              <w:bottom w:type="dxa" w:w="20"/>
              <w:right w:type="dxa" w:w="120"/>
            </w:tcMar>
          </w:tcPr>
          <w:p>
            <w:r>
              <w:rPr>
                <w:rFonts w:ascii="Arial" w:cs="Arial" w:eastAsia="Arial" w:hAnsi="Arial"/>
                <w:b/>
                <w:bCs/>
                <w:color w:val="B84030"/>
                <w:sz w:val="20"/>
                <w:szCs w:val="20"/>
              </w:rPr>
              <w:t xml:space="preserve">Q4: </w:t>
            </w:r>
            <w:r>
              <w:rPr>
                <w:rFonts w:ascii="Arial" w:cs="Arial" w:eastAsia="Arial" w:hAnsi="Arial"/>
                <w:color w:val="222222"/>
                <w:sz w:val="20"/>
                <w:szCs w:val="20"/>
              </w:rPr>
              <w:t xml:space="preserve">Construct an argument FOR or AGAINST using wireless-only transmission in a smart home.</w:t>
            </w:r>
          </w:p>
        </w:tc>
      </w:tr>
      <w:tr>
        <w:tc>
          <w:tcPr>
            <w:tcW w:type="dxa" w:w="3008"/>
            <w:tcBorders>
              <w:top w:val="none" w:color="FFFFFF" w:sz="0"/>
              <w:left w:val="single" w:color="1E7A40" w:sz="3"/>
              <w:bottom w:val="single" w:color="1E7A40" w:sz="3"/>
              <w:right w:val="single" w:color="1E7A40" w:sz="3"/>
            </w:tcBorders>
            <w:shd w:fill="E8F8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028090" w:sz="3"/>
              <w:bottom w:val="single" w:color="028090" w:sz="3"/>
              <w:right w:val="single" w:color="028090" w:sz="3"/>
            </w:tcBorders>
            <w:shd w:fill="E8F4F8"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c>
          <w:tcPr>
            <w:tcW w:type="dxa" w:w="3008"/>
            <w:tcBorders>
              <w:top w:val="none" w:color="FFFFFF" w:sz="0"/>
              <w:left w:val="single" w:color="B84030" w:sz="3"/>
              <w:bottom w:val="single" w:color="B84030" w:sz="3"/>
              <w:right w:val="single" w:color="B84030" w:sz="3"/>
            </w:tcBorders>
            <w:shd w:fill="FEF0EE" w:val="clear"/>
            <w:tcMar>
              <w:top w:type="dxa" w:w="10"/>
              <w:left w:type="dxa" w:w="120"/>
              <w:bottom w:type="dxa" w:w="60"/>
              <w:right w:type="dxa" w:w="120"/>
            </w:tcMar>
          </w:tcPr>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pBdr>
                <w:bottom w:val="single" w:color="AAAAAA" w:sz="3" w:space="2"/>
              </w:pBdr>
              <w:spacing w:after="14" w:before="14"/>
            </w:pPr>
            <w:r>
              <w:rPr>
                <w:rFonts w:ascii="Arial" w:cs="Arial" w:eastAsia="Arial" w:hAnsi="Arial"/>
                <w:sz w:val="20"/>
                <w:szCs w:val="20"/>
              </w:rPr>
              <w:t xml:space="preserve"/>
            </w:r>
          </w:p>
          <w:p>
            <w:pPr>
              <w:spacing w:after="10" w:before="10"/>
            </w:pPr>
            <w:r>
              <w:t xml:space="preserve"/>
            </w:r>
          </w:p>
        </w:tc>
      </w:tr>
    </w:tbl>
    <w:p>
      <w:pPr>
        <w:spacing w:after="100" w:before="120"/>
      </w:pPr>
      <w:r>
        <w:t xml:space="preserve"/>
      </w:r>
    </w:p>
    <w:p>
      <w:pPr>
        <w:spacing w:after="80" w:before="240"/>
      </w:pPr>
      <w:r>
        <w:rPr>
          <w:rFonts w:ascii="Arial" w:cs="Arial" w:eastAsia="Arial" w:hAnsi="Arial"/>
          <w:b/>
          <w:bCs/>
          <w:color w:val="028090"/>
          <w:sz w:val="24"/>
          <w:szCs w:val="24"/>
        </w:rPr>
        <w:t xml:space="preserve">📊 Knowledge Check: Complete the Transmission Media Comparison Table</w:t>
      </w:r>
    </w:p>
    <w:p>
      <w:pPr>
        <w:spacing w:after="60" w:before="60"/>
      </w:pPr>
      <w:r>
        <w:rPr>
          <w:rFonts w:ascii="Arial" w:cs="Arial" w:eastAsia="Arial" w:hAnsi="Arial"/>
          <w:i/>
          <w:iCs/>
          <w:color w:val="555555"/>
          <w:sz w:val="22"/>
          <w:szCs w:val="22"/>
        </w:rPr>
        <w:t xml:space="preserve">Fill in the blank cells from memory. Use: Very High / High / Moderate / Low / Variable / Immune.</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2211"/>
        <w:gridCol w:w="2211"/>
        <w:gridCol w:w="2256"/>
      </w:tblGrid>
      <w:tr>
        <w:trPr>
          <w:tblHeader/>
        </w:trPr>
        <w:tc>
          <w:tcPr>
            <w:tcW w:type="dxa" w:w="2346"/>
            <w:tcBorders>
              <w:top w:val="single" w:color="028090" w:sz="6"/>
              <w:left w:val="single" w:color="028090" w:sz="6"/>
              <w:bottom w:val="single" w:color="028090" w:sz="6"/>
              <w:right w:val="single" w:color="028090" w:sz="6"/>
            </w:tcBorders>
            <w:shd w:fill="02809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Feature</w:t>
            </w:r>
          </w:p>
        </w:tc>
        <w:tc>
          <w:tcPr>
            <w:tcW w:type="dxa" w:w="2211"/>
            <w:tcBorders>
              <w:top w:val="single" w:color="028090" w:sz="6"/>
              <w:left w:val="single" w:color="028090" w:sz="6"/>
              <w:bottom w:val="single" w:color="028090" w:sz="6"/>
              <w:right w:val="single" w:color="028090" w:sz="6"/>
            </w:tcBorders>
            <w:shd w:fill="02809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Fibre Optic</w:t>
            </w:r>
          </w:p>
        </w:tc>
        <w:tc>
          <w:tcPr>
            <w:tcW w:type="dxa" w:w="2211"/>
            <w:tcBorders>
              <w:top w:val="single" w:color="028090" w:sz="6"/>
              <w:left w:val="single" w:color="028090" w:sz="6"/>
              <w:bottom w:val="single" w:color="028090" w:sz="6"/>
              <w:right w:val="single" w:color="028090" w:sz="6"/>
            </w:tcBorders>
            <w:shd w:fill="02809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Twisted Pair</w:t>
            </w:r>
          </w:p>
        </w:tc>
        <w:tc>
          <w:tcPr>
            <w:tcW w:type="dxa" w:w="2256"/>
            <w:tcBorders>
              <w:top w:val="single" w:color="028090" w:sz="6"/>
              <w:left w:val="single" w:color="028090" w:sz="6"/>
              <w:bottom w:val="single" w:color="028090" w:sz="6"/>
              <w:right w:val="single" w:color="028090" w:sz="6"/>
            </w:tcBorders>
            <w:shd w:fill="02809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Wireless</w:t>
            </w:r>
          </w:p>
        </w:tc>
      </w:tr>
      <w:tr>
        <w:tc>
          <w:tcPr>
            <w:tcW w:type="dxa" w:w="234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sz w:val="20"/>
                <w:szCs w:val="20"/>
              </w:rPr>
              <w:t xml:space="preserve">Bandwidth</w:t>
            </w:r>
          </w:p>
        </w:tc>
        <w:tc>
          <w:tcPr>
            <w:tcW w:type="dxa" w:w="22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
            </w:r>
          </w:p>
        </w:tc>
        <w:tc>
          <w:tcPr>
            <w:tcW w:type="dxa" w:w="22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Moderate</w:t>
            </w:r>
          </w:p>
        </w:tc>
        <w:tc>
          <w:tcPr>
            <w:tcW w:type="dxa" w:w="225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
            </w:r>
          </w:p>
        </w:tc>
      </w:tr>
      <w:tr>
        <w:tc>
          <w:tcPr>
            <w:tcW w:type="dxa" w:w="2346"/>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bCs/>
                <w:sz w:val="20"/>
                <w:szCs w:val="20"/>
              </w:rPr>
              <w:t xml:space="preserve">Range</w:t>
            </w:r>
          </w:p>
        </w:tc>
        <w:tc>
          <w:tcPr>
            <w:tcW w:type="dxa" w:w="2211"/>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val="false"/>
                <w:bCs w:val="false"/>
                <w:sz w:val="20"/>
                <w:szCs w:val="20"/>
              </w:rPr>
              <w:t xml:space="preserve">Very long</w:t>
            </w:r>
          </w:p>
        </w:tc>
        <w:tc>
          <w:tcPr>
            <w:tcW w:type="dxa" w:w="2211"/>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val="false"/>
                <w:bCs w:val="false"/>
                <w:sz w:val="20"/>
                <w:szCs w:val="20"/>
              </w:rPr>
              <w:t xml:space="preserve"/>
            </w:r>
          </w:p>
        </w:tc>
        <w:tc>
          <w:tcPr>
            <w:tcW w:type="dxa" w:w="2256"/>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val="false"/>
                <w:bCs w:val="false"/>
                <w:sz w:val="20"/>
                <w:szCs w:val="20"/>
              </w:rPr>
              <w:t xml:space="preserve">Variable</w:t>
            </w:r>
          </w:p>
        </w:tc>
      </w:tr>
      <w:tr>
        <w:tc>
          <w:tcPr>
            <w:tcW w:type="dxa" w:w="234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sz w:val="20"/>
                <w:szCs w:val="20"/>
              </w:rPr>
              <w:t xml:space="preserve">Interference Susceptibility</w:t>
            </w:r>
          </w:p>
        </w:tc>
        <w:tc>
          <w:tcPr>
            <w:tcW w:type="dxa" w:w="22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Immune</w:t>
            </w:r>
          </w:p>
        </w:tc>
        <w:tc>
          <w:tcPr>
            <w:tcW w:type="dxa" w:w="22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
            </w:r>
          </w:p>
        </w:tc>
        <w:tc>
          <w:tcPr>
            <w:tcW w:type="dxa" w:w="225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
            </w:r>
          </w:p>
        </w:tc>
      </w:tr>
      <w:tr>
        <w:tc>
          <w:tcPr>
            <w:tcW w:type="dxa" w:w="2346"/>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bCs/>
                <w:sz w:val="20"/>
                <w:szCs w:val="20"/>
              </w:rPr>
              <w:t xml:space="preserve">Attenuation</w:t>
            </w:r>
          </w:p>
        </w:tc>
        <w:tc>
          <w:tcPr>
            <w:tcW w:type="dxa" w:w="2211"/>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val="false"/>
                <w:bCs w:val="false"/>
                <w:sz w:val="20"/>
                <w:szCs w:val="20"/>
              </w:rPr>
              <w:t xml:space="preserve"/>
            </w:r>
          </w:p>
        </w:tc>
        <w:tc>
          <w:tcPr>
            <w:tcW w:type="dxa" w:w="2211"/>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val="false"/>
                <w:bCs w:val="false"/>
                <w:sz w:val="20"/>
                <w:szCs w:val="20"/>
              </w:rPr>
              <w:t xml:space="preserve">Moderate–High</w:t>
            </w:r>
          </w:p>
        </w:tc>
        <w:tc>
          <w:tcPr>
            <w:tcW w:type="dxa" w:w="2256"/>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val="false"/>
                <w:bCs w:val="false"/>
                <w:sz w:val="20"/>
                <w:szCs w:val="20"/>
              </w:rPr>
              <w:t xml:space="preserve"/>
            </w:r>
          </w:p>
        </w:tc>
      </w:tr>
      <w:tr>
        <w:tc>
          <w:tcPr>
            <w:tcW w:type="dxa" w:w="234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sz w:val="20"/>
                <w:szCs w:val="20"/>
              </w:rPr>
              <w:t xml:space="preserve">Security</w:t>
            </w:r>
          </w:p>
        </w:tc>
        <w:tc>
          <w:tcPr>
            <w:tcW w:type="dxa" w:w="22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High</w:t>
            </w:r>
          </w:p>
        </w:tc>
        <w:tc>
          <w:tcPr>
            <w:tcW w:type="dxa" w:w="22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
            </w:r>
          </w:p>
        </w:tc>
        <w:tc>
          <w:tcPr>
            <w:tcW w:type="dxa" w:w="225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Variable</w:t>
            </w:r>
          </w:p>
        </w:tc>
      </w:tr>
      <w:tr>
        <w:tc>
          <w:tcPr>
            <w:tcW w:type="dxa" w:w="2346"/>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bCs/>
                <w:sz w:val="20"/>
                <w:szCs w:val="20"/>
              </w:rPr>
              <w:t xml:space="preserve">Cost (Installation)</w:t>
            </w:r>
          </w:p>
        </w:tc>
        <w:tc>
          <w:tcPr>
            <w:tcW w:type="dxa" w:w="2211"/>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val="false"/>
                <w:bCs w:val="false"/>
                <w:sz w:val="20"/>
                <w:szCs w:val="20"/>
              </w:rPr>
              <w:t xml:space="preserve"/>
            </w:r>
          </w:p>
        </w:tc>
        <w:tc>
          <w:tcPr>
            <w:tcW w:type="dxa" w:w="2211"/>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2256"/>
            <w:tcBorders>
              <w:top w:val="single" w:color="CCCCCC" w:sz="4"/>
              <w:left w:val="single" w:color="CCCCCC" w:sz="4"/>
              <w:bottom w:val="single" w:color="CCCCCC" w:sz="4"/>
              <w:right w:val="single" w:color="CCCCCC" w:sz="4"/>
            </w:tcBorders>
            <w:shd w:fill="E8F4F8" w:val="clear"/>
            <w:tcMar>
              <w:top w:type="dxa" w:w="70"/>
              <w:left w:type="dxa" w:w="120"/>
              <w:bottom w:type="dxa" w:w="70"/>
              <w:right w:type="dxa" w:w="120"/>
            </w:tcMar>
          </w:tcPr>
          <w:p>
            <w:r>
              <w:rPr>
                <w:rFonts w:ascii="Arial" w:cs="Arial" w:eastAsia="Arial" w:hAnsi="Arial"/>
                <w:b w:val="false"/>
                <w:bCs w:val="false"/>
                <w:sz w:val="20"/>
                <w:szCs w:val="20"/>
              </w:rPr>
              <w:t xml:space="preserve">Variable</w:t>
            </w:r>
          </w:p>
        </w:tc>
      </w:tr>
      <w:tr>
        <w:tc>
          <w:tcPr>
            <w:tcW w:type="dxa" w:w="234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sz w:val="20"/>
                <w:szCs w:val="20"/>
              </w:rPr>
              <w:t xml:space="preserve">Reliability</w:t>
            </w:r>
          </w:p>
        </w:tc>
        <w:tc>
          <w:tcPr>
            <w:tcW w:type="dxa" w:w="22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Very high</w:t>
            </w:r>
          </w:p>
        </w:tc>
        <w:tc>
          <w:tcPr>
            <w:tcW w:type="dxa" w:w="22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
            </w:r>
          </w:p>
        </w:tc>
        <w:tc>
          <w:tcPr>
            <w:tcW w:type="dxa" w:w="225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
            </w:r>
          </w:p>
        </w:tc>
      </w:tr>
    </w:tbl>
    <w:p>
      <w:pPr>
        <w:spacing w:after="10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47A00" w:sz="8"/>
              <w:left w:val="single" w:color="C47A00" w:sz="8"/>
              <w:bottom w:val="single" w:color="C47A00" w:sz="8"/>
              <w:right w:val="single" w:color="C47A00" w:sz="8"/>
            </w:tcBorders>
            <w:shd w:fill="C47A00" w:val="clear"/>
            <w:tcMar>
              <w:top w:type="dxa" w:w="80"/>
              <w:left w:type="dxa" w:w="160"/>
              <w:bottom w:type="dxa" w:w="80"/>
              <w:right w:type="dxa" w:w="160"/>
            </w:tcMar>
          </w:tcPr>
          <w:p>
            <w:r>
              <w:rPr>
                <w:rFonts w:ascii="Arial" w:cs="Arial" w:eastAsia="Arial" w:hAnsi="Arial"/>
                <w:b/>
                <w:bCs/>
                <w:color w:val="FFFFFF"/>
                <w:sz w:val="22"/>
                <w:szCs w:val="22"/>
              </w:rPr>
              <w:t xml:space="preserve">⭐ Challenge 2D: Smart City Infrastructure Design</w:t>
            </w:r>
          </w:p>
        </w:tc>
      </w:tr>
      <w:tr>
        <w:tc>
          <w:tcPr>
            <w:tcBorders>
              <w:top w:val="none" w:color="FFFFFF" w:sz="0"/>
              <w:left w:val="single" w:color="C47A00" w:sz="8"/>
              <w:bottom w:val="single" w:color="C47A00" w:sz="4"/>
              <w:right w:val="single" w:color="C47A00" w:sz="4"/>
            </w:tcBorders>
            <w:shd w:fill="FEF6E4" w:val="clear"/>
            <w:tcMar>
              <w:top w:type="dxa" w:w="80"/>
              <w:left w:type="dxa" w:w="160"/>
              <w:bottom w:type="dxa" w:w="20"/>
              <w:right w:type="dxa" w:w="160"/>
            </w:tcMar>
          </w:tcPr>
          <w:p>
            <w:r>
              <w:rPr>
                <w:rFonts w:ascii="Arial" w:cs="Arial" w:eastAsia="Arial" w:hAnsi="Arial"/>
                <w:color w:val="222222"/>
                <w:sz w:val="21"/>
                <w:szCs w:val="21"/>
              </w:rPr>
              <w:t xml:space="preserve">A city is planning its digital infrastructure. It needs to connect: 50 schools, 200 street cameras, and 1000 smart traffic lights. For EACH system, recommend a transmission medium and justify your choice using at least THREE of the following: bandwidth, cost, security, range, reliability, interference.</w:t>
            </w:r>
          </w:p>
        </w:tc>
      </w:tr>
      <w:tr>
        <w:tc>
          <w:tcPr>
            <w:tcBorders>
              <w:top w:val="none" w:color="FFFFFF" w:sz="0"/>
              <w:left w:val="single" w:color="C47A00" w:sz="8"/>
              <w:bottom w:val="single" w:color="C47A00" w:sz="6"/>
              <w:right w:val="single" w:color="C47A00" w:sz="4"/>
            </w:tcBorders>
            <w:shd w:fill="FEF6E4" w:val="clear"/>
            <w:tcMar>
              <w:top w:type="dxa" w:w="10"/>
              <w:left w:type="dxa" w:w="160"/>
              <w:bottom w:type="dxa" w:w="60"/>
              <w:right w:type="dxa" w:w="160"/>
            </w:tcMar>
          </w:tcPr>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spacing w:after="10" w:before="10"/>
            </w:pPr>
            <w:r>
              <w:t xml:space="preserve"/>
            </w:r>
          </w:p>
        </w:tc>
      </w:tr>
    </w:tbl>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47A00" w:sz="8"/>
              <w:left w:val="single" w:color="C47A00" w:sz="8"/>
              <w:bottom w:val="single" w:color="C47A00" w:sz="8"/>
              <w:right w:val="single" w:color="C47A00" w:sz="8"/>
            </w:tcBorders>
            <w:shd w:fill="C47A00" w:val="clear"/>
            <w:tcMar>
              <w:top w:type="dxa" w:w="80"/>
              <w:left w:type="dxa" w:w="160"/>
              <w:bottom w:type="dxa" w:w="80"/>
              <w:right w:type="dxa" w:w="160"/>
            </w:tcMar>
          </w:tcPr>
          <w:p>
            <w:r>
              <w:rPr>
                <w:rFonts w:ascii="Arial" w:cs="Arial" w:eastAsia="Arial" w:hAnsi="Arial"/>
                <w:b/>
                <w:bCs/>
                <w:color w:val="FFFFFF"/>
                <w:sz w:val="22"/>
                <w:szCs w:val="22"/>
              </w:rPr>
              <w:t xml:space="preserve">⭐ Challenge 2E: Scenario Analysis</w:t>
            </w:r>
          </w:p>
        </w:tc>
      </w:tr>
      <w:tr>
        <w:tc>
          <w:tcPr>
            <w:tcBorders>
              <w:top w:val="none" w:color="FFFFFF" w:sz="0"/>
              <w:left w:val="single" w:color="C47A00" w:sz="8"/>
              <w:bottom w:val="single" w:color="C47A00" w:sz="4"/>
              <w:right w:val="single" w:color="C47A00" w:sz="4"/>
            </w:tcBorders>
            <w:shd w:fill="FEF6E4" w:val="clear"/>
            <w:tcMar>
              <w:top w:type="dxa" w:w="80"/>
              <w:left w:type="dxa" w:w="160"/>
              <w:bottom w:type="dxa" w:w="20"/>
              <w:right w:type="dxa" w:w="160"/>
            </w:tcMar>
          </w:tcPr>
          <w:p>
            <w:r>
              <w:rPr>
                <w:rFonts w:ascii="Arial" w:cs="Arial" w:eastAsia="Arial" w:hAnsi="Arial"/>
                <w:color w:val="222222"/>
                <w:sz w:val="21"/>
                <w:szCs w:val="21"/>
              </w:rPr>
              <w:t xml:space="preserve">Analyse the following THREE environments for data transmission challenges. For each, identify the BIGGEST transmission challenge, explain which medium is most suitable, and analyse the trade-offs involved:
(a) A factory floor with heavy machinery
(b) An undersea connection between continents
(c) A mobile emergency service vehicle</w:t>
            </w:r>
          </w:p>
        </w:tc>
      </w:tr>
      <w:tr>
        <w:tc>
          <w:tcPr>
            <w:tcBorders>
              <w:top w:val="none" w:color="FFFFFF" w:sz="0"/>
              <w:left w:val="single" w:color="C47A00" w:sz="8"/>
              <w:bottom w:val="single" w:color="C47A00" w:sz="6"/>
              <w:right w:val="single" w:color="C47A00" w:sz="4"/>
            </w:tcBorders>
            <w:shd w:fill="FEF6E4" w:val="clear"/>
            <w:tcMar>
              <w:top w:type="dxa" w:w="10"/>
              <w:left w:type="dxa" w:w="160"/>
              <w:bottom w:type="dxa" w:w="60"/>
              <w:right w:type="dxa" w:w="160"/>
            </w:tcMar>
          </w:tcPr>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spacing w:after="10" w:before="10"/>
            </w:pPr>
            <w:r>
              <w:t xml:space="preserve"/>
            </w:r>
          </w:p>
        </w:tc>
      </w:tr>
    </w:tbl>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47A00" w:sz="8"/>
              <w:left w:val="single" w:color="C47A00" w:sz="8"/>
              <w:bottom w:val="single" w:color="C47A00" w:sz="8"/>
              <w:right w:val="single" w:color="C47A00" w:sz="8"/>
            </w:tcBorders>
            <w:shd w:fill="C47A00" w:val="clear"/>
            <w:tcMar>
              <w:top w:type="dxa" w:w="80"/>
              <w:left w:type="dxa" w:w="160"/>
              <w:bottom w:type="dxa" w:w="80"/>
              <w:right w:type="dxa" w:w="160"/>
            </w:tcMar>
          </w:tcPr>
          <w:p>
            <w:r>
              <w:rPr>
                <w:rFonts w:ascii="Arial" w:cs="Arial" w:eastAsia="Arial" w:hAnsi="Arial"/>
                <w:b/>
                <w:bCs/>
                <w:color w:val="FFFFFF"/>
                <w:sz w:val="22"/>
                <w:szCs w:val="22"/>
              </w:rPr>
              <w:t xml:space="preserve">⭐ Challenge 2F: Evaluate &amp; Debate (Exam Practice)</w:t>
            </w:r>
          </w:p>
        </w:tc>
      </w:tr>
      <w:tr>
        <w:tc>
          <w:tcPr>
            <w:tcBorders>
              <w:top w:val="none" w:color="FFFFFF" w:sz="0"/>
              <w:left w:val="single" w:color="C47A00" w:sz="8"/>
              <w:bottom w:val="single" w:color="C47A00" w:sz="4"/>
              <w:right w:val="single" w:color="C47A00" w:sz="4"/>
            </w:tcBorders>
            <w:shd w:fill="FEF6E4" w:val="clear"/>
            <w:tcMar>
              <w:top w:type="dxa" w:w="80"/>
              <w:left w:type="dxa" w:w="160"/>
              <w:bottom w:type="dxa" w:w="20"/>
              <w:right w:type="dxa" w:w="160"/>
            </w:tcMar>
          </w:tcPr>
          <w:p>
            <w:r>
              <w:rPr>
                <w:rFonts w:ascii="Arial" w:cs="Arial" w:eastAsia="Arial" w:hAnsi="Arial"/>
                <w:color w:val="222222"/>
                <w:sz w:val="21"/>
                <w:szCs w:val="21"/>
              </w:rPr>
              <w:t xml:space="preserve">"As wireless technology improves, wired transmission will eventually become obsolete." To what extent do you agree with this statement? In your answer, consider: bandwidth, security, reliability, infrastructure cost, and physical constraints. Support your argument with specific examples and include at least ONE counter-argument.</w:t>
            </w:r>
          </w:p>
        </w:tc>
      </w:tr>
      <w:tr>
        <w:tc>
          <w:tcPr>
            <w:tcBorders>
              <w:top w:val="none" w:color="FFFFFF" w:sz="0"/>
              <w:left w:val="single" w:color="C47A00" w:sz="8"/>
              <w:bottom w:val="single" w:color="C47A00" w:sz="6"/>
              <w:right w:val="single" w:color="C47A00" w:sz="4"/>
            </w:tcBorders>
            <w:shd w:fill="FEF6E4" w:val="clear"/>
            <w:tcMar>
              <w:top w:type="dxa" w:w="10"/>
              <w:left w:type="dxa" w:w="160"/>
              <w:bottom w:type="dxa" w:w="60"/>
              <w:right w:type="dxa" w:w="160"/>
            </w:tcMar>
          </w:tcPr>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spacing w:after="10" w:before="10"/>
            </w:pPr>
            <w:r>
              <w:t xml:space="preserve"/>
            </w:r>
          </w:p>
        </w:tc>
      </w:tr>
    </w:tbl>
    <w:p>
      <w:r>
        <w:br w:type="page"/>
      </w:r>
    </w:p>
    <w:p>
      <w:pPr>
        <w:pBdr>
          <w:bottom w:val="single" w:color="028090" w:sz="6" w:space="4"/>
        </w:pBdr>
        <w:spacing w:after="120" w:before="360"/>
      </w:pPr>
      <w:r>
        <w:rPr>
          <w:rFonts w:ascii="Arial" w:cs="Arial" w:eastAsia="Arial" w:hAnsi="Arial"/>
          <w:b/>
          <w:bCs/>
          <w:color w:val="0A2342"/>
          <w:sz w:val="28"/>
          <w:szCs w:val="28"/>
        </w:rPr>
        <w:t xml:space="preserve">✅ Reflection &amp; Self-Assessment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66"/>
        <w:gridCol w:w="1579"/>
        <w:gridCol w:w="1579"/>
      </w:tblGrid>
      <w:tr>
        <w:trPr>
          <w:tblHeader/>
        </w:trPr>
        <w:tc>
          <w:tcPr>
            <w:tcW w:type="dxa" w:w="5866"/>
            <w:tcBorders>
              <w:top w:val="single" w:color="028090" w:sz="6"/>
              <w:left w:val="single" w:color="028090" w:sz="6"/>
              <w:bottom w:val="single" w:color="028090" w:sz="6"/>
              <w:right w:val="single" w:color="028090" w:sz="6"/>
            </w:tcBorders>
            <w:shd w:fill="028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 can statement</w:t>
            </w:r>
          </w:p>
        </w:tc>
        <w:tc>
          <w:tcPr>
            <w:tcW w:type="dxa" w:w="1579"/>
            <w:tcBorders>
              <w:top w:val="single" w:color="028090" w:sz="6"/>
              <w:left w:val="single" w:color="028090" w:sz="6"/>
              <w:bottom w:val="single" w:color="028090" w:sz="6"/>
              <w:right w:val="single" w:color="028090" w:sz="6"/>
            </w:tcBorders>
            <w:shd w:fill="028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Confident</w:t>
            </w:r>
          </w:p>
        </w:tc>
        <w:tc>
          <w:tcPr>
            <w:tcW w:type="dxa" w:w="1579"/>
            <w:tcBorders>
              <w:top w:val="single" w:color="028090" w:sz="6"/>
              <w:left w:val="single" w:color="028090" w:sz="6"/>
              <w:bottom w:val="single" w:color="028090" w:sz="6"/>
              <w:right w:val="single" w:color="028090" w:sz="6"/>
            </w:tcBorders>
            <w:shd w:fill="02809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Need to review</w:t>
            </w:r>
          </w:p>
        </w:tc>
      </w:tr>
      <w:tr>
        <w:tc>
          <w:tcPr>
            <w:tcW w:type="dxa" w:w="5866"/>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 can describe what an IP address is and why it is needed.</w:t>
            </w:r>
          </w:p>
        </w:tc>
        <w:tc>
          <w:tcPr>
            <w:tcW w:type="dxa" w:w="1579"/>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
            </w:r>
          </w:p>
        </w:tc>
        <w:tc>
          <w:tcPr>
            <w:tcW w:type="dxa" w:w="1579"/>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
            </w:r>
          </w:p>
        </w:tc>
      </w:tr>
      <w:tr>
        <w:tc>
          <w:tcPr>
            <w:tcW w:type="dxa" w:w="5866"/>
            <w:tcBorders>
              <w:top w:val="single" w:color="CCCCCC" w:sz="3"/>
              <w:left w:val="single" w:color="CCCCCC" w:sz="3"/>
              <w:bottom w:val="single" w:color="CCCCCC" w:sz="3"/>
              <w:right w:val="single" w:color="CCCCCC" w:sz="3"/>
            </w:tcBorders>
            <w:shd w:fill="E8F4F8" w:val="clear"/>
            <w:tcMar>
              <w:top w:type="dxa" w:w="70"/>
              <w:left w:type="dxa" w:w="120"/>
              <w:bottom w:type="dxa" w:w="70"/>
              <w:right w:type="dxa" w:w="120"/>
            </w:tcMar>
          </w:tcPr>
          <w:p>
            <w:pPr>
              <w:jc w:val="left"/>
            </w:pPr>
            <w:r>
              <w:rPr>
                <w:rFonts w:ascii="Arial" w:cs="Arial" w:eastAsia="Arial" w:hAnsi="Arial"/>
                <w:sz w:val="20"/>
                <w:szCs w:val="20"/>
              </w:rPr>
              <w:t xml:space="preserve">I can explain the difference between IPv4 and IPv6.</w:t>
            </w:r>
          </w:p>
        </w:tc>
        <w:tc>
          <w:tcPr>
            <w:tcW w:type="dxa" w:w="1579"/>
            <w:tcBorders>
              <w:top w:val="single" w:color="CCCCCC" w:sz="3"/>
              <w:left w:val="single" w:color="CCCCCC" w:sz="3"/>
              <w:bottom w:val="single" w:color="CCCCCC" w:sz="3"/>
              <w:right w:val="single" w:color="CCCCCC" w:sz="3"/>
            </w:tcBorders>
            <w:shd w:fill="E8F4F8" w:val="clear"/>
            <w:tcMar>
              <w:top w:type="dxa" w:w="70"/>
              <w:left w:type="dxa" w:w="120"/>
              <w:bottom w:type="dxa" w:w="70"/>
              <w:right w:type="dxa" w:w="120"/>
            </w:tcMar>
          </w:tcPr>
          <w:p>
            <w:pPr>
              <w:jc w:val="center"/>
            </w:pPr>
            <w:r>
              <w:rPr>
                <w:rFonts w:ascii="Arial" w:cs="Arial" w:eastAsia="Arial" w:hAnsi="Arial"/>
                <w:sz w:val="20"/>
                <w:szCs w:val="20"/>
              </w:rPr>
              <w:t xml:space="preserve"/>
            </w:r>
          </w:p>
        </w:tc>
        <w:tc>
          <w:tcPr>
            <w:tcW w:type="dxa" w:w="1579"/>
            <w:tcBorders>
              <w:top w:val="single" w:color="CCCCCC" w:sz="3"/>
              <w:left w:val="single" w:color="CCCCCC" w:sz="3"/>
              <w:bottom w:val="single" w:color="CCCCCC" w:sz="3"/>
              <w:right w:val="single" w:color="CCCCCC" w:sz="3"/>
            </w:tcBorders>
            <w:shd w:fill="E8F4F8" w:val="clear"/>
            <w:tcMar>
              <w:top w:type="dxa" w:w="70"/>
              <w:left w:type="dxa" w:w="120"/>
              <w:bottom w:type="dxa" w:w="70"/>
              <w:right w:type="dxa" w:w="120"/>
            </w:tcMar>
          </w:tcPr>
          <w:p>
            <w:pPr>
              <w:jc w:val="center"/>
            </w:pPr>
            <w:r>
              <w:rPr>
                <w:rFonts w:ascii="Arial" w:cs="Arial" w:eastAsia="Arial" w:hAnsi="Arial"/>
                <w:sz w:val="20"/>
                <w:szCs w:val="20"/>
              </w:rPr>
              <w:t xml:space="preserve"/>
            </w:r>
          </w:p>
        </w:tc>
      </w:tr>
      <w:tr>
        <w:tc>
          <w:tcPr>
            <w:tcW w:type="dxa" w:w="5866"/>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 can distinguish between public and private IP addresses.</w:t>
            </w:r>
          </w:p>
        </w:tc>
        <w:tc>
          <w:tcPr>
            <w:tcW w:type="dxa" w:w="1579"/>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
            </w:r>
          </w:p>
        </w:tc>
        <w:tc>
          <w:tcPr>
            <w:tcW w:type="dxa" w:w="1579"/>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
            </w:r>
          </w:p>
        </w:tc>
      </w:tr>
      <w:tr>
        <w:tc>
          <w:tcPr>
            <w:tcW w:type="dxa" w:w="5866"/>
            <w:tcBorders>
              <w:top w:val="single" w:color="CCCCCC" w:sz="3"/>
              <w:left w:val="single" w:color="CCCCCC" w:sz="3"/>
              <w:bottom w:val="single" w:color="CCCCCC" w:sz="3"/>
              <w:right w:val="single" w:color="CCCCCC" w:sz="3"/>
            </w:tcBorders>
            <w:shd w:fill="E8F4F8" w:val="clear"/>
            <w:tcMar>
              <w:top w:type="dxa" w:w="70"/>
              <w:left w:type="dxa" w:w="120"/>
              <w:bottom w:type="dxa" w:w="70"/>
              <w:right w:type="dxa" w:w="120"/>
            </w:tcMar>
          </w:tcPr>
          <w:p>
            <w:pPr>
              <w:jc w:val="left"/>
            </w:pPr>
            <w:r>
              <w:rPr>
                <w:rFonts w:ascii="Arial" w:cs="Arial" w:eastAsia="Arial" w:hAnsi="Arial"/>
                <w:sz w:val="20"/>
                <w:szCs w:val="20"/>
              </w:rPr>
              <w:t xml:space="preserve">I can compare static and dynamic IP addresses with examples.</w:t>
            </w:r>
          </w:p>
        </w:tc>
        <w:tc>
          <w:tcPr>
            <w:tcW w:type="dxa" w:w="1579"/>
            <w:tcBorders>
              <w:top w:val="single" w:color="CCCCCC" w:sz="3"/>
              <w:left w:val="single" w:color="CCCCCC" w:sz="3"/>
              <w:bottom w:val="single" w:color="CCCCCC" w:sz="3"/>
              <w:right w:val="single" w:color="CCCCCC" w:sz="3"/>
            </w:tcBorders>
            <w:shd w:fill="E8F4F8" w:val="clear"/>
            <w:tcMar>
              <w:top w:type="dxa" w:w="70"/>
              <w:left w:type="dxa" w:w="120"/>
              <w:bottom w:type="dxa" w:w="70"/>
              <w:right w:type="dxa" w:w="120"/>
            </w:tcMar>
          </w:tcPr>
          <w:p>
            <w:pPr>
              <w:jc w:val="center"/>
            </w:pPr>
            <w:r>
              <w:rPr>
                <w:rFonts w:ascii="Arial" w:cs="Arial" w:eastAsia="Arial" w:hAnsi="Arial"/>
                <w:sz w:val="20"/>
                <w:szCs w:val="20"/>
              </w:rPr>
              <w:t xml:space="preserve"/>
            </w:r>
          </w:p>
        </w:tc>
        <w:tc>
          <w:tcPr>
            <w:tcW w:type="dxa" w:w="1579"/>
            <w:tcBorders>
              <w:top w:val="single" w:color="CCCCCC" w:sz="3"/>
              <w:left w:val="single" w:color="CCCCCC" w:sz="3"/>
              <w:bottom w:val="single" w:color="CCCCCC" w:sz="3"/>
              <w:right w:val="single" w:color="CCCCCC" w:sz="3"/>
            </w:tcBorders>
            <w:shd w:fill="E8F4F8" w:val="clear"/>
            <w:tcMar>
              <w:top w:type="dxa" w:w="70"/>
              <w:left w:type="dxa" w:w="120"/>
              <w:bottom w:type="dxa" w:w="70"/>
              <w:right w:type="dxa" w:w="120"/>
            </w:tcMar>
          </w:tcPr>
          <w:p>
            <w:pPr>
              <w:jc w:val="center"/>
            </w:pPr>
            <w:r>
              <w:rPr>
                <w:rFonts w:ascii="Arial" w:cs="Arial" w:eastAsia="Arial" w:hAnsi="Arial"/>
                <w:sz w:val="20"/>
                <w:szCs w:val="20"/>
              </w:rPr>
              <w:t xml:space="preserve"/>
            </w:r>
          </w:p>
        </w:tc>
      </w:tr>
      <w:tr>
        <w:tc>
          <w:tcPr>
            <w:tcW w:type="dxa" w:w="5866"/>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 can explain how NAT works and why it is used.</w:t>
            </w:r>
          </w:p>
        </w:tc>
        <w:tc>
          <w:tcPr>
            <w:tcW w:type="dxa" w:w="1579"/>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
            </w:r>
          </w:p>
        </w:tc>
        <w:tc>
          <w:tcPr>
            <w:tcW w:type="dxa" w:w="1579"/>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
            </w:r>
          </w:p>
        </w:tc>
      </w:tr>
      <w:tr>
        <w:tc>
          <w:tcPr>
            <w:tcW w:type="dxa" w:w="5866"/>
            <w:tcBorders>
              <w:top w:val="single" w:color="CCCCCC" w:sz="3"/>
              <w:left w:val="single" w:color="CCCCCC" w:sz="3"/>
              <w:bottom w:val="single" w:color="CCCCCC" w:sz="3"/>
              <w:right w:val="single" w:color="CCCCCC" w:sz="3"/>
            </w:tcBorders>
            <w:shd w:fill="E8F4F8" w:val="clear"/>
            <w:tcMar>
              <w:top w:type="dxa" w:w="70"/>
              <w:left w:type="dxa" w:w="120"/>
              <w:bottom w:type="dxa" w:w="70"/>
              <w:right w:type="dxa" w:w="120"/>
            </w:tcMar>
          </w:tcPr>
          <w:p>
            <w:pPr>
              <w:jc w:val="left"/>
            </w:pPr>
            <w:r>
              <w:rPr>
                <w:rFonts w:ascii="Arial" w:cs="Arial" w:eastAsia="Arial" w:hAnsi="Arial"/>
                <w:sz w:val="20"/>
                <w:szCs w:val="20"/>
              </w:rPr>
              <w:t xml:space="preserve">I can describe how fibre optic cables transmit data.</w:t>
            </w:r>
          </w:p>
        </w:tc>
        <w:tc>
          <w:tcPr>
            <w:tcW w:type="dxa" w:w="1579"/>
            <w:tcBorders>
              <w:top w:val="single" w:color="CCCCCC" w:sz="3"/>
              <w:left w:val="single" w:color="CCCCCC" w:sz="3"/>
              <w:bottom w:val="single" w:color="CCCCCC" w:sz="3"/>
              <w:right w:val="single" w:color="CCCCCC" w:sz="3"/>
            </w:tcBorders>
            <w:shd w:fill="E8F4F8" w:val="clear"/>
            <w:tcMar>
              <w:top w:type="dxa" w:w="70"/>
              <w:left w:type="dxa" w:w="120"/>
              <w:bottom w:type="dxa" w:w="70"/>
              <w:right w:type="dxa" w:w="120"/>
            </w:tcMar>
          </w:tcPr>
          <w:p>
            <w:pPr>
              <w:jc w:val="center"/>
            </w:pPr>
            <w:r>
              <w:rPr>
                <w:rFonts w:ascii="Arial" w:cs="Arial" w:eastAsia="Arial" w:hAnsi="Arial"/>
                <w:sz w:val="20"/>
                <w:szCs w:val="20"/>
              </w:rPr>
              <w:t xml:space="preserve"/>
            </w:r>
          </w:p>
        </w:tc>
        <w:tc>
          <w:tcPr>
            <w:tcW w:type="dxa" w:w="1579"/>
            <w:tcBorders>
              <w:top w:val="single" w:color="CCCCCC" w:sz="3"/>
              <w:left w:val="single" w:color="CCCCCC" w:sz="3"/>
              <w:bottom w:val="single" w:color="CCCCCC" w:sz="3"/>
              <w:right w:val="single" w:color="CCCCCC" w:sz="3"/>
            </w:tcBorders>
            <w:shd w:fill="E8F4F8" w:val="clear"/>
            <w:tcMar>
              <w:top w:type="dxa" w:w="70"/>
              <w:left w:type="dxa" w:w="120"/>
              <w:bottom w:type="dxa" w:w="70"/>
              <w:right w:type="dxa" w:w="120"/>
            </w:tcMar>
          </w:tcPr>
          <w:p>
            <w:pPr>
              <w:jc w:val="center"/>
            </w:pPr>
            <w:r>
              <w:rPr>
                <w:rFonts w:ascii="Arial" w:cs="Arial" w:eastAsia="Arial" w:hAnsi="Arial"/>
                <w:sz w:val="20"/>
                <w:szCs w:val="20"/>
              </w:rPr>
              <w:t xml:space="preserve"/>
            </w:r>
          </w:p>
        </w:tc>
      </w:tr>
      <w:tr>
        <w:tc>
          <w:tcPr>
            <w:tcW w:type="dxa" w:w="5866"/>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 can explain the role of the cladding in a fibre optic cable.</w:t>
            </w:r>
          </w:p>
        </w:tc>
        <w:tc>
          <w:tcPr>
            <w:tcW w:type="dxa" w:w="1579"/>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
            </w:r>
          </w:p>
        </w:tc>
        <w:tc>
          <w:tcPr>
            <w:tcW w:type="dxa" w:w="1579"/>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
            </w:r>
          </w:p>
        </w:tc>
      </w:tr>
      <w:tr>
        <w:tc>
          <w:tcPr>
            <w:tcW w:type="dxa" w:w="5866"/>
            <w:tcBorders>
              <w:top w:val="single" w:color="CCCCCC" w:sz="3"/>
              <w:left w:val="single" w:color="CCCCCC" w:sz="3"/>
              <w:bottom w:val="single" w:color="CCCCCC" w:sz="3"/>
              <w:right w:val="single" w:color="CCCCCC" w:sz="3"/>
            </w:tcBorders>
            <w:shd w:fill="E8F4F8" w:val="clear"/>
            <w:tcMar>
              <w:top w:type="dxa" w:w="70"/>
              <w:left w:type="dxa" w:w="120"/>
              <w:bottom w:type="dxa" w:w="70"/>
              <w:right w:type="dxa" w:w="120"/>
            </w:tcMar>
          </w:tcPr>
          <w:p>
            <w:pPr>
              <w:jc w:val="left"/>
            </w:pPr>
            <w:r>
              <w:rPr>
                <w:rFonts w:ascii="Arial" w:cs="Arial" w:eastAsia="Arial" w:hAnsi="Arial"/>
                <w:sz w:val="20"/>
                <w:szCs w:val="20"/>
              </w:rPr>
              <w:t xml:space="preserve">I can describe how twisted pair cables reduce interference.</w:t>
            </w:r>
          </w:p>
        </w:tc>
        <w:tc>
          <w:tcPr>
            <w:tcW w:type="dxa" w:w="1579"/>
            <w:tcBorders>
              <w:top w:val="single" w:color="CCCCCC" w:sz="3"/>
              <w:left w:val="single" w:color="CCCCCC" w:sz="3"/>
              <w:bottom w:val="single" w:color="CCCCCC" w:sz="3"/>
              <w:right w:val="single" w:color="CCCCCC" w:sz="3"/>
            </w:tcBorders>
            <w:shd w:fill="E8F4F8" w:val="clear"/>
            <w:tcMar>
              <w:top w:type="dxa" w:w="70"/>
              <w:left w:type="dxa" w:w="120"/>
              <w:bottom w:type="dxa" w:w="70"/>
              <w:right w:type="dxa" w:w="120"/>
            </w:tcMar>
          </w:tcPr>
          <w:p>
            <w:pPr>
              <w:jc w:val="center"/>
            </w:pPr>
            <w:r>
              <w:rPr>
                <w:rFonts w:ascii="Arial" w:cs="Arial" w:eastAsia="Arial" w:hAnsi="Arial"/>
                <w:sz w:val="20"/>
                <w:szCs w:val="20"/>
              </w:rPr>
              <w:t xml:space="preserve"/>
            </w:r>
          </w:p>
        </w:tc>
        <w:tc>
          <w:tcPr>
            <w:tcW w:type="dxa" w:w="1579"/>
            <w:tcBorders>
              <w:top w:val="single" w:color="CCCCCC" w:sz="3"/>
              <w:left w:val="single" w:color="CCCCCC" w:sz="3"/>
              <w:bottom w:val="single" w:color="CCCCCC" w:sz="3"/>
              <w:right w:val="single" w:color="CCCCCC" w:sz="3"/>
            </w:tcBorders>
            <w:shd w:fill="E8F4F8" w:val="clear"/>
            <w:tcMar>
              <w:top w:type="dxa" w:w="70"/>
              <w:left w:type="dxa" w:w="120"/>
              <w:bottom w:type="dxa" w:w="70"/>
              <w:right w:type="dxa" w:w="120"/>
            </w:tcMar>
          </w:tcPr>
          <w:p>
            <w:pPr>
              <w:jc w:val="center"/>
            </w:pPr>
            <w:r>
              <w:rPr>
                <w:rFonts w:ascii="Arial" w:cs="Arial" w:eastAsia="Arial" w:hAnsi="Arial"/>
                <w:sz w:val="20"/>
                <w:szCs w:val="20"/>
              </w:rPr>
              <w:t xml:space="preserve"/>
            </w:r>
          </w:p>
        </w:tc>
      </w:tr>
      <w:tr>
        <w:tc>
          <w:tcPr>
            <w:tcW w:type="dxa" w:w="5866"/>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 can explain how wireless transmission works.</w:t>
            </w:r>
          </w:p>
        </w:tc>
        <w:tc>
          <w:tcPr>
            <w:tcW w:type="dxa" w:w="1579"/>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
            </w:r>
          </w:p>
        </w:tc>
        <w:tc>
          <w:tcPr>
            <w:tcW w:type="dxa" w:w="1579"/>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
            </w:r>
          </w:p>
        </w:tc>
      </w:tr>
      <w:tr>
        <w:tc>
          <w:tcPr>
            <w:tcW w:type="dxa" w:w="5866"/>
            <w:tcBorders>
              <w:top w:val="single" w:color="CCCCCC" w:sz="3"/>
              <w:left w:val="single" w:color="CCCCCC" w:sz="3"/>
              <w:bottom w:val="single" w:color="CCCCCC" w:sz="3"/>
              <w:right w:val="single" w:color="CCCCCC" w:sz="3"/>
            </w:tcBorders>
            <w:shd w:fill="E8F4F8" w:val="clear"/>
            <w:tcMar>
              <w:top w:type="dxa" w:w="70"/>
              <w:left w:type="dxa" w:w="120"/>
              <w:bottom w:type="dxa" w:w="70"/>
              <w:right w:type="dxa" w:w="120"/>
            </w:tcMar>
          </w:tcPr>
          <w:p>
            <w:pPr>
              <w:jc w:val="left"/>
            </w:pPr>
            <w:r>
              <w:rPr>
                <w:rFonts w:ascii="Arial" w:cs="Arial" w:eastAsia="Arial" w:hAnsi="Arial"/>
                <w:sz w:val="20"/>
                <w:szCs w:val="20"/>
              </w:rPr>
              <w:t xml:space="preserve">I can compare transmission media using bandwidth, cost, range, security and reliability.</w:t>
            </w:r>
          </w:p>
        </w:tc>
        <w:tc>
          <w:tcPr>
            <w:tcW w:type="dxa" w:w="1579"/>
            <w:tcBorders>
              <w:top w:val="single" w:color="CCCCCC" w:sz="3"/>
              <w:left w:val="single" w:color="CCCCCC" w:sz="3"/>
              <w:bottom w:val="single" w:color="CCCCCC" w:sz="3"/>
              <w:right w:val="single" w:color="CCCCCC" w:sz="3"/>
            </w:tcBorders>
            <w:shd w:fill="E8F4F8" w:val="clear"/>
            <w:tcMar>
              <w:top w:type="dxa" w:w="70"/>
              <w:left w:type="dxa" w:w="120"/>
              <w:bottom w:type="dxa" w:w="70"/>
              <w:right w:type="dxa" w:w="120"/>
            </w:tcMar>
          </w:tcPr>
          <w:p>
            <w:pPr>
              <w:jc w:val="center"/>
            </w:pPr>
            <w:r>
              <w:rPr>
                <w:rFonts w:ascii="Arial" w:cs="Arial" w:eastAsia="Arial" w:hAnsi="Arial"/>
                <w:sz w:val="20"/>
                <w:szCs w:val="20"/>
              </w:rPr>
              <w:t xml:space="preserve"/>
            </w:r>
          </w:p>
        </w:tc>
        <w:tc>
          <w:tcPr>
            <w:tcW w:type="dxa" w:w="1579"/>
            <w:tcBorders>
              <w:top w:val="single" w:color="CCCCCC" w:sz="3"/>
              <w:left w:val="single" w:color="CCCCCC" w:sz="3"/>
              <w:bottom w:val="single" w:color="CCCCCC" w:sz="3"/>
              <w:right w:val="single" w:color="CCCCCC" w:sz="3"/>
            </w:tcBorders>
            <w:shd w:fill="E8F4F8" w:val="clear"/>
            <w:tcMar>
              <w:top w:type="dxa" w:w="70"/>
              <w:left w:type="dxa" w:w="120"/>
              <w:bottom w:type="dxa" w:w="70"/>
              <w:right w:type="dxa" w:w="120"/>
            </w:tcMar>
          </w:tcPr>
          <w:p>
            <w:pPr>
              <w:jc w:val="center"/>
            </w:pPr>
            <w:r>
              <w:rPr>
                <w:rFonts w:ascii="Arial" w:cs="Arial" w:eastAsia="Arial" w:hAnsi="Arial"/>
                <w:sz w:val="20"/>
                <w:szCs w:val="20"/>
              </w:rPr>
              <w:t xml:space="preserve"/>
            </w:r>
          </w:p>
        </w:tc>
      </w:tr>
    </w:tbl>
    <w:p>
      <w:pPr>
        <w:spacing w:after="100" w:before="140"/>
      </w:pPr>
      <w:r>
        <w:t xml:space="preserve"/>
      </w:r>
    </w:p>
    <w:p>
      <w:pPr>
        <w:spacing w:after="80" w:before="240"/>
      </w:pPr>
      <w:r>
        <w:rPr>
          <w:rFonts w:ascii="Arial" w:cs="Arial" w:eastAsia="Arial" w:hAnsi="Arial"/>
          <w:b/>
          <w:bCs/>
          <w:color w:val="028090"/>
          <w:sz w:val="24"/>
          <w:szCs w:val="24"/>
        </w:rPr>
        <w:t xml:space="preserve">🎟️ Exit Ticket</w:t>
      </w:r>
    </w:p>
    <w:p>
      <w:pPr>
        <w:spacing w:after="40" w:before="120"/>
      </w:pPr>
      <w:r>
        <w:rPr>
          <w:rFonts w:ascii="Arial" w:cs="Arial" w:eastAsia="Arial" w:hAnsi="Arial"/>
          <w:b/>
          <w:bCs/>
          <w:color w:val="0A2342"/>
          <w:sz w:val="22"/>
          <w:szCs w:val="22"/>
        </w:rPr>
        <w:t xml:space="preserve">1.  </w:t>
      </w:r>
      <w:r>
        <w:rPr>
          <w:rFonts w:ascii="Arial" w:cs="Arial" w:eastAsia="Arial" w:hAnsi="Arial"/>
          <w:color w:val="111111"/>
          <w:sz w:val="22"/>
          <w:szCs w:val="22"/>
        </w:rPr>
        <w:t xml:space="preserve">Write down the MOST important thing you learned today.</w:t>
      </w:r>
      <w:r>
        <w:rPr>
          <w:rFonts w:ascii="Arial" w:cs="Arial" w:eastAsia="Arial" w:hAnsi="Arial"/>
          <w:i/>
          <w:iCs/>
          <w:color w:val="777777"/>
          <w:sz w:val="20"/>
          <w:szCs w:val="20"/>
        </w:rPr>
        <w:t xml:space="preserve">  [1 mark]</w:t>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spacing w:after="20" w:before="20"/>
      </w:pPr>
      <w:r>
        <w:t xml:space="preserve"/>
      </w:r>
    </w:p>
    <w:p>
      <w:pPr>
        <w:spacing w:after="40" w:before="120"/>
      </w:pPr>
      <w:r>
        <w:rPr>
          <w:rFonts w:ascii="Arial" w:cs="Arial" w:eastAsia="Arial" w:hAnsi="Arial"/>
          <w:b/>
          <w:bCs/>
          <w:color w:val="0A2342"/>
          <w:sz w:val="22"/>
          <w:szCs w:val="22"/>
        </w:rPr>
        <w:t xml:space="preserve">2.  </w:t>
      </w:r>
      <w:r>
        <w:rPr>
          <w:rFonts w:ascii="Arial" w:cs="Arial" w:eastAsia="Arial" w:hAnsi="Arial"/>
          <w:color w:val="111111"/>
          <w:sz w:val="22"/>
          <w:szCs w:val="22"/>
        </w:rPr>
        <w:t xml:space="preserve">Write down ONE question you still have.</w:t>
      </w:r>
      <w:r>
        <w:rPr>
          <w:rFonts w:ascii="Arial" w:cs="Arial" w:eastAsia="Arial" w:hAnsi="Arial"/>
          <w:i/>
          <w:iCs/>
          <w:color w:val="777777"/>
          <w:sz w:val="20"/>
          <w:szCs w:val="20"/>
        </w:rPr>
        <w:t xml:space="preserve">  [1 mark]</w:t>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pBdr>
          <w:bottom w:val="single" w:color="AAAAAA" w:sz="3" w:space="2"/>
        </w:pBdr>
        <w:spacing w:after="14" w:before="14"/>
      </w:pPr>
      <w:r>
        <w:rPr>
          <w:rFonts w:ascii="Arial" w:cs="Arial" w:eastAsia="Arial" w:hAnsi="Arial"/>
          <w:sz w:val="22"/>
          <w:szCs w:val="22"/>
        </w:rPr>
        <w:t xml:space="preserve"/>
      </w:r>
    </w:p>
    <w:p>
      <w:pPr>
        <w:spacing w:after="20" w:before="20"/>
      </w:pPr>
      <w:r>
        <w:t xml:space="preserve"/>
      </w:r>
    </w:p>
    <w:p>
      <w:pPr>
        <w:spacing w:after="40" w:before="120"/>
      </w:pPr>
      <w:r>
        <w:rPr>
          <w:rFonts w:ascii="Arial" w:cs="Arial" w:eastAsia="Arial" w:hAnsi="Arial"/>
          <w:b/>
          <w:bCs/>
          <w:color w:val="0A2342"/>
          <w:sz w:val="22"/>
          <w:szCs w:val="22"/>
        </w:rPr>
        <w:t xml:space="preserve">3.  </w:t>
      </w:r>
      <w:r>
        <w:rPr>
          <w:rFonts w:ascii="Arial" w:cs="Arial" w:eastAsia="Arial" w:hAnsi="Arial"/>
          <w:color w:val="111111"/>
          <w:sz w:val="22"/>
          <w:szCs w:val="22"/>
        </w:rPr>
        <w:t xml:space="preserve">Rate your confidence with both topics today (circle): 1  2  3  4  5</w:t>
      </w:r>
      <w:r>
        <w:t xml:space="preserve"/>
      </w:r>
    </w:p>
    <w:p>
      <w:pPr>
        <w:pBdr>
          <w:bottom w:val="single" w:color="AAAAAA" w:sz="3" w:space="2"/>
        </w:pBdr>
        <w:spacing w:after="14" w:before="14"/>
      </w:pPr>
      <w:r>
        <w:rPr>
          <w:rFonts w:ascii="Arial" w:cs="Arial" w:eastAsia="Arial" w:hAnsi="Arial"/>
          <w:sz w:val="22"/>
          <w:szCs w:val="22"/>
        </w:rPr>
        <w:t xml:space="preserve"/>
      </w:r>
    </w:p>
    <w:p>
      <w:pPr>
        <w:spacing w:after="20" w:before="20"/>
      </w:pPr>
      <w:r>
        <w:t xml:space="preserve"/>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2"/>
      </w:pBdr>
      <w:spacing w:before="80"/>
    </w:pPr>
    <w:r>
      <w:rPr>
        <w:rFonts w:ascii="Arial" w:cs="Arial" w:eastAsia="Arial" w:hAnsi="Arial"/>
        <w:color w:val="888888"/>
        <w:sz w:val="18"/>
        <w:szCs w:val="18"/>
      </w:rPr>
      <w:t xml:space="preserve">Networks: IP Addressing &amp; Transmission Media  |  A 2.3.1 &amp; A 2.3.2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2026-03-28T11:17:29.304Z</dcterms:created>
  <dcterms:modified xsi:type="dcterms:W3CDTF">2026-03-28T11:17:29.304Z</dcterms:modified>
</cp:coreProperties>
</file>

<file path=docProps/custom.xml><?xml version="1.0" encoding="utf-8"?>
<Properties xmlns="http://schemas.openxmlformats.org/officeDocument/2006/custom-properties" xmlns:vt="http://schemas.openxmlformats.org/officeDocument/2006/docPropsVTypes"/>
</file>