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highlight w:val="white"/>
        </w:rPr>
      </w:pPr>
      <w:r w:rsidDel="00000000" w:rsidR="00000000" w:rsidRPr="00000000">
        <w:rPr>
          <w:rtl w:val="0"/>
        </w:rPr>
        <w:t xml:space="preserve">This is a detailed </w:t>
      </w:r>
      <w:r w:rsidDel="00000000" w:rsidR="00000000" w:rsidRPr="00000000">
        <w:rPr>
          <w:b w:val="1"/>
          <w:rtl w:val="0"/>
        </w:rPr>
        <w:t xml:space="preserve">unit planner for Year 1, Sem 1, Week 15.</w:t>
      </w:r>
      <w:r w:rsidDel="00000000" w:rsidR="00000000" w:rsidRPr="00000000">
        <w:rPr>
          <w:rtl w:val="0"/>
        </w:rPr>
        <w:t xml:space="preserve"> The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full two-year plan can be found here</w:t>
        </w:r>
      </w:hyperlink>
      <w:r w:rsidDel="00000000" w:rsidR="00000000" w:rsidRPr="00000000">
        <w:rPr>
          <w:rtl w:val="0"/>
        </w:rPr>
        <w:t xml:space="preserve"> and the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year 1, sem 1  plan can be found here</w:t>
        </w:r>
      </w:hyperlink>
      <w:r w:rsidDel="00000000" w:rsidR="00000000" w:rsidRPr="00000000">
        <w:rPr>
          <w:rtl w:val="0"/>
        </w:rPr>
        <w:t xml:space="preserve"> This unit plan is designed around 4 hours of instructional time (e.g., two 90-minute classes + some extended independent practice). It is aligned to </w:t>
      </w:r>
      <w:r w:rsidDel="00000000" w:rsidR="00000000" w:rsidRPr="00000000">
        <w:rPr>
          <w:b w:val="1"/>
          <w:rtl w:val="0"/>
        </w:rPr>
        <w:t xml:space="preserve">strands </w:t>
      </w:r>
      <w:r w:rsidDel="00000000" w:rsidR="00000000" w:rsidRPr="00000000">
        <w:rPr>
          <w:b w:val="1"/>
          <w:highlight w:val="white"/>
          <w:rtl w:val="0"/>
        </w:rPr>
        <w:t xml:space="preserve">A1.3.2, A1.3.3.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Unit Planner – Week 15: Operating Systems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1.461090524087"/>
        <w:gridCol w:w="7318.538909475914"/>
        <w:tblGridChange w:id="0">
          <w:tblGrid>
            <w:gridCol w:w="2041.461090524087"/>
            <w:gridCol w:w="7318.538909475914"/>
          </w:tblGrid>
        </w:tblGridChange>
      </w:tblGrid>
      <w:tr>
        <w:trPr>
          <w:cantSplit w:val="0"/>
          <w:trHeight w:val="493.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44.64" w:type="dxa"/>
              <w:left w:w="-44.64" w:type="dxa"/>
              <w:bottom w:w="-44.64" w:type="dxa"/>
              <w:right w:w="-44.64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240" w:before="24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44.64" w:type="dxa"/>
              <w:left w:w="-44.64" w:type="dxa"/>
              <w:bottom w:w="-44.64" w:type="dxa"/>
              <w:right w:w="-44.64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240" w:before="24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3.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44.64" w:type="dxa"/>
              <w:left w:w="-44.64" w:type="dxa"/>
              <w:bottom w:w="-44.64" w:type="dxa"/>
              <w:right w:w="-44.64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44.64" w:type="dxa"/>
              <w:left w:w="-44.64" w:type="dxa"/>
              <w:bottom w:w="-44.64" w:type="dxa"/>
              <w:right w:w="-44.64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493.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44.64" w:type="dxa"/>
              <w:left w:w="-44.64" w:type="dxa"/>
              <w:bottom w:w="-44.64" w:type="dxa"/>
              <w:right w:w="-44.64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44.64" w:type="dxa"/>
              <w:left w:w="-44.64" w:type="dxa"/>
              <w:bottom w:w="-44.64" w:type="dxa"/>
              <w:right w:w="-44.64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Operating Systems</w:t>
            </w:r>
          </w:p>
        </w:tc>
      </w:tr>
      <w:tr>
        <w:trPr>
          <w:cantSplit w:val="0"/>
          <w:trHeight w:val="493.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44.64" w:type="dxa"/>
              <w:left w:w="-44.64" w:type="dxa"/>
              <w:bottom w:w="-44.64" w:type="dxa"/>
              <w:right w:w="-44.64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Content 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44.64" w:type="dxa"/>
              <w:left w:w="-44.64" w:type="dxa"/>
              <w:bottom w:w="-44.64" w:type="dxa"/>
              <w:right w:w="-44.64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Scheduling, polling, interrupts; HL: multitasking</w:t>
            </w:r>
          </w:p>
        </w:tc>
      </w:tr>
      <w:tr>
        <w:trPr>
          <w:cantSplit w:val="0"/>
          <w:trHeight w:val="493.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44.64" w:type="dxa"/>
              <w:left w:w="-44.64" w:type="dxa"/>
              <w:bottom w:w="-44.64" w:type="dxa"/>
              <w:right w:w="-44.64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Big Idea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44.64" w:type="dxa"/>
              <w:left w:w="-44.64" w:type="dxa"/>
              <w:bottom w:w="-44.64" w:type="dxa"/>
              <w:right w:w="-44.64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operating system manages how tasks are scheduled and executed, enabling efficient use of system resources and supporting multitasking.</w:t>
            </w:r>
          </w:p>
        </w:tc>
      </w:tr>
      <w:tr>
        <w:trPr>
          <w:cantSplit w:val="0"/>
          <w:trHeight w:val="493.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44.64" w:type="dxa"/>
              <w:left w:w="-44.64" w:type="dxa"/>
              <w:bottom w:w="-44.64" w:type="dxa"/>
              <w:right w:w="-44.64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Syllabus Links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44.64" w:type="dxa"/>
              <w:left w:w="-44.64" w:type="dxa"/>
              <w:bottom w:w="-44.64" w:type="dxa"/>
              <w:right w:w="-44.64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A1.3.2, A1.3.3</w:t>
            </w:r>
          </w:p>
        </w:tc>
      </w:tr>
      <w:tr>
        <w:trPr>
          <w:cantSplit w:val="0"/>
          <w:trHeight w:val="493.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44.64" w:type="dxa"/>
              <w:left w:w="-44.64" w:type="dxa"/>
              <w:bottom w:w="-44.64" w:type="dxa"/>
              <w:right w:w="-44.64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Learning Objectives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44.64" w:type="dxa"/>
              <w:left w:w="-44.64" w:type="dxa"/>
              <w:bottom w:w="-44.64" w:type="dxa"/>
              <w:right w:w="-44.64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Students will be able to:</w:t>
            </w:r>
          </w:p>
          <w:p w:rsidR="00000000" w:rsidDel="00000000" w:rsidP="00000000" w:rsidRDefault="00000000" w:rsidRPr="00000000" w14:paraId="00000012">
            <w:pPr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Explain how operating systems schedule and prioritize tasks</w:t>
            </w:r>
          </w:p>
          <w:p w:rsidR="00000000" w:rsidDel="00000000" w:rsidP="00000000" w:rsidRDefault="00000000" w:rsidRPr="00000000" w14:paraId="00000013">
            <w:pPr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Describe polling and interrupts and their role in CPU communication</w:t>
            </w:r>
          </w:p>
          <w:p w:rsidR="00000000" w:rsidDel="00000000" w:rsidP="00000000" w:rsidRDefault="00000000" w:rsidRPr="00000000" w14:paraId="00000014">
            <w:pPr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HL: Explain how multitasking is implemented in modern operating systems</w:t>
            </w:r>
          </w:p>
        </w:tc>
      </w:tr>
      <w:tr>
        <w:trPr>
          <w:cantSplit w:val="0"/>
          <w:trHeight w:val="493.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44.64" w:type="dxa"/>
              <w:left w:w="-44.64" w:type="dxa"/>
              <w:bottom w:w="-44.64" w:type="dxa"/>
              <w:right w:w="-44.64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Key Vocabulary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44.64" w:type="dxa"/>
              <w:left w:w="-44.64" w:type="dxa"/>
              <w:bottom w:w="-44.64" w:type="dxa"/>
              <w:right w:w="-44.64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Scheduler, process, thread, context switch, interrupt, polling, multitasking, process queue, round-robin, priority scheduling</w:t>
            </w:r>
          </w:p>
        </w:tc>
      </w:tr>
      <w:tr>
        <w:trPr>
          <w:cantSplit w:val="0"/>
          <w:trHeight w:val="493.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44.64" w:type="dxa"/>
              <w:left w:w="-44.64" w:type="dxa"/>
              <w:bottom w:w="-44.64" w:type="dxa"/>
              <w:right w:w="-44.64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Command Terms Emphasized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44.64" w:type="dxa"/>
              <w:left w:w="-44.64" w:type="dxa"/>
              <w:bottom w:w="-44.64" w:type="dxa"/>
              <w:right w:w="-44.64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Explain, Describe</w:t>
            </w:r>
          </w:p>
        </w:tc>
      </w:tr>
      <w:tr>
        <w:trPr>
          <w:cantSplit w:val="0"/>
          <w:trHeight w:val="493.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44.64" w:type="dxa"/>
              <w:left w:w="-44.64" w:type="dxa"/>
              <w:bottom w:w="-44.64" w:type="dxa"/>
              <w:right w:w="-44.64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Formative Assessment Strategies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44.64" w:type="dxa"/>
              <w:left w:w="-44.64" w:type="dxa"/>
              <w:bottom w:w="-44.64" w:type="dxa"/>
              <w:right w:w="-44.64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Scheduling simulation: act out CPU scheduling with task cards and queues</w:t>
            </w:r>
          </w:p>
          <w:p w:rsidR="00000000" w:rsidDel="00000000" w:rsidP="00000000" w:rsidRDefault="00000000" w:rsidRPr="00000000" w14:paraId="0000001B">
            <w:pPr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Interrupt/polling scenario analysis: decide which model fits best</w:t>
            </w:r>
          </w:p>
          <w:p w:rsidR="00000000" w:rsidDel="00000000" w:rsidP="00000000" w:rsidRDefault="00000000" w:rsidRPr="00000000" w14:paraId="0000001C">
            <w:pPr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HL extension: diagram a multitasking system showing process states</w:t>
            </w:r>
          </w:p>
        </w:tc>
      </w:tr>
      <w:tr>
        <w:trPr>
          <w:cantSplit w:val="0"/>
          <w:trHeight w:val="493.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44.64" w:type="dxa"/>
              <w:left w:w="-44.64" w:type="dxa"/>
              <w:bottom w:w="-44.64" w:type="dxa"/>
              <w:right w:w="-44.64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Summative Assessment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44.64" w:type="dxa"/>
              <w:left w:w="-44.64" w:type="dxa"/>
              <w:bottom w:w="-44.64" w:type="dxa"/>
              <w:right w:w="-44.64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Students complete a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short-answer reflection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comparing polling and interrupts, and justify scheduling strategies for example tasks</w:t>
            </w:r>
          </w:p>
        </w:tc>
      </w:tr>
      <w:tr>
        <w:trPr>
          <w:cantSplit w:val="0"/>
          <w:trHeight w:val="493.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44.64" w:type="dxa"/>
              <w:left w:w="-44.64" w:type="dxa"/>
              <w:bottom w:w="-44.64" w:type="dxa"/>
              <w:right w:w="-44.64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Resources Needed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44.64" w:type="dxa"/>
              <w:left w:w="-44.64" w:type="dxa"/>
              <w:bottom w:w="-44.64" w:type="dxa"/>
              <w:right w:w="-44.64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Process scheduling simulation tools (cards, queue visuals), CPU/OS communication diagrams, HL multitasking worksheet</w:t>
            </w:r>
          </w:p>
        </w:tc>
      </w:tr>
      <w:tr>
        <w:trPr>
          <w:cantSplit w:val="0"/>
          <w:trHeight w:val="493.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44.64" w:type="dxa"/>
              <w:left w:w="-44.64" w:type="dxa"/>
              <w:bottom w:w="-44.64" w:type="dxa"/>
              <w:right w:w="-44.64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Approaches to Learning (ATL)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44.64" w:type="dxa"/>
              <w:left w:w="-44.64" w:type="dxa"/>
              <w:bottom w:w="-44.64" w:type="dxa"/>
              <w:right w:w="-44.64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Thinking: Analyze how decisions are made in process management</w:t>
            </w:r>
          </w:p>
          <w:p w:rsidR="00000000" w:rsidDel="00000000" w:rsidP="00000000" w:rsidRDefault="00000000" w:rsidRPr="00000000" w14:paraId="00000023">
            <w:pPr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Communication: Explain scheduling decisions and their impact</w:t>
            </w:r>
          </w:p>
          <w:p w:rsidR="00000000" w:rsidDel="00000000" w:rsidP="00000000" w:rsidRDefault="00000000" w:rsidRPr="00000000" w14:paraId="00000024">
            <w:pPr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Collaboration: Small-group simulations and scenario work</w:t>
            </w:r>
          </w:p>
        </w:tc>
      </w:tr>
      <w:tr>
        <w:trPr>
          <w:cantSplit w:val="0"/>
          <w:trHeight w:val="493.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44.64" w:type="dxa"/>
              <w:left w:w="-44.64" w:type="dxa"/>
              <w:bottom w:w="-44.64" w:type="dxa"/>
              <w:right w:w="-44.64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Lesson 1 (90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44.64" w:type="dxa"/>
              <w:left w:w="-44.64" w:type="dxa"/>
              <w:bottom w:w="-44.64" w:type="dxa"/>
              <w:right w:w="-44.64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Warm-up: “What happens when too many programs run at once?”</w:t>
            </w:r>
          </w:p>
          <w:p w:rsidR="00000000" w:rsidDel="00000000" w:rsidP="00000000" w:rsidRDefault="00000000" w:rsidRPr="00000000" w14:paraId="00000027">
            <w:pPr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Mini-lesson: Scheduling algorithms (FIFO, round-robin, priority)</w:t>
            </w:r>
          </w:p>
          <w:p w:rsidR="00000000" w:rsidDel="00000000" w:rsidP="00000000" w:rsidRDefault="00000000" w:rsidRPr="00000000" w14:paraId="00000028">
            <w:pPr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Simulation: Students play roles of scheduler and tasks in a queue</w:t>
            </w:r>
          </w:p>
          <w:p w:rsidR="00000000" w:rsidDel="00000000" w:rsidP="00000000" w:rsidRDefault="00000000" w:rsidRPr="00000000" w14:paraId="00000029">
            <w:pPr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Reflection: Which algorithm was most fair? Most efficient? Why?</w:t>
            </w:r>
          </w:p>
          <w:p w:rsidR="00000000" w:rsidDel="00000000" w:rsidP="00000000" w:rsidRDefault="00000000" w:rsidRPr="00000000" w14:paraId="0000002A">
            <w:pPr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Recap: Connect task management to user experience</w:t>
            </w:r>
          </w:p>
        </w:tc>
      </w:tr>
      <w:tr>
        <w:trPr>
          <w:cantSplit w:val="0"/>
          <w:trHeight w:val="493.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44.64" w:type="dxa"/>
              <w:left w:w="-44.64" w:type="dxa"/>
              <w:bottom w:w="-44.64" w:type="dxa"/>
              <w:right w:w="-44.64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Lesson 2 (90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44.64" w:type="dxa"/>
              <w:left w:w="-44.64" w:type="dxa"/>
              <w:bottom w:w="-44.64" w:type="dxa"/>
              <w:right w:w="-44.64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- Mini-lesson: Polling vs interrupts — definitions and examples</w:t>
            </w:r>
          </w:p>
          <w:p w:rsidR="00000000" w:rsidDel="00000000" w:rsidP="00000000" w:rsidRDefault="00000000" w:rsidRPr="00000000" w14:paraId="0000002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- Task: Scenario sorting — match I/O tasks to polling or interrupt handling</w:t>
            </w:r>
          </w:p>
          <w:p w:rsidR="00000000" w:rsidDel="00000000" w:rsidP="00000000" w:rsidRDefault="00000000" w:rsidRPr="00000000" w14:paraId="0000002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- HL Mini-lesson: Multitasking, context switching, and process control blocks</w:t>
            </w:r>
          </w:p>
          <w:p w:rsidR="00000000" w:rsidDel="00000000" w:rsidP="00000000" w:rsidRDefault="00000000" w:rsidRPr="00000000" w14:paraId="0000002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- Group task: draw a multitasking timeline for concurrent processes</w:t>
            </w:r>
          </w:p>
          <w:p w:rsidR="00000000" w:rsidDel="00000000" w:rsidP="00000000" w:rsidRDefault="00000000" w:rsidRPr="00000000" w14:paraId="0000003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- Exit ticket: One strength and one challenge of OS multitasking</w:t>
            </w:r>
          </w:p>
        </w:tc>
      </w:tr>
      <w:tr>
        <w:trPr>
          <w:cantSplit w:val="0"/>
          <w:trHeight w:val="493.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44.64" w:type="dxa"/>
              <w:left w:w="-44.64" w:type="dxa"/>
              <w:bottom w:w="-44.64" w:type="dxa"/>
              <w:right w:w="-44.64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Differentiation Strategies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44.64" w:type="dxa"/>
              <w:left w:w="-44.64" w:type="dxa"/>
              <w:bottom w:w="-44.64" w:type="dxa"/>
              <w:right w:w="-44.64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- Advanced students: explore preemptive vs non-preemptive scheduling</w:t>
            </w:r>
          </w:p>
          <w:p w:rsidR="00000000" w:rsidDel="00000000" w:rsidP="00000000" w:rsidRDefault="00000000" w:rsidRPr="00000000" w14:paraId="0000003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- Support: use guided handouts and simplified examples for interrupt handling</w:t>
            </w:r>
          </w:p>
        </w:tc>
      </w:tr>
      <w:tr>
        <w:trPr>
          <w:cantSplit w:val="0"/>
          <w:trHeight w:val="493.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44.64" w:type="dxa"/>
              <w:left w:w="-44.64" w:type="dxa"/>
              <w:bottom w:w="-44.64" w:type="dxa"/>
              <w:right w:w="-44.64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Links to IA or TOK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44.64" w:type="dxa"/>
              <w:left w:w="-44.64" w:type="dxa"/>
              <w:bottom w:w="-44.64" w:type="dxa"/>
              <w:right w:w="-44.64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rtl w:val="0"/>
              </w:rPr>
              <w:t xml:space="preserve">IA</w:t>
            </w:r>
            <w:r w:rsidDel="00000000" w:rsidR="00000000" w:rsidRPr="00000000">
              <w:rPr>
                <w:rtl w:val="0"/>
              </w:rPr>
              <w:t xml:space="preserve">: Understanding interrupts and task handling informs code optimization and system design</w:t>
            </w:r>
          </w:p>
          <w:p w:rsidR="00000000" w:rsidDel="00000000" w:rsidP="00000000" w:rsidRDefault="00000000" w:rsidRPr="00000000" w14:paraId="0000003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rtl w:val="0"/>
              </w:rPr>
              <w:t xml:space="preserve">TOK</w:t>
            </w:r>
            <w:r w:rsidDel="00000000" w:rsidR="00000000" w:rsidRPr="00000000">
              <w:rPr>
                <w:rtl w:val="0"/>
              </w:rPr>
              <w:t xml:space="preserve">: How do systems decide what to prioritize? Can fairness be objectively programmed? What are the ethical implications of OS-level decisions?</w:t>
            </w:r>
          </w:p>
        </w:tc>
      </w:tr>
    </w:tbl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faq.computersciencewiki.org/home/article/topic-based-teaching-plan" TargetMode="External"/><Relationship Id="rId7" Type="http://schemas.openxmlformats.org/officeDocument/2006/relationships/hyperlink" Target="https://docs.google.com/document/d/11YvXpUrzx4KtEtozbnbbd92Xt_RbzN487STENjGGQDA/edit?tab=t.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