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proofErr w:type="spellStart"/>
      <w:r>
        <w:t>Яриго</w:t>
      </w:r>
      <w:proofErr w:type="spellEnd"/>
      <w:r>
        <w:t xml:space="preserve">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proofErr w:type="spellStart"/>
      <w:r>
        <w:t>Саросек</w:t>
      </w:r>
      <w:proofErr w:type="spellEnd"/>
      <w:r>
        <w:t xml:space="preserve">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5B6CE1BE" w14:textId="35530B79" w:rsidR="00803E60" w:rsidRDefault="00067FC3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5975131" w:history="1">
        <w:r w:rsidR="00803E60" w:rsidRPr="00CF21DB">
          <w:rPr>
            <w:rStyle w:val="ac"/>
            <w:noProof/>
          </w:rPr>
          <w:t>Аннотация</w:t>
        </w:r>
        <w:r w:rsidR="00803E60">
          <w:rPr>
            <w:noProof/>
            <w:webHidden/>
          </w:rPr>
          <w:tab/>
        </w:r>
        <w:r w:rsidR="00803E60">
          <w:rPr>
            <w:noProof/>
            <w:webHidden/>
          </w:rPr>
          <w:fldChar w:fldCharType="begin"/>
        </w:r>
        <w:r w:rsidR="00803E60">
          <w:rPr>
            <w:noProof/>
            <w:webHidden/>
          </w:rPr>
          <w:instrText xml:space="preserve"> PAGEREF _Toc225975131 \h </w:instrText>
        </w:r>
        <w:r w:rsidR="00803E60">
          <w:rPr>
            <w:noProof/>
            <w:webHidden/>
          </w:rPr>
        </w:r>
        <w:r w:rsidR="00803E60">
          <w:rPr>
            <w:noProof/>
            <w:webHidden/>
          </w:rPr>
          <w:fldChar w:fldCharType="separate"/>
        </w:r>
        <w:r w:rsidR="00803E60">
          <w:rPr>
            <w:noProof/>
            <w:webHidden/>
          </w:rPr>
          <w:t>3</w:t>
        </w:r>
        <w:r w:rsidR="00803E60">
          <w:rPr>
            <w:noProof/>
            <w:webHidden/>
          </w:rPr>
          <w:fldChar w:fldCharType="end"/>
        </w:r>
      </w:hyperlink>
    </w:p>
    <w:p w14:paraId="7B1D164E" w14:textId="2B6A5693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2" w:history="1">
        <w:r w:rsidRPr="00CF21DB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ED97D6" w14:textId="5536410A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3" w:history="1">
        <w:r w:rsidRPr="00CF21DB">
          <w:rPr>
            <w:rStyle w:val="ac"/>
            <w:noProof/>
          </w:rPr>
          <w:t>Глава 1. Теоретические основы асинхронной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E6BCFE" w14:textId="34DA6A56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4" w:history="1">
        <w:r w:rsidRPr="00CF21DB">
          <w:rPr>
            <w:rStyle w:val="ac"/>
            <w:noProof/>
          </w:rPr>
          <w:t>1.1. Понятие асинхронности в веб-приложениях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ED245A" w14:textId="45D4C195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5" w:history="1">
        <w:r w:rsidRPr="00CF21DB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9886DC" w14:textId="54F941A2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6" w:history="1">
        <w:r w:rsidRPr="00CF21DB">
          <w:rPr>
            <w:rStyle w:val="ac"/>
            <w:noProof/>
          </w:rPr>
          <w:t>1.3. Принципы работы S3-совместимых объектных хранилищ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7A6AA1" w14:textId="52ED5D2F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7" w:history="1">
        <w:r w:rsidRPr="00CF21DB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5991FC" w14:textId="7A5EAE3B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8" w:history="1">
        <w:r w:rsidRPr="00CF21DB">
          <w:rPr>
            <w:rStyle w:val="ac"/>
            <w:noProof/>
          </w:rPr>
          <w:t>Глава 2. Проектирование и реализация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4422ECF" w14:textId="513CB85B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39" w:history="1">
        <w:r w:rsidRPr="00CF21DB">
          <w:rPr>
            <w:rStyle w:val="ac"/>
            <w:noProof/>
          </w:rPr>
          <w:t>2.1. Архитектура сервиса и взаимодействие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0AB93A" w14:textId="10E277C8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0" w:history="1">
        <w:r w:rsidRPr="00CF21DB">
          <w:rPr>
            <w:rStyle w:val="ac"/>
            <w:noProof/>
          </w:rPr>
          <w:t>2.2. Проектирование базы данных и объектов хранения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870DF4D" w14:textId="77438117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1" w:history="1">
        <w:r w:rsidRPr="00CF21DB">
          <w:rPr>
            <w:rStyle w:val="ac"/>
            <w:noProof/>
          </w:rPr>
          <w:t>2.3. Организация асинхронной обработки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338921" w14:textId="5A45ACA0" w:rsidR="00803E60" w:rsidRDefault="00803E60">
      <w:pPr>
        <w:pStyle w:val="23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2" w:history="1">
        <w:r w:rsidRPr="00CF21DB">
          <w:rPr>
            <w:rStyle w:val="ac"/>
            <w:noProof/>
          </w:rPr>
          <w:t>2.4. Реализация серверной и клиентской частей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D209001" w14:textId="43A61F46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3" w:history="1">
        <w:r w:rsidRPr="00CF21DB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541481B" w14:textId="05605145" w:rsidR="00803E60" w:rsidRDefault="00803E60">
      <w:pPr>
        <w:pStyle w:val="11"/>
        <w:tabs>
          <w:tab w:val="right" w:leader="dot" w:pos="9629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5975144" w:history="1">
        <w:r w:rsidRPr="00CF21DB">
          <w:rPr>
            <w:rStyle w:val="ac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_Toc225975144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56B493" w14:textId="64783A87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5975131"/>
      <w:r>
        <w:lastRenderedPageBreak/>
        <w:t>Аннотация</w:t>
      </w:r>
      <w:bookmarkEnd w:id="0"/>
    </w:p>
    <w:p w14:paraId="74938A64" w14:textId="739A086B" w:rsidR="008322F1" w:rsidRDefault="008322F1" w:rsidP="008322F1">
      <w:bookmarkStart w:id="1" w:name="_Hlk225958485"/>
      <w:r>
        <w:t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получать идентификатор задачи немедленно и скачивать результат после её обработки.</w:t>
      </w:r>
    </w:p>
    <w:p w14:paraId="04567136" w14:textId="69AF1338" w:rsidR="008322F1" w:rsidRDefault="008322F1" w:rsidP="008322F1">
      <w:r>
        <w:t xml:space="preserve">Пояснительная записка состоит из введения, двух глав, заключения, списка использованной литературы и двух приложений. Общий объём записки составляет </w:t>
      </w:r>
      <w:r w:rsidR="00803E60">
        <w:t>40</w:t>
      </w:r>
      <w:r>
        <w:t xml:space="preserve"> страниц.</w:t>
      </w:r>
    </w:p>
    <w:p w14:paraId="10E93870" w14:textId="3443A042" w:rsidR="008322F1" w:rsidRDefault="008322F1" w:rsidP="008322F1">
      <w:r>
        <w:t>В первой главе рассматриваются теоретические основы асинхронной обработки данных: дано определение асинхронности в веб-приложениях, выявлены сценарии её применения и ключевые преимущества. Проведён сравнительный анализ способов организации очередей задач на основе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 и реляционных баз данных, сформулированы критерии выбора. Изучены принципы работы и архитектура S3-совместимых объектных хранилищ. На основе проведённого анализа обоснован выбор конкретного стека технологий (брокер сообщений, объектное хранилище, язык программирования) для реализации веб-приложения.</w:t>
      </w:r>
    </w:p>
    <w:p w14:paraId="11056AB0" w14:textId="2167DA12" w:rsidR="008322F1" w:rsidRDefault="008322F1" w:rsidP="008322F1">
      <w:r>
        <w:t xml:space="preserve">Во второй главе описаны проектирование и реализация веб-приложения. Разработана общая архитектура сервиса, определяющая взаимодействие клиентской части, сервера приложений, брокера очередей и S3-совместимого хранилища. Спроектирована схема реляционной базы данных для хранения метаданных задач и пользователей, а также структура </w:t>
      </w:r>
      <w:proofErr w:type="spellStart"/>
      <w:r>
        <w:t>бакетов</w:t>
      </w:r>
      <w:proofErr w:type="spellEnd"/>
      <w:r>
        <w:t xml:space="preserve"> и ключей в объектном хранилище. Реализован механизм асинхронной обработки задач, включающий постановку задач в очередь, их обработку </w:t>
      </w:r>
      <w:proofErr w:type="spellStart"/>
      <w:r>
        <w:t>воркерами</w:t>
      </w:r>
      <w:proofErr w:type="spellEnd"/>
      <w:r>
        <w:t xml:space="preserve"> и отслеживание статуса выполнения с использованием выбранного брокера сообщений. Выполнена реализация серверной части приложения (REST API) и клиентского интерфейса для инициации задач и отображения результатов их выполнения.</w:t>
      </w:r>
    </w:p>
    <w:p w14:paraId="3985BF74" w14:textId="392E0E78" w:rsidR="008322F1" w:rsidRDefault="008322F1" w:rsidP="008322F1">
      <w:r>
        <w:lastRenderedPageBreak/>
        <w:t>Серверная часть приложения разработана на Java 25 с использованием Spring Boot 4, Spring Data JPA</w:t>
      </w:r>
      <w:r w:rsidR="00803E60">
        <w:t>.</w:t>
      </w:r>
      <w:r>
        <w:t xml:space="preserve"> </w:t>
      </w:r>
      <w:r w:rsidR="00803E60">
        <w:t>Д</w:t>
      </w:r>
      <w:r>
        <w:t xml:space="preserve">ля организации очереди задач применён </w:t>
      </w:r>
      <w:r w:rsidR="00803E60">
        <w:rPr>
          <w:lang w:val="en-US"/>
        </w:rPr>
        <w:t>PostgreSQL</w:t>
      </w:r>
      <w:r w:rsidR="00803E60">
        <w:t>.</w:t>
      </w:r>
      <w:r>
        <w:t xml:space="preserve"> </w:t>
      </w:r>
      <w:r w:rsidR="00803E60">
        <w:t>И</w:t>
      </w:r>
      <w:r>
        <w:t>нтеграция с S3-совместимым хранилищем выполнена через AWS SDK v2</w:t>
      </w:r>
      <w:r w:rsidR="00803E60">
        <w:t>. Д</w:t>
      </w:r>
      <w:r>
        <w:t xml:space="preserve">ля конвертации медиафайлов используется </w:t>
      </w:r>
      <w:proofErr w:type="spellStart"/>
      <w:r>
        <w:t>FFmpeg</w:t>
      </w:r>
      <w:proofErr w:type="spellEnd"/>
      <w:r>
        <w:t xml:space="preserve"> через библиотеку </w:t>
      </w:r>
      <w:proofErr w:type="spellStart"/>
      <w:r>
        <w:t>JavaCV</w:t>
      </w:r>
      <w:proofErr w:type="spellEnd"/>
      <w:r>
        <w:t xml:space="preserve">. Клиентская часть приложения реализована на </w:t>
      </w:r>
      <w:proofErr w:type="spellStart"/>
      <w:r>
        <w:t>TypeScript</w:t>
      </w:r>
      <w:proofErr w:type="spellEnd"/>
      <w:r>
        <w:t xml:space="preserve"> с использованием </w:t>
      </w:r>
      <w:proofErr w:type="spellStart"/>
      <w:r>
        <w:t>React</w:t>
      </w:r>
      <w:proofErr w:type="spellEnd"/>
      <w:r>
        <w:t>, с применением паттерна «конечный автомат» для управления состоянием и периодического опроса статуса задач</w:t>
      </w:r>
      <w:r>
        <w:t>.</w:t>
      </w:r>
    </w:p>
    <w:p w14:paraId="0884E1C4" w14:textId="5D591865" w:rsidR="008322F1" w:rsidRDefault="008322F1" w:rsidP="008322F1">
      <w:r>
        <w:t xml:space="preserve">Ключевые слова: асинхронная обработка, очередь задач, брокер сообщений, </w:t>
      </w:r>
      <w:proofErr w:type="spellStart"/>
      <w:r>
        <w:t>RabbitMQ</w:t>
      </w:r>
      <w:proofErr w:type="spellEnd"/>
      <w:r>
        <w:t xml:space="preserve">, Java, Spring Boot,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>, S3-хранилище</w:t>
      </w:r>
      <w:r>
        <w:t xml:space="preserve">, </w:t>
      </w:r>
      <w:r>
        <w:t>многопоточность.</w:t>
      </w:r>
    </w:p>
    <w:p w14:paraId="5F64100B" w14:textId="61B49017" w:rsidR="008721BE" w:rsidRDefault="008721BE" w:rsidP="00D900F9">
      <w:pPr>
        <w:pStyle w:val="1"/>
      </w:pPr>
      <w:bookmarkStart w:id="2" w:name="_Toc225975132"/>
      <w:bookmarkEnd w:id="1"/>
      <w:r>
        <w:lastRenderedPageBreak/>
        <w:t>Введение</w:t>
      </w:r>
      <w:bookmarkEnd w:id="2"/>
    </w:p>
    <w:p w14:paraId="0F1DF3F1" w14:textId="5F861129" w:rsidR="00D94F3E" w:rsidRDefault="00D94F3E" w:rsidP="00597DC3">
      <w:r w:rsidRPr="00D94F3E">
        <w:t xml:space="preserve">Современные веб-приложения всё чаще сталкиваются с необходимостью обработки больших объёмов </w:t>
      </w:r>
      <w:proofErr w:type="spellStart"/>
      <w:r w:rsidRPr="00D94F3E">
        <w:t>медиаданных</w:t>
      </w:r>
      <w:proofErr w:type="spellEnd"/>
      <w:r w:rsidRPr="00D94F3E">
        <w:t xml:space="preserve">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27B3D51E" w14:textId="69813FBE" w:rsidR="00EE53D3" w:rsidRPr="00EE53D3" w:rsidRDefault="00EE53D3" w:rsidP="00597DC3">
      <w:r w:rsidRPr="008A7C48">
        <w:t>Объектом исследования</w:t>
      </w:r>
      <w:r w:rsidR="008A7C48">
        <w:t>:</w:t>
      </w:r>
      <w:r w:rsidRPr="00EE53D3">
        <w:t xml:space="preserve"> процесс асинхронной обработки медиафайлов в веб-приложениях.</w:t>
      </w:r>
    </w:p>
    <w:p w14:paraId="3B3BFAC1" w14:textId="2F0FF824" w:rsidR="00EE53D3" w:rsidRDefault="00EE53D3" w:rsidP="00597DC3">
      <w:r w:rsidRPr="008A7C48">
        <w:t>Предмет исследования</w:t>
      </w:r>
      <w:r w:rsidR="008A7C48">
        <w:t>:</w:t>
      </w:r>
      <w:r w:rsidR="008A7C48" w:rsidRPr="008A7C48">
        <w:t xml:space="preserve"> </w:t>
      </w:r>
      <w:r w:rsidRPr="00EE53D3">
        <w:t>методы</w:t>
      </w:r>
      <w:r w:rsidR="008A7C48" w:rsidRPr="008A7C48">
        <w:t xml:space="preserve"> </w:t>
      </w:r>
      <w:r w:rsidRPr="00EE53D3">
        <w:t>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29EEEA42" w14:textId="61FB4188" w:rsidR="00EE53D3" w:rsidRDefault="00EE53D3" w:rsidP="00597DC3">
      <w:r w:rsidRPr="008A7C48">
        <w:t>Цель работы</w:t>
      </w:r>
      <w:r w:rsidR="008A7C48">
        <w:t>:</w:t>
      </w:r>
      <w:r w:rsidRPr="008A7C48">
        <w:t xml:space="preserve"> разработ</w:t>
      </w:r>
      <w:r w:rsidR="008A7C48">
        <w:t>ать</w:t>
      </w:r>
      <w:r w:rsidRPr="00EE53D3">
        <w:t xml:space="preserve"> отказоустойчив</w:t>
      </w:r>
      <w:r w:rsidR="008A7C48">
        <w:t>ый</w:t>
      </w:r>
      <w:r w:rsidRPr="00EE53D3">
        <w:t xml:space="preserve"> асинхронн</w:t>
      </w:r>
      <w:r w:rsidR="008A7C48">
        <w:t>ый</w:t>
      </w:r>
      <w:r w:rsidRPr="00EE53D3">
        <w:t xml:space="preserve"> веб-сервис для конвертации медиафайлов, позволяющ</w:t>
      </w:r>
      <w:r w:rsidR="008A7C48">
        <w:t>ий</w:t>
      </w:r>
      <w:r w:rsidRPr="00EE53D3">
        <w:t xml:space="preserve">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50EAC418" w14:textId="77777777" w:rsidR="008A7C48" w:rsidRDefault="00EE53D3" w:rsidP="008A7C48">
      <w:r w:rsidRPr="008A7C48">
        <w:t>Задачи работы</w:t>
      </w:r>
      <w:r w:rsidR="008A7C48">
        <w:t>:</w:t>
      </w:r>
    </w:p>
    <w:p w14:paraId="70AEBD2F" w14:textId="77777777" w:rsidR="008A7C48" w:rsidRDefault="008A7C48" w:rsidP="008A7C48">
      <w:pPr>
        <w:ind w:firstLine="708"/>
      </w:pPr>
      <w:r>
        <w:t xml:space="preserve">1. </w:t>
      </w:r>
      <w:r w:rsidRPr="008A7C48">
        <w:t>Определить понятие асинхронности в веб-приложениях, выявить сценарии применения и ключевые преимущества.</w:t>
      </w:r>
    </w:p>
    <w:p w14:paraId="32CB6D48" w14:textId="265F77EE" w:rsidR="008A7C48" w:rsidRDefault="008A7C48" w:rsidP="008A7C48">
      <w:pPr>
        <w:ind w:firstLine="708"/>
      </w:pPr>
      <w:r>
        <w:t>2.</w:t>
      </w:r>
      <w:r w:rsidR="00431757">
        <w:t xml:space="preserve"> </w:t>
      </w:r>
      <w:r w:rsidRPr="008A7C48">
        <w:t>Выполнить сравнительный анализ брокеров сообщений и реляционных баз данных как очередей задач, сформулировать критерии выбора</w:t>
      </w:r>
      <w:r>
        <w:t>.</w:t>
      </w:r>
    </w:p>
    <w:p w14:paraId="26D34D29" w14:textId="32D44BFF" w:rsidR="00EE53D3" w:rsidRPr="00EE53D3" w:rsidRDefault="008A7C48" w:rsidP="008A7C48">
      <w:r>
        <w:t>3.</w:t>
      </w:r>
      <w:r w:rsidR="00431757">
        <w:t xml:space="preserve"> </w:t>
      </w:r>
      <w:r>
        <w:t>И</w:t>
      </w:r>
      <w:r w:rsidR="00EE53D3" w:rsidRPr="00EE53D3">
        <w:t>зучить принципы работы</w:t>
      </w:r>
      <w:r>
        <w:t xml:space="preserve"> и архитектуру</w:t>
      </w:r>
      <w:r w:rsidR="00EE53D3" w:rsidRPr="00EE53D3">
        <w:t xml:space="preserve"> S3-совместимых хранилищ.</w:t>
      </w:r>
    </w:p>
    <w:p w14:paraId="1343DB90" w14:textId="45FF8D71" w:rsidR="00EE53D3" w:rsidRDefault="008A7C48" w:rsidP="008A7C48">
      <w:r>
        <w:t>4.</w:t>
      </w:r>
      <w:r w:rsidR="00431757">
        <w:t xml:space="preserve"> </w:t>
      </w:r>
      <w:r w:rsidR="00431757" w:rsidRPr="00431757">
        <w:t>Провести сравнительный анализ рассмотренных технологий и обосновать выбор конкретного стека технологий (брокер сообщений, объектное хранилище, язык программирования) для реализации веб-приложения.</w:t>
      </w:r>
    </w:p>
    <w:p w14:paraId="122015AB" w14:textId="20191B57" w:rsidR="00431757" w:rsidRDefault="00431757" w:rsidP="008A7C48">
      <w:r>
        <w:t xml:space="preserve">5. </w:t>
      </w:r>
      <w:r w:rsidRPr="00431757">
        <w:t>Разработать общую архитектуру сервиса, определить взаимодействие между клиентской частью, сервером приложений, брокером очередей и S3-совместимым хранилищем.</w:t>
      </w:r>
    </w:p>
    <w:p w14:paraId="27986DBE" w14:textId="2D780DAC" w:rsidR="00431757" w:rsidRDefault="00431757" w:rsidP="008A7C48">
      <w:r>
        <w:lastRenderedPageBreak/>
        <w:t xml:space="preserve">6. </w:t>
      </w:r>
      <w:r w:rsidRPr="00431757">
        <w:t xml:space="preserve">Спроектировать схему реляционной базы данных для хранения метаданных задач и пользователей, а также структуру </w:t>
      </w:r>
      <w:proofErr w:type="spellStart"/>
      <w:r w:rsidRPr="00431757">
        <w:t>бакетов</w:t>
      </w:r>
      <w:proofErr w:type="spellEnd"/>
      <w:r w:rsidRPr="00431757">
        <w:t xml:space="preserve"> и ключей в объектном хранилище для хранения файлов.</w:t>
      </w:r>
    </w:p>
    <w:p w14:paraId="7208B85C" w14:textId="0DEA2F9C" w:rsidR="00431757" w:rsidRDefault="00431757" w:rsidP="008A7C48">
      <w:r>
        <w:t xml:space="preserve">7. </w:t>
      </w:r>
      <w:r w:rsidRPr="00431757">
        <w:t xml:space="preserve">Реализовать механизм асинхронной обработки задач, включая постановку задач в очередь, их обработку </w:t>
      </w:r>
      <w:proofErr w:type="spellStart"/>
      <w:r w:rsidRPr="00431757">
        <w:t>воркерами</w:t>
      </w:r>
      <w:proofErr w:type="spellEnd"/>
      <w:r w:rsidRPr="00431757">
        <w:t xml:space="preserve"> и отслеживание статуса выполнения с использованием выбранного брокера сообщений.</w:t>
      </w:r>
    </w:p>
    <w:p w14:paraId="648A47E4" w14:textId="76A19600" w:rsidR="00597DC3" w:rsidRPr="00326B2A" w:rsidRDefault="00431757" w:rsidP="00431757">
      <w:r>
        <w:t xml:space="preserve">8. </w:t>
      </w:r>
      <w:r w:rsidRPr="00431757">
        <w:t>Выполнить реализацию серверной части приложения (API) и клиентского интерфейса для инициации задач и отображения результатов их выполнения.</w:t>
      </w:r>
    </w:p>
    <w:p w14:paraId="53291862" w14:textId="69D10487" w:rsidR="00EE53D3" w:rsidRPr="00EE53D3" w:rsidRDefault="00EE53D3" w:rsidP="00597DC3">
      <w:r w:rsidRPr="008A7C48">
        <w:t>Методы исследования</w:t>
      </w:r>
      <w:r w:rsidR="00431757">
        <w:t>:</w:t>
      </w:r>
      <w:r>
        <w:t xml:space="preserve"> анализ научно-технической литературы, сравнительный анализ, проектирование информационных систем, объектно-ориентированное программирование.</w:t>
      </w:r>
    </w:p>
    <w:p w14:paraId="7AFAFC88" w14:textId="36CA3598" w:rsidR="00D900F9" w:rsidRDefault="000E7034" w:rsidP="00D900F9">
      <w:pPr>
        <w:pStyle w:val="1"/>
      </w:pPr>
      <w:bookmarkStart w:id="3" w:name="_Toc225975133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3"/>
    </w:p>
    <w:p w14:paraId="1C90B7D6" w14:textId="77777777" w:rsidR="00702575" w:rsidRPr="00702575" w:rsidRDefault="00702575" w:rsidP="00702575"/>
    <w:p w14:paraId="1406582C" w14:textId="55F5A31C" w:rsidR="00BE5DD5" w:rsidRPr="00597DC3" w:rsidRDefault="00597DC3" w:rsidP="00597DC3">
      <w:pPr>
        <w:pStyle w:val="2"/>
      </w:pPr>
      <w:bookmarkStart w:id="4" w:name="_Toc225975134"/>
      <w:r w:rsidRPr="00597DC3">
        <w:t xml:space="preserve">1.1. </w:t>
      </w:r>
      <w:r w:rsidR="000E7034" w:rsidRPr="00597DC3">
        <w:t>Понятие асинхронности в веб-приложениях</w:t>
      </w:r>
      <w:bookmarkEnd w:id="4"/>
    </w:p>
    <w:p w14:paraId="639DBC87" w14:textId="77777777" w:rsidR="00BE5DD5" w:rsidRPr="00BE5DD5" w:rsidRDefault="00BE5DD5" w:rsidP="00597DC3">
      <w:pPr>
        <w:ind w:firstLine="0"/>
      </w:pPr>
    </w:p>
    <w:p w14:paraId="6341090E" w14:textId="422B11BF" w:rsidR="00EB6CC9" w:rsidRDefault="009921C2" w:rsidP="00597DC3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597DC3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597DC3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электронной почте. Такая модель аналогична отправке письма: отправитель не 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356256A7" w14:textId="143D84E7" w:rsidR="00702575" w:rsidRPr="00103A57" w:rsidRDefault="00597DC3" w:rsidP="00597DC3">
      <w:r>
        <w:lastRenderedPageBreak/>
        <w:t>С</w:t>
      </w:r>
      <w:r w:rsidR="00702575" w:rsidRPr="00702575">
        <w:t>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776987E5" w14:textId="2F2783A5" w:rsidR="00305538" w:rsidRDefault="00305538" w:rsidP="00305538">
      <w:r>
        <w:t>Одним из распространённых способов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</w:t>
      </w:r>
      <w:proofErr w:type="spellStart"/>
      <w:r>
        <w:t>producer</w:t>
      </w:r>
      <w:proofErr w:type="spellEnd"/>
      <w:r>
        <w:t xml:space="preserve"> или </w:t>
      </w:r>
      <w:proofErr w:type="spellStart"/>
      <w:r>
        <w:t>publisher</w:t>
      </w:r>
      <w:proofErr w:type="spellEnd"/>
      <w:r>
        <w:t>), очереди (</w:t>
      </w:r>
      <w:proofErr w:type="spellStart"/>
      <w:r>
        <w:t>queue</w:t>
      </w:r>
      <w:proofErr w:type="spellEnd"/>
      <w:r>
        <w:t>) и темы (</w:t>
      </w:r>
      <w:proofErr w:type="spellStart"/>
      <w:r>
        <w:t>topic</w:t>
      </w:r>
      <w:proofErr w:type="spellEnd"/>
      <w:r>
        <w:t>), и потребителя (</w:t>
      </w:r>
      <w:proofErr w:type="spellStart"/>
      <w:r>
        <w:t>consumer</w:t>
      </w:r>
      <w:proofErr w:type="spellEnd"/>
      <w:r>
        <w:t xml:space="preserve"> или </w:t>
      </w:r>
      <w:proofErr w:type="spellStart"/>
      <w:r>
        <w:t>subscriber</w:t>
      </w:r>
      <w:proofErr w:type="spellEnd"/>
      <w:r>
        <w:t>) [2; 5, с. 6-7]. В отличие от классической событийно-ориентированной архитектуры, где компоненты реагируют на произошедшие события предметной области [3],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 [2].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6A3F4A7D" w14:textId="268F441E" w:rsidR="00A223E0" w:rsidRDefault="00305538" w:rsidP="00305538">
      <w:pPr>
        <w:rPr>
          <w:lang w:val="en-US"/>
        </w:rPr>
      </w:pPr>
      <w:r>
        <w:t>Поставщик задач – 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 [2; 5, с. 6]. Очередь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 xml:space="preserve">), так и с использованием реляционных баз данных. Ключевые свойства очереди – сохранность задач и гарантия их доставки одному из потребителей [2]. Потребитель – это отдельный сервис или процесс (часто называемый </w:t>
      </w:r>
      <w:proofErr w:type="spellStart"/>
      <w:r>
        <w:t>воркером</w:t>
      </w:r>
      <w:proofErr w:type="spellEnd"/>
      <w:r>
        <w:t xml:space="preserve">), который извлекает задачи из очереди и выполняет предписанные действия. Потребители могут масштабироваться горизонтально: </w:t>
      </w:r>
      <w:r>
        <w:lastRenderedPageBreak/>
        <w:t xml:space="preserve">при увеличении нагрузки достаточно запустить дополнительные экземпляры </w:t>
      </w:r>
      <w:proofErr w:type="spellStart"/>
      <w:r>
        <w:t>воркеров</w:t>
      </w:r>
      <w:proofErr w:type="spellEnd"/>
      <w:r>
        <w:t>, которые будут параллельно забирать задачи из очереди. Такой подход обеспечивает высокую пропускную способность системы [2; 5, с. 7].</w:t>
      </w:r>
    </w:p>
    <w:p w14:paraId="7620758D" w14:textId="19F21C52" w:rsidR="00A223E0" w:rsidRDefault="00A223E0" w:rsidP="00305538">
      <w:r w:rsidRPr="00A223E0">
        <w:t xml:space="preserve">В зависимости от требований приложения результат </w:t>
      </w:r>
      <w:proofErr w:type="gramStart"/>
      <w:r w:rsidR="008C4B34" w:rsidRPr="00A223E0">
        <w:t>обработки может быть</w:t>
      </w:r>
      <w:proofErr w:type="gramEnd"/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1B811927" w14:textId="2EAFF702" w:rsidR="00305538" w:rsidRDefault="00A223E0" w:rsidP="00305538">
      <w:r w:rsidRPr="00A223E0">
        <w:t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23DAAA6F" w14:textId="49577D9A" w:rsidR="00305538" w:rsidRDefault="00305538" w:rsidP="00305538">
      <w:r>
        <w:t xml:space="preserve">Переход от синхронной модели к асинхронной обработке сопряжён с рядом существенных преимуществ, однако требует также учёта определённых ограничений и архитектурных сложностей. К числу ключевых преимуществ относится повышение отзывчивости пользовательского интерфейса. В синхронных приложениях выполнение длительной операции блокирует поток выполнения, приводя к «заморозке» интерфейса. Асинхронный подход устраняет эту проблему: задача инициируется, но выполняется в фоновом 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для современных одностраничных </w:t>
      </w:r>
      <w:r>
        <w:lastRenderedPageBreak/>
        <w:t>приложений (SPA) и мобильных интерфейсов, где плавность взаимодействия напрямую влияет на удовлетворённость пользователя [1; 4, с. 390; 6, с. 3].</w:t>
      </w:r>
    </w:p>
    <w:p w14:paraId="3CF615E2" w14:textId="21D6D288" w:rsidR="00305538" w:rsidRDefault="00305538" w:rsidP="00305538">
      <w:r>
        <w:t>Другим важным преимуществом является эффективное использование ресурсов и масштабируемость. При синхронной обработке каждый входящий запрос занимает поток на всё время своего выполнения, включая периоды ожидания ввода-вывода.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горизонтально, что делает систему легко масштабируемой [1; 4, с. 390; 6, с. 3].</w:t>
      </w:r>
    </w:p>
    <w:p w14:paraId="4475ABDB" w14:textId="47B264EE" w:rsidR="00305538" w:rsidRDefault="00305538" w:rsidP="00305538">
      <w:r>
        <w:t xml:space="preserve">Кроме того, асинхронная архитектура повышает надёжность и отказоустойчивость. Использование очередей сообщений обеспечивает сохранность задач даже при сбоях компонентов. Большинство промышленных брокеров поддерживают </w:t>
      </w:r>
      <w:proofErr w:type="spellStart"/>
      <w:r>
        <w:t>персистентность</w:t>
      </w:r>
      <w:proofErr w:type="spellEnd"/>
      <w:r>
        <w:t>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и может быть обработано другим экземпляром обработчика после перезапуска. Это гарантирует доставку как минимум один раз (</w:t>
      </w:r>
      <w:proofErr w:type="spellStart"/>
      <w:r>
        <w:t>at‑least‑once</w:t>
      </w:r>
      <w:proofErr w:type="spellEnd"/>
      <w:r>
        <w:t>) и существенно повышает общую надёжность системы. Кроме того, асинхронная архитектура 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 [7, раздел «</w:t>
      </w:r>
      <w:proofErr w:type="spellStart"/>
      <w:r>
        <w:t>Reliability</w:t>
      </w:r>
      <w:proofErr w:type="spellEnd"/>
      <w:r>
        <w:t xml:space="preserve"> Guide»; 5, с. 161-180].</w:t>
      </w:r>
    </w:p>
    <w:p w14:paraId="66AEF407" w14:textId="77777777" w:rsidR="00305538" w:rsidRDefault="00305538" w:rsidP="00305538">
      <w:r>
        <w:lastRenderedPageBreak/>
        <w:t xml:space="preserve">Вместе с тем асинхронный подход имеет и недостатки. Внедрение асинхронной обработки неизбежно ведёт к появлению дополнительных компонентов: брокеров сообщений, очередей, </w:t>
      </w:r>
      <w:proofErr w:type="spellStart"/>
      <w:r>
        <w:t>воркеров</w:t>
      </w:r>
      <w:proofErr w:type="spellEnd"/>
      <w:r>
        <w:t xml:space="preserve">, хранилищ результатов. Это усложняет инфраструктуру, требует её администрирования и мониторинга. Сам код с использованием </w:t>
      </w:r>
      <w:proofErr w:type="spellStart"/>
      <w:r>
        <w:t>колбэков</w:t>
      </w:r>
      <w:proofErr w:type="spellEnd"/>
      <w:r>
        <w:t xml:space="preserve"> (</w:t>
      </w:r>
      <w:proofErr w:type="spellStart"/>
      <w:r>
        <w:t>callback</w:t>
      </w:r>
      <w:proofErr w:type="spellEnd"/>
      <w:r>
        <w:t xml:space="preserve">) или </w:t>
      </w:r>
      <w:proofErr w:type="spellStart"/>
      <w:r>
        <w:t>корутин</w:t>
      </w:r>
      <w:proofErr w:type="spellEnd"/>
      <w:r>
        <w:t xml:space="preserve"> (</w:t>
      </w:r>
      <w:proofErr w:type="spellStart"/>
      <w:r>
        <w:t>coroutine</w:t>
      </w:r>
      <w:proofErr w:type="spellEnd"/>
      <w:r>
        <w:t>) может быть менее очевидным для разработчиков, привыкших к синхронному стилю, хотя современные языковые конструкции (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>) частично смягчают эту проблему [6, с. 3].</w:t>
      </w:r>
    </w:p>
    <w:p w14:paraId="04C834D0" w14:textId="2FA3DA60" w:rsidR="00305538" w:rsidRDefault="00305538" w:rsidP="00305538">
      <w:r>
        <w:t>Кроме того, асинхронность не является универсальным решением.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I/O-</w:t>
      </w:r>
      <w:proofErr w:type="spellStart"/>
      <w:r>
        <w:t>bound</w:t>
      </w:r>
      <w:proofErr w:type="spellEnd"/>
      <w:r>
        <w:t xml:space="preserve"> и CPU-</w:t>
      </w:r>
      <w:proofErr w:type="spellStart"/>
      <w:r>
        <w:t>bound</w:t>
      </w:r>
      <w:proofErr w:type="spellEnd"/>
      <w:r>
        <w:t xml:space="preserve"> задачи: асинхронность эффективна только для первых, тогда как для вычислительно интенсивных задач лучше использовать многопоточность или распределённые вычисления [8, с. 182, 204].</w:t>
      </w:r>
    </w:p>
    <w:p w14:paraId="0502284D" w14:textId="3BFD55C3" w:rsidR="00446CF0" w:rsidRDefault="00446CF0" w:rsidP="00305538">
      <w:r w:rsidRPr="00446CF0">
        <w:t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4FDF17C2" w14:textId="6A151EA1" w:rsidR="00446CF0" w:rsidRDefault="00597DC3" w:rsidP="00597DC3">
      <w:r w:rsidRPr="00597DC3">
        <w:lastRenderedPageBreak/>
        <w:t xml:space="preserve"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 отправку электронной почты и уведомлений: формирование и отправка писем через внешние SMTP-серверы или </w:t>
      </w:r>
      <w:proofErr w:type="spellStart"/>
      <w:r w:rsidRPr="00597DC3">
        <w:t>push</w:t>
      </w:r>
      <w:proofErr w:type="spellEnd"/>
      <w:r w:rsidRPr="00597DC3">
        <w:t xml:space="preserve">-сервисы может занимать несколько секунд, асинхронная постановка в очередь позволяет немедленно вернуть пользователю ответ об успешном принятии запроса, гарантируя при этом доставку уведомления. К таким сценариям также относится обработка загружаемых медиафайлов: конвертация видео или аудио в различные форматы являются ресурсоёмкими операциями, выполнение таких задач в фоновых </w:t>
      </w:r>
      <w:proofErr w:type="spellStart"/>
      <w:r w:rsidRPr="00597DC3">
        <w:t>воркерах</w:t>
      </w:r>
      <w:proofErr w:type="spellEnd"/>
      <w:r w:rsidRPr="00597DC3">
        <w:t xml:space="preserve"> предотвращает блокировку веб-сервера и позволяет масштабировать обработку в зависимости от нагрузки. Асинхронность широко используется для генерации отчётов и выгрузки документов: создание сложных PDF-отчётов или Excel-таблиц по запросу пользователя часто требует времени, асинхронный подход позволяет поставить задачу в очередь, а затем уведомить пользователя о готовности файла, например, по ссылке для скачивания. Наконец, при взаимодействии с внешними API, 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 [1; 4, с. 390; 8, с. 182, 204].</w:t>
      </w:r>
    </w:p>
    <w:p w14:paraId="1CFBA123" w14:textId="00CFFF39" w:rsidR="00446CF0" w:rsidRPr="00446CF0" w:rsidRDefault="00446CF0" w:rsidP="00305538">
      <w:r w:rsidRPr="00446CF0">
        <w:t>Все перечисленные сценарии объединяет общая черта: они либо являются длительными (секунды и минуты), либо связаны с ожиданием внешних сервисов (I/O-</w:t>
      </w:r>
      <w:proofErr w:type="spellStart"/>
      <w:r w:rsidRPr="00446CF0">
        <w:t>bound</w:t>
      </w:r>
      <w:proofErr w:type="spellEnd"/>
      <w:r w:rsidRPr="00446CF0">
        <w:t>), либо критически важны с точки зрения 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415AF7D1" w14:textId="6BFD49B8" w:rsidR="00446CF0" w:rsidRPr="00446CF0" w:rsidRDefault="00446CF0" w:rsidP="00597DC3"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5" w:name="_Toc225975135"/>
      <w:r w:rsidRPr="00340FC2">
        <w:t xml:space="preserve">1.2. </w:t>
      </w:r>
      <w:r w:rsidR="008A6795" w:rsidRPr="00340FC2">
        <w:t>Очереди задач: брокеры сообщений (</w:t>
      </w:r>
      <w:proofErr w:type="spellStart"/>
      <w:r w:rsidR="008A6795" w:rsidRPr="00340FC2">
        <w:t>RabbitMQ</w:t>
      </w:r>
      <w:proofErr w:type="spellEnd"/>
      <w:r w:rsidR="008A6795" w:rsidRPr="00340FC2">
        <w:t xml:space="preserve">, Apache </w:t>
      </w:r>
      <w:proofErr w:type="spellStart"/>
      <w:r w:rsidR="008A6795" w:rsidRPr="00340FC2">
        <w:t>Kafka</w:t>
      </w:r>
      <w:proofErr w:type="spellEnd"/>
      <w:r w:rsidR="008A6795" w:rsidRPr="00340FC2">
        <w:t>) и реляционные базы данных</w:t>
      </w:r>
      <w:bookmarkEnd w:id="5"/>
    </w:p>
    <w:p w14:paraId="29134DC3" w14:textId="77777777" w:rsidR="00340FC2" w:rsidRPr="00340FC2" w:rsidRDefault="00340FC2" w:rsidP="00597DC3">
      <w:pPr>
        <w:ind w:firstLine="0"/>
      </w:pPr>
    </w:p>
    <w:p w14:paraId="270592F6" w14:textId="467ED7F7" w:rsidR="00340FC2" w:rsidRPr="00340FC2" w:rsidRDefault="00340FC2" w:rsidP="00305538">
      <w:r w:rsidRPr="00340FC2">
        <w:t xml:space="preserve">Как было показано в </w:t>
      </w:r>
      <w:r w:rsidR="00597DC3">
        <w:t>параграфе</w:t>
      </w:r>
      <w:r w:rsidRPr="00340FC2">
        <w:t xml:space="preserve"> 1.1,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6C34374C" w14:textId="105E9CCB" w:rsidR="001A4CBB" w:rsidRPr="00D97F32" w:rsidRDefault="00340FC2" w:rsidP="00340FC2">
      <w:pPr>
        <w:ind w:firstLine="0"/>
      </w:pPr>
      <w:r>
        <w:tab/>
      </w:r>
      <w:r w:rsidRPr="00340FC2">
        <w:t xml:space="preserve">Идея заключается в создании специальной таблицы (например, </w:t>
      </w:r>
      <w:proofErr w:type="spellStart"/>
      <w:r w:rsidRPr="00E75A4A">
        <w:t>jobs</w:t>
      </w:r>
      <w:proofErr w:type="spellEnd"/>
      <w:r w:rsidRPr="00340FC2">
        <w:t xml:space="preserve"> или </w:t>
      </w:r>
      <w:proofErr w:type="spellStart"/>
      <w:r w:rsidRPr="00E75A4A">
        <w:t>tasks</w:t>
      </w:r>
      <w:proofErr w:type="spellEnd"/>
      <w:r w:rsidRPr="00340FC2">
        <w:t>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</w:t>
      </w:r>
      <w:proofErr w:type="spellStart"/>
      <w:r w:rsidRPr="00E75A4A">
        <w:t>pending</w:t>
      </w:r>
      <w:proofErr w:type="spellEnd"/>
      <w:r w:rsidRPr="00E75A4A">
        <w:t xml:space="preserve">, </w:t>
      </w:r>
      <w:proofErr w:type="spellStart"/>
      <w:r w:rsidRPr="00E75A4A">
        <w:t>processing</w:t>
      </w:r>
      <w:proofErr w:type="spellEnd"/>
      <w:r w:rsidRPr="00E75A4A">
        <w:t xml:space="preserve">, </w:t>
      </w:r>
      <w:proofErr w:type="spellStart"/>
      <w:r w:rsidRPr="00E75A4A">
        <w:t>done</w:t>
      </w:r>
      <w:proofErr w:type="spellEnd"/>
      <w:r w:rsidRPr="00E75A4A">
        <w:t xml:space="preserve">, </w:t>
      </w:r>
      <w:proofErr w:type="spellStart"/>
      <w:r w:rsidRPr="00E75A4A">
        <w:t>failed</w:t>
      </w:r>
      <w:proofErr w:type="spellEnd"/>
      <w:r w:rsidRPr="00340FC2">
        <w:t xml:space="preserve">), время создания и попыток выполнения. Потребители периодически опрашивают таблицу, выбирая задачи со статусом </w:t>
      </w:r>
      <w:proofErr w:type="spellStart"/>
      <w:r w:rsidRPr="00E75A4A">
        <w:t>pending</w:t>
      </w:r>
      <w:proofErr w:type="spellEnd"/>
      <w:r w:rsidRPr="00340FC2">
        <w:t xml:space="preserve">, и после успешной обработки обновляют статус </w:t>
      </w:r>
      <w:r w:rsidRPr="00E75A4A">
        <w:t xml:space="preserve">на </w:t>
      </w:r>
      <w:proofErr w:type="spellStart"/>
      <w:r w:rsidRPr="00E75A4A">
        <w:t>done</w:t>
      </w:r>
      <w:proofErr w:type="spellEnd"/>
      <w:r w:rsidRPr="00E75A4A">
        <w:t>. Для</w:t>
      </w:r>
      <w:r w:rsidRPr="00340FC2">
        <w:t xml:space="preserve"> предотвращения повторного выбора одной задачи разными потребителями используются блокировки на уровне строк (например, </w:t>
      </w:r>
      <w:r w:rsidRPr="00E75A4A">
        <w:t>SELECT ... FOR UPDATE</w:t>
      </w:r>
      <w:r w:rsidRPr="00340FC2">
        <w:t xml:space="preserve"> в </w:t>
      </w:r>
      <w:proofErr w:type="spellStart"/>
      <w:r w:rsidRPr="00340FC2">
        <w:t>PostgreSQL</w:t>
      </w:r>
      <w:proofErr w:type="spellEnd"/>
      <w:r w:rsidRPr="00340FC2">
        <w:t xml:space="preserve"> или MySQL)</w:t>
      </w:r>
      <w:r w:rsidR="002B5EE9" w:rsidRPr="00D97F32">
        <w:t xml:space="preserve"> [9]</w:t>
      </w:r>
      <w:r w:rsidR="00305538">
        <w:t>.</w:t>
      </w:r>
    </w:p>
    <w:p w14:paraId="5C18FD27" w14:textId="0B98D3A8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выполнены атомарно </w:t>
      </w:r>
      <w:r w:rsidR="00221F0D">
        <w:t>–</w:t>
      </w:r>
      <w:r w:rsidRPr="001A4CBB">
        <w:t xml:space="preserve"> это важно для систем, требующих строгой согласованности.</w:t>
      </w:r>
    </w:p>
    <w:p w14:paraId="4E83FD83" w14:textId="4FAC263A" w:rsidR="00340FC2" w:rsidRDefault="001A4CBB" w:rsidP="00597DC3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="00305538">
        <w:t>.</w:t>
      </w:r>
    </w:p>
    <w:p w14:paraId="4D8DF5B3" w14:textId="744EA7BB" w:rsidR="00872F26" w:rsidRPr="00872F26" w:rsidRDefault="00597DC3" w:rsidP="00305538">
      <w:r w:rsidRPr="00597DC3">
        <w:lastRenderedPageBreak/>
        <w:t xml:space="preserve">Именно для решения этих проблем в современных высоконагруженных системах применяются специализированные программные продукты </w:t>
      </w:r>
      <w:r w:rsidR="00221F0D">
        <w:t>–</w:t>
      </w:r>
      <w:r w:rsidRPr="00597DC3">
        <w:t xml:space="preserve"> брокеры сообщений. 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коммуникации. Рассмотрим архитектуру двух наиболее популярных брокеров: </w:t>
      </w:r>
      <w:proofErr w:type="spellStart"/>
      <w:r w:rsidRPr="00597DC3">
        <w:t>RabbitMQ</w:t>
      </w:r>
      <w:proofErr w:type="spellEnd"/>
      <w:r w:rsidRPr="00597DC3">
        <w:t xml:space="preserve"> и Apache </w:t>
      </w:r>
      <w:proofErr w:type="spellStart"/>
      <w:r w:rsidRPr="00597DC3">
        <w:t>Kafka</w:t>
      </w:r>
      <w:proofErr w:type="spellEnd"/>
      <w:r w:rsidRPr="00597DC3">
        <w:t>.</w:t>
      </w:r>
    </w:p>
    <w:p w14:paraId="508BE682" w14:textId="72EDACB3" w:rsidR="00872F26" w:rsidRPr="00AD3F25" w:rsidRDefault="00872F26" w:rsidP="00305538">
      <w:r w:rsidRPr="00872F26">
        <w:t xml:space="preserve">Архитектура </w:t>
      </w:r>
      <w:proofErr w:type="spellStart"/>
      <w:r w:rsidRPr="00872F26">
        <w:t>RabbitMQ</w:t>
      </w:r>
      <w:proofErr w:type="spellEnd"/>
      <w:r w:rsidRPr="00872F26">
        <w:t xml:space="preserve"> базируется на взаимодействии двух основных компонентов: обменников и очередей сообщений. Обменники функционируют как интеллектуальные маршрутизаторы, которые на основе заданных правил направляют поступающие сообщения в соответствующие очереди. Данный механизм обеспечивает архитектурную гибкость: поддержка различных типов обменников позволяет адаптировать систему под широкий спектр сценариев взаимодействия между сервисами. Отличительной особенностью </w:t>
      </w:r>
      <w:proofErr w:type="spellStart"/>
      <w:r w:rsidRPr="00872F26">
        <w:t>RabbitMQ</w:t>
      </w:r>
      <w:proofErr w:type="spellEnd"/>
      <w:r w:rsidRPr="00872F26">
        <w:t xml:space="preserve"> является его способность работать с распространенными протоколами обмена сообщениями, такими как AMQP, MQTT и STOMP. Это позиционирует брокер как универсальное средство для интеграции гетерогенных систем, требующих реализации сложной логики маршрутизации, а также для приложений, в которых применяются разнообразные паттерны обмена сообщениями</w:t>
      </w:r>
      <w:r>
        <w:t xml:space="preserve"> </w:t>
      </w:r>
      <w:r w:rsidRPr="00872F26">
        <w:t>[10]</w:t>
      </w:r>
      <w:r w:rsidR="00305538">
        <w:t>.</w:t>
      </w:r>
    </w:p>
    <w:p w14:paraId="639EB740" w14:textId="12E16749" w:rsidR="00872F26" w:rsidRDefault="00872F26" w:rsidP="00872F26">
      <w:r>
        <w:t xml:space="preserve">Архитектура Apache </w:t>
      </w:r>
      <w:proofErr w:type="spellStart"/>
      <w:r>
        <w:t>Kafka</w:t>
      </w:r>
      <w:proofErr w:type="spellEnd"/>
      <w:r>
        <w:t xml:space="preserve"> базируется на концепции распределенного журнала сообщений. Данные в </w:t>
      </w:r>
      <w:proofErr w:type="spellStart"/>
      <w:r>
        <w:t>Kafka</w:t>
      </w:r>
      <w:proofErr w:type="spellEnd"/>
      <w:r>
        <w:t xml:space="preserve"> организованы в тематические разделы </w:t>
      </w:r>
      <w:r w:rsidR="00221F0D">
        <w:t>–</w:t>
      </w:r>
      <w:r>
        <w:t xml:space="preserve"> топики, которые, в свою очередь, делятся на </w:t>
      </w:r>
      <w:proofErr w:type="spellStart"/>
      <w:r>
        <w:t>партиции</w:t>
      </w:r>
      <w:proofErr w:type="spellEnd"/>
      <w:r>
        <w:t xml:space="preserve"> для обеспечения параллелизма обработки и распределения нагрузки. Все сообщения сохраняются на диске, а их репликация автоматически регулируется между узлами кластера, что обеспечивает высокую степень отказоустойчивости системы.</w:t>
      </w:r>
    </w:p>
    <w:p w14:paraId="760A2027" w14:textId="230756A6" w:rsidR="00340FC2" w:rsidRDefault="00872F26" w:rsidP="00305538">
      <w:proofErr w:type="spellStart"/>
      <w:r>
        <w:t>Kafka</w:t>
      </w:r>
      <w:proofErr w:type="spellEnd"/>
      <w:r>
        <w:t xml:space="preserve"> демонстрирует наибольшую эффективность в сценариях, требующих обработки потоков данных большой интенсивности: система способна обрабатывать миллионы сообщений в секунду. Ключевым преимуществом данной архитектуры является гарантированное сохранение порядка сообщений в пределах одной </w:t>
      </w:r>
      <w:proofErr w:type="spellStart"/>
      <w:r>
        <w:t>партиции</w:t>
      </w:r>
      <w:proofErr w:type="spellEnd"/>
      <w:r>
        <w:t xml:space="preserve">, что является критически важным требованием для множества бизнес-процессов. Кроме того, платформа </w:t>
      </w:r>
      <w:r>
        <w:lastRenderedPageBreak/>
        <w:t xml:space="preserve">поддерживает долговременное хранение информации. Указанные характеристики обусловливают применение </w:t>
      </w:r>
      <w:proofErr w:type="spellStart"/>
      <w:r>
        <w:t>Kafka</w:t>
      </w:r>
      <w:proofErr w:type="spellEnd"/>
      <w:r>
        <w:t xml:space="preserve"> преимущественно в высоконагруженных системах с большими объемами данных, а также в приложениях, ориентированных на потоковую обработку информации в режиме реального времени</w:t>
      </w:r>
      <w:r w:rsidR="00306E28" w:rsidRPr="00306E28">
        <w:t xml:space="preserve"> [10]</w:t>
      </w:r>
      <w:r>
        <w:t>.</w:t>
      </w:r>
    </w:p>
    <w:p w14:paraId="0E058F91" w14:textId="464756DB" w:rsidR="00306E28" w:rsidRDefault="00306E28" w:rsidP="00783C06">
      <w:r w:rsidRPr="00306E28">
        <w:t>Кажд</w:t>
      </w:r>
      <w:r>
        <w:t xml:space="preserve">ая из представленных технологий </w:t>
      </w:r>
      <w:r w:rsidRPr="00306E28">
        <w:t xml:space="preserve">имеет свои особенности и сильные стороны, но как же выбрать между этими </w:t>
      </w:r>
      <w:r>
        <w:t>тремя</w:t>
      </w:r>
      <w:r w:rsidRPr="00306E28">
        <w:t xml:space="preserve"> решениями на практике? Давайте проведем детальное сравнение по основным параметрам, которые критически важны при выборе брокера сообщений для определенных проектов. В таблице ниже рассматриваются критически важные параметры и сведения для каждого из брокеров.</w:t>
      </w:r>
    </w:p>
    <w:p w14:paraId="626E349A" w14:textId="71D4AE8F" w:rsidR="00306E28" w:rsidRDefault="00306E28" w:rsidP="00340FC2">
      <w:r w:rsidRPr="00306E28">
        <w:t>Результаты сравнительного анализа представлены ниже (см. Таблица 1).</w:t>
      </w:r>
    </w:p>
    <w:p w14:paraId="60A5735B" w14:textId="77777777" w:rsidR="00783C06" w:rsidRDefault="00783C06" w:rsidP="00340FC2"/>
    <w:p w14:paraId="621BE118" w14:textId="04FE10D1" w:rsidR="00783C06" w:rsidRDefault="00783C06" w:rsidP="00783C06">
      <w:pPr>
        <w:jc w:val="right"/>
      </w:pPr>
      <w:r>
        <w:t>Таблица 1</w:t>
      </w:r>
    </w:p>
    <w:p w14:paraId="0622AFC6" w14:textId="7481C652" w:rsidR="00783C06" w:rsidRPr="00783C06" w:rsidRDefault="00783C06" w:rsidP="00783C06">
      <w:pPr>
        <w:jc w:val="center"/>
        <w:rPr>
          <w:b/>
          <w:bCs/>
        </w:rPr>
      </w:pPr>
      <w:r w:rsidRPr="00783C06">
        <w:rPr>
          <w:b/>
          <w:bCs/>
        </w:rPr>
        <w:t>Сравнительный анализ различных реализаций очереди задач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528"/>
        <w:gridCol w:w="2398"/>
        <w:gridCol w:w="2319"/>
        <w:gridCol w:w="2384"/>
      </w:tblGrid>
      <w:tr w:rsidR="00570D0C" w:rsidRPr="00783C06" w14:paraId="13522816" w14:textId="77777777" w:rsidTr="00203741">
        <w:tc>
          <w:tcPr>
            <w:tcW w:w="2336" w:type="dxa"/>
          </w:tcPr>
          <w:p w14:paraId="311EBCE4" w14:textId="1AE1F0AB" w:rsidR="00570D0C" w:rsidRPr="00E75A4A" w:rsidRDefault="00570D0C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2336" w:type="dxa"/>
          </w:tcPr>
          <w:p w14:paraId="0341546B" w14:textId="157CDF3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Реляционная база данных как очередь</w:t>
            </w:r>
          </w:p>
        </w:tc>
        <w:tc>
          <w:tcPr>
            <w:tcW w:w="2336" w:type="dxa"/>
          </w:tcPr>
          <w:p w14:paraId="7C503B53" w14:textId="50B32514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2D00D0AC" w14:textId="292076B4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  <w:lang w:val="en-US"/>
              </w:rPr>
              <w:t>Apache Kafka</w:t>
            </w:r>
          </w:p>
        </w:tc>
      </w:tr>
      <w:tr w:rsidR="00C84A27" w:rsidRPr="00783C06" w14:paraId="21F9D559" w14:textId="77777777" w:rsidTr="00203741">
        <w:tc>
          <w:tcPr>
            <w:tcW w:w="2336" w:type="dxa"/>
          </w:tcPr>
          <w:p w14:paraId="2D9D464C" w14:textId="7FDB05E8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Потребление ресурсов сервера</w:t>
            </w:r>
          </w:p>
        </w:tc>
        <w:tc>
          <w:tcPr>
            <w:tcW w:w="2336" w:type="dxa"/>
          </w:tcPr>
          <w:p w14:paraId="059EA8AE" w14:textId="6876AF88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Низкое. Используется уже существующий сервер БД</w:t>
            </w:r>
          </w:p>
        </w:tc>
        <w:tc>
          <w:tcPr>
            <w:tcW w:w="2336" w:type="dxa"/>
          </w:tcPr>
          <w:p w14:paraId="32B9D13C" w14:textId="2E546C4A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Среднее [10]. Требуется отдельный процесс/контейнер для брокера. Написан на языке, который использует </w:t>
            </w:r>
            <w:r w:rsidRPr="00E75A4A">
              <w:rPr>
                <w:rFonts w:cs="Times New Roman"/>
                <w:szCs w:val="28"/>
                <w:lang w:val="en-US"/>
              </w:rPr>
              <w:t>Erlang</w:t>
            </w:r>
            <w:r w:rsidRPr="00E75A4A">
              <w:rPr>
                <w:rFonts w:cs="Times New Roman"/>
                <w:szCs w:val="28"/>
              </w:rPr>
              <w:t xml:space="preserve"> VM, что увеличивает </w:t>
            </w:r>
            <w:r w:rsidRPr="00E75A4A">
              <w:rPr>
                <w:rFonts w:cs="Times New Roman"/>
                <w:szCs w:val="28"/>
              </w:rPr>
              <w:lastRenderedPageBreak/>
              <w:t>потребление памяти</w:t>
            </w:r>
          </w:p>
        </w:tc>
        <w:tc>
          <w:tcPr>
            <w:tcW w:w="2337" w:type="dxa"/>
          </w:tcPr>
          <w:p w14:paraId="1D9CC337" w14:textId="07ADAAE0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lastRenderedPageBreak/>
              <w:t xml:space="preserve">Среднее [10]. Требуется отдельный процесс/контейнер. Написан на языке, который использует </w:t>
            </w:r>
            <w:r w:rsidRPr="00E75A4A">
              <w:rPr>
                <w:rFonts w:cs="Times New Roman"/>
                <w:szCs w:val="28"/>
                <w:lang w:val="en-US"/>
              </w:rPr>
              <w:t>JVM</w:t>
            </w:r>
            <w:r w:rsidRPr="00E75A4A">
              <w:rPr>
                <w:rFonts w:cs="Times New Roman"/>
                <w:szCs w:val="28"/>
              </w:rPr>
              <w:t>, что увеличивает потребление памяти</w:t>
            </w:r>
          </w:p>
        </w:tc>
      </w:tr>
      <w:tr w:rsidR="00AF2C97" w:rsidRPr="00783C06" w14:paraId="5E7FBAD8" w14:textId="77777777" w:rsidTr="00203741">
        <w:tc>
          <w:tcPr>
            <w:tcW w:w="2336" w:type="dxa"/>
          </w:tcPr>
          <w:p w14:paraId="2FEAD1A6" w14:textId="091A3ED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Необходимость отдельного сервера</w:t>
            </w:r>
          </w:p>
        </w:tc>
        <w:tc>
          <w:tcPr>
            <w:tcW w:w="2336" w:type="dxa"/>
          </w:tcPr>
          <w:p w14:paraId="5E7990BD" w14:textId="0A8F868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Нет. Используется та же СУБД, что и для хранения основных данных</w:t>
            </w:r>
          </w:p>
        </w:tc>
        <w:tc>
          <w:tcPr>
            <w:tcW w:w="2336" w:type="dxa"/>
          </w:tcPr>
          <w:p w14:paraId="78B28EC7" w14:textId="37821B5C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Да. Нужен отдельный брокер</w:t>
            </w:r>
          </w:p>
        </w:tc>
        <w:tc>
          <w:tcPr>
            <w:tcW w:w="2337" w:type="dxa"/>
          </w:tcPr>
          <w:p w14:paraId="751C6C9D" w14:textId="3B02EE05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Да. Нужен отдельный кластер </w:t>
            </w:r>
            <w:r w:rsidRPr="00E75A4A">
              <w:rPr>
                <w:rFonts w:cs="Times New Roman"/>
                <w:szCs w:val="28"/>
                <w:lang w:val="en-US"/>
              </w:rPr>
              <w:t>Kafka</w:t>
            </w:r>
            <w:r w:rsidRPr="00E75A4A">
              <w:rPr>
                <w:rFonts w:cs="Times New Roman"/>
                <w:szCs w:val="28"/>
              </w:rPr>
              <w:t xml:space="preserve"> [10]</w:t>
            </w:r>
          </w:p>
        </w:tc>
      </w:tr>
      <w:tr w:rsidR="00570D0C" w:rsidRPr="00783C06" w14:paraId="555CC7FA" w14:textId="77777777" w:rsidTr="00203741">
        <w:tc>
          <w:tcPr>
            <w:tcW w:w="2336" w:type="dxa"/>
          </w:tcPr>
          <w:p w14:paraId="07A0280A" w14:textId="1A9AA84E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Время изучения</w:t>
            </w:r>
          </w:p>
        </w:tc>
        <w:tc>
          <w:tcPr>
            <w:tcW w:w="2336" w:type="dxa"/>
          </w:tcPr>
          <w:p w14:paraId="262CB112" w14:textId="7D30E332" w:rsidR="00570D0C" w:rsidRPr="00E75A4A" w:rsidRDefault="00570D0C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Низкое. Используется знакомый любому разработчику </w:t>
            </w:r>
            <w:r w:rsidRPr="00E75A4A">
              <w:rPr>
                <w:rFonts w:cs="Times New Roman"/>
                <w:szCs w:val="28"/>
                <w:lang w:val="en-US"/>
              </w:rPr>
              <w:t>SQL</w:t>
            </w:r>
          </w:p>
        </w:tc>
        <w:tc>
          <w:tcPr>
            <w:tcW w:w="2336" w:type="dxa"/>
          </w:tcPr>
          <w:p w14:paraId="1B91C42D" w14:textId="0D7D68E1" w:rsidR="00570D0C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Среднее. Требуется устройство </w:t>
            </w:r>
            <w:r w:rsidRPr="00E75A4A">
              <w:rPr>
                <w:rFonts w:cs="Times New Roman"/>
                <w:szCs w:val="28"/>
                <w:lang w:val="en-US"/>
              </w:rPr>
              <w:t>RabbitMQ</w:t>
            </w:r>
          </w:p>
        </w:tc>
        <w:tc>
          <w:tcPr>
            <w:tcW w:w="2337" w:type="dxa"/>
          </w:tcPr>
          <w:p w14:paraId="421FB482" w14:textId="133A83E2" w:rsidR="00570D0C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Среднее. Требуется изучить устройство </w:t>
            </w:r>
            <w:r w:rsidRPr="00E75A4A">
              <w:rPr>
                <w:rFonts w:cs="Times New Roman"/>
                <w:szCs w:val="28"/>
                <w:lang w:val="en-US"/>
              </w:rPr>
              <w:t>Kafka</w:t>
            </w:r>
          </w:p>
        </w:tc>
      </w:tr>
      <w:tr w:rsidR="00C84A27" w:rsidRPr="00783C06" w14:paraId="4287C142" w14:textId="77777777" w:rsidTr="00203741">
        <w:tc>
          <w:tcPr>
            <w:tcW w:w="2336" w:type="dxa"/>
          </w:tcPr>
          <w:p w14:paraId="1C2B57C9" w14:textId="57ECCAB4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Производительность</w:t>
            </w:r>
          </w:p>
        </w:tc>
        <w:tc>
          <w:tcPr>
            <w:tcW w:w="2336" w:type="dxa"/>
          </w:tcPr>
          <w:p w14:paraId="45D37D15" w14:textId="6C32C751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Низкая/Средняя. Подходит до ~1,000 задач/с [9]</w:t>
            </w:r>
          </w:p>
        </w:tc>
        <w:tc>
          <w:tcPr>
            <w:tcW w:w="2336" w:type="dxa"/>
          </w:tcPr>
          <w:p w14:paraId="5D7257E8" w14:textId="731557C6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Средняя. Подходит до ~45,000 задач/с [10]</w:t>
            </w:r>
          </w:p>
        </w:tc>
        <w:tc>
          <w:tcPr>
            <w:tcW w:w="2337" w:type="dxa"/>
          </w:tcPr>
          <w:p w14:paraId="06A351DA" w14:textId="31E5F78A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Очень высокая. Подходит до ~1,000,000 задач/с [10]</w:t>
            </w:r>
          </w:p>
        </w:tc>
      </w:tr>
      <w:tr w:rsidR="00C84A27" w:rsidRPr="00783C06" w14:paraId="051B48FC" w14:textId="77777777" w:rsidTr="00203741">
        <w:tc>
          <w:tcPr>
            <w:tcW w:w="2336" w:type="dxa"/>
          </w:tcPr>
          <w:p w14:paraId="65DAF526" w14:textId="14C75897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Гибкость маршрутизации</w:t>
            </w:r>
          </w:p>
        </w:tc>
        <w:tc>
          <w:tcPr>
            <w:tcW w:w="2336" w:type="dxa"/>
          </w:tcPr>
          <w:p w14:paraId="1BFBA692" w14:textId="70E1B335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Отсутствует. Все задачи кладутся в таблицы, а выборка происходит по статусу. Любая маршрутизация будет самодельной реализацией разработчика [9</w:t>
            </w:r>
            <w:r w:rsidRPr="00E75A4A">
              <w:rPr>
                <w:rFonts w:cs="Times New Roman"/>
                <w:szCs w:val="28"/>
                <w:lang w:val="en-US"/>
              </w:rPr>
              <w:t>]</w:t>
            </w:r>
          </w:p>
        </w:tc>
        <w:tc>
          <w:tcPr>
            <w:tcW w:w="2336" w:type="dxa"/>
          </w:tcPr>
          <w:p w14:paraId="2031FADE" w14:textId="540C779F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t xml:space="preserve">Очень гибкая </w:t>
            </w:r>
            <w:r w:rsidRPr="00E75A4A">
              <w:rPr>
                <w:rFonts w:cs="Times New Roman"/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871E998" w14:textId="3E1AF5DE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t xml:space="preserve">Базовая </w:t>
            </w:r>
            <w:r w:rsidRPr="00E75A4A">
              <w:rPr>
                <w:rFonts w:cs="Times New Roman"/>
                <w:szCs w:val="28"/>
                <w:lang w:val="en-US"/>
              </w:rPr>
              <w:t>[10]</w:t>
            </w:r>
          </w:p>
        </w:tc>
      </w:tr>
      <w:tr w:rsidR="00C84A27" w:rsidRPr="00783C06" w14:paraId="5A118CE9" w14:textId="77777777" w:rsidTr="00203741">
        <w:tc>
          <w:tcPr>
            <w:tcW w:w="2336" w:type="dxa"/>
          </w:tcPr>
          <w:p w14:paraId="02C45BB5" w14:textId="0D735176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Устойчивость к сбоям</w:t>
            </w:r>
          </w:p>
        </w:tc>
        <w:tc>
          <w:tcPr>
            <w:tcW w:w="2336" w:type="dxa"/>
          </w:tcPr>
          <w:p w14:paraId="41FEDE7C" w14:textId="583BDD9E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 xml:space="preserve">Зависит от настроек СУБД. При сбое СУБД </w:t>
            </w:r>
            <w:r w:rsidRPr="00E75A4A">
              <w:rPr>
                <w:rFonts w:cs="Times New Roman"/>
                <w:szCs w:val="28"/>
              </w:rPr>
              <w:lastRenderedPageBreak/>
              <w:t>очередь тоже падает</w:t>
            </w:r>
          </w:p>
        </w:tc>
        <w:tc>
          <w:tcPr>
            <w:tcW w:w="2336" w:type="dxa"/>
          </w:tcPr>
          <w:p w14:paraId="69AA0992" w14:textId="79B02D1A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lastRenderedPageBreak/>
              <w:t xml:space="preserve">Высокая </w:t>
            </w:r>
            <w:r w:rsidRPr="00E75A4A">
              <w:rPr>
                <w:rFonts w:cs="Times New Roman"/>
                <w:szCs w:val="28"/>
                <w:lang w:val="en-US"/>
              </w:rPr>
              <w:t>[10]</w:t>
            </w:r>
          </w:p>
        </w:tc>
        <w:tc>
          <w:tcPr>
            <w:tcW w:w="2337" w:type="dxa"/>
          </w:tcPr>
          <w:p w14:paraId="3B3E24AB" w14:textId="710EE3EC" w:rsidR="00C84A27" w:rsidRPr="00E75A4A" w:rsidRDefault="00C84A27" w:rsidP="00340FC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75A4A">
              <w:rPr>
                <w:rFonts w:cs="Times New Roman"/>
                <w:szCs w:val="28"/>
              </w:rPr>
              <w:t>Высокая</w:t>
            </w:r>
            <w:r w:rsidRPr="00E75A4A">
              <w:rPr>
                <w:rFonts w:cs="Times New Roman"/>
                <w:szCs w:val="28"/>
                <w:lang w:val="en-US"/>
              </w:rPr>
              <w:t xml:space="preserve"> [10]</w:t>
            </w:r>
          </w:p>
        </w:tc>
      </w:tr>
      <w:tr w:rsidR="00C84A27" w:rsidRPr="00783C06" w14:paraId="23A1B512" w14:textId="77777777" w:rsidTr="00203741">
        <w:tc>
          <w:tcPr>
            <w:tcW w:w="2336" w:type="dxa"/>
          </w:tcPr>
          <w:p w14:paraId="13362A01" w14:textId="064D86E5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Наличие готовых библиотек и инструментов</w:t>
            </w:r>
          </w:p>
        </w:tc>
        <w:tc>
          <w:tcPr>
            <w:tcW w:w="2336" w:type="dxa"/>
          </w:tcPr>
          <w:p w14:paraId="1FF6183F" w14:textId="7E81C428" w:rsidR="00C84A27" w:rsidRPr="00E75A4A" w:rsidRDefault="00C84A2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Есть драйверы для всех языков программирования</w:t>
            </w:r>
            <w:r w:rsidR="00AF2C97" w:rsidRPr="00E75A4A">
              <w:rPr>
                <w:rFonts w:cs="Times New Roman"/>
                <w:szCs w:val="28"/>
              </w:rPr>
              <w:t>. В некоторых СУБД существуют различные способы мониторинга очереди (</w:t>
            </w:r>
            <w:r w:rsidR="00AF2C97" w:rsidRPr="00E75A4A">
              <w:rPr>
                <w:rFonts w:cs="Times New Roman"/>
                <w:szCs w:val="28"/>
                <w:lang w:val="en-US"/>
              </w:rPr>
              <w:t>LISTEN</w:t>
            </w:r>
            <w:r w:rsidR="00AF2C97" w:rsidRPr="00E75A4A">
              <w:rPr>
                <w:rFonts w:cs="Times New Roman"/>
                <w:szCs w:val="28"/>
              </w:rPr>
              <w:t>/</w:t>
            </w:r>
            <w:r w:rsidR="00AF2C97" w:rsidRPr="00E75A4A">
              <w:rPr>
                <w:rFonts w:cs="Times New Roman"/>
                <w:szCs w:val="28"/>
                <w:lang w:val="en-US"/>
              </w:rPr>
              <w:t>NOTIFY</w:t>
            </w:r>
            <w:r w:rsidR="00AF2C97" w:rsidRPr="00E75A4A">
              <w:rPr>
                <w:rFonts w:cs="Times New Roman"/>
                <w:szCs w:val="28"/>
              </w:rPr>
              <w:t xml:space="preserve"> в </w:t>
            </w:r>
            <w:r w:rsidR="00AF2C97" w:rsidRPr="00E75A4A">
              <w:rPr>
                <w:rFonts w:cs="Times New Roman"/>
                <w:szCs w:val="28"/>
                <w:lang w:val="en-US"/>
              </w:rPr>
              <w:t>PostgreSQL</w:t>
            </w:r>
            <w:r w:rsidR="00AF2C97" w:rsidRPr="00E75A4A">
              <w:rPr>
                <w:rFonts w:cs="Times New Roman"/>
                <w:szCs w:val="28"/>
              </w:rPr>
              <w:t>) [9]</w:t>
            </w:r>
          </w:p>
        </w:tc>
        <w:tc>
          <w:tcPr>
            <w:tcW w:w="2336" w:type="dxa"/>
          </w:tcPr>
          <w:p w14:paraId="3F0CDEFC" w14:textId="3F747EB9" w:rsidR="00C84A27" w:rsidRPr="00E75A4A" w:rsidRDefault="00AF2C9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Доступна на всех основных языках, имеет богатую экосистему [10]</w:t>
            </w:r>
          </w:p>
        </w:tc>
        <w:tc>
          <w:tcPr>
            <w:tcW w:w="2337" w:type="dxa"/>
          </w:tcPr>
          <w:p w14:paraId="6BD348EE" w14:textId="7701B5DB" w:rsidR="00C84A27" w:rsidRPr="00E75A4A" w:rsidRDefault="00AF2C97" w:rsidP="00340FC2">
            <w:pPr>
              <w:ind w:firstLine="0"/>
              <w:rPr>
                <w:rFonts w:cs="Times New Roman"/>
                <w:szCs w:val="28"/>
              </w:rPr>
            </w:pPr>
            <w:r w:rsidRPr="00E75A4A">
              <w:rPr>
                <w:rFonts w:cs="Times New Roman"/>
                <w:szCs w:val="28"/>
              </w:rPr>
              <w:t>Доступна на всех основных языках, имеет богатую экосистему [10]</w:t>
            </w:r>
          </w:p>
        </w:tc>
      </w:tr>
    </w:tbl>
    <w:p w14:paraId="3755EA7C" w14:textId="77777777" w:rsidR="00340FC2" w:rsidRDefault="00340FC2" w:rsidP="00783C06">
      <w:pPr>
        <w:ind w:firstLine="0"/>
      </w:pPr>
    </w:p>
    <w:p w14:paraId="50706531" w14:textId="6B93EF73" w:rsidR="00AF2C97" w:rsidRDefault="00AF2C97" w:rsidP="00305538">
      <w:r w:rsidRPr="00AF2C97">
        <w:t xml:space="preserve">Проведённый обзор показывает, что специализированные брокеры сообщений, такие как </w:t>
      </w:r>
      <w:proofErr w:type="spellStart"/>
      <w:r w:rsidRPr="00AF2C97">
        <w:t>RabbitMQ</w:t>
      </w:r>
      <w:proofErr w:type="spellEnd"/>
      <w:r w:rsidRPr="00AF2C97">
        <w:t xml:space="preserve"> и Apache </w:t>
      </w:r>
      <w:proofErr w:type="spellStart"/>
      <w:r w:rsidRPr="00AF2C97">
        <w:t>Kafka</w:t>
      </w:r>
      <w:proofErr w:type="spellEnd"/>
      <w:r w:rsidRPr="00AF2C97">
        <w:t xml:space="preserve">, предоставляют развитые механизмы маршрутизации, высокую производительность и масштабируемость, необходимые для построения отказоустойчивых высоконагруженных систем. </w:t>
      </w:r>
      <w:proofErr w:type="spellStart"/>
      <w:r w:rsidRPr="00AF2C97">
        <w:t>RabbitMQ</w:t>
      </w:r>
      <w:proofErr w:type="spellEnd"/>
      <w:r w:rsidRPr="00AF2C97">
        <w:t xml:space="preserve"> благодаря гибкой системе обменников и подтверждений хорошо подходит для задач со сложной логикой доставки и требованиями гарантий обработки. </w:t>
      </w:r>
      <w:proofErr w:type="spellStart"/>
      <w:r w:rsidRPr="00AF2C97">
        <w:t>Kafka</w:t>
      </w:r>
      <w:proofErr w:type="spellEnd"/>
      <w:r w:rsidRPr="00AF2C97">
        <w:t>, в свою очередь, обеспечивает колоссальную пропускную способность и долговременное хранение событий, что делает её стандартом для потоковой обработки данных и сбора логов в крупных интернет-сервисах.</w:t>
      </w:r>
    </w:p>
    <w:p w14:paraId="166CD517" w14:textId="2556041E" w:rsidR="00AF2C97" w:rsidRDefault="00AF2C97" w:rsidP="00305538">
      <w:r w:rsidRPr="00AF2C97">
        <w:t xml:space="preserve">Однако применение этих брокеров сопряжено с рядом требований: они нуждаются в развёртывании отдельных сервисов, потребляют дополнительные вычислительные ресурсы (оперативную память, дисковое пространство, процессорное время), а также требуют от разработчика изучения новых парадигм и инструментов. В условиях, когда проектируемая система рассчитана на </w:t>
      </w:r>
      <w:r w:rsidRPr="00AF2C97">
        <w:lastRenderedPageBreak/>
        <w:t>невысокую нагрузку (порядка десятков или сотен задач в сутки), а инфраструктура ограничена виртуальным сервером с минимальными характеристиками, использование тяжёлых брокеров может оказаться избыточным и неоправданно ресурсоёмким.</w:t>
      </w:r>
    </w:p>
    <w:p w14:paraId="38082AD9" w14:textId="00DA7411" w:rsidR="00AF2C97" w:rsidRDefault="00AF2C97" w:rsidP="00340FC2">
      <w:r w:rsidRPr="00AF2C97">
        <w:t xml:space="preserve">В таких сценариях допустимым и прагматичным решением становится применение уже имеющейся реляционной базы данных (например, </w:t>
      </w:r>
      <w:proofErr w:type="spellStart"/>
      <w:r w:rsidRPr="00AF2C97">
        <w:t>PostgreSQL</w:t>
      </w:r>
      <w:proofErr w:type="spellEnd"/>
      <w:r w:rsidRPr="00AF2C97">
        <w:t xml:space="preserve"> [9]) для организации очереди задач. Хотя такой подход уступает профессиональным брокерам в производительности при высоких нагрузках и не поддерживает сложную маршрутизацию, он обладает рядом преимуществ в контексте малых проектов</w:t>
      </w:r>
      <w:r>
        <w:t>:</w:t>
      </w:r>
    </w:p>
    <w:p w14:paraId="1F4D3710" w14:textId="5DD544BE" w:rsidR="00AF2C97" w:rsidRDefault="00E75A4A" w:rsidP="00E75A4A">
      <w:pPr>
        <w:ind w:firstLine="708"/>
      </w:pPr>
      <w:r>
        <w:t xml:space="preserve">1. </w:t>
      </w:r>
      <w:r w:rsidR="00AF2C97" w:rsidRPr="00AF2C97">
        <w:t>Отсутствие дополнительной инфраструктуры</w:t>
      </w:r>
      <w:r w:rsidR="00AF2C97">
        <w:t>. О</w:t>
      </w:r>
      <w:r w:rsidR="00AF2C97" w:rsidRPr="00AF2C97">
        <w:t>чередь работает в той же СУБД, что и основное приложение, не требуя установки и администрирования новых компонентов.</w:t>
      </w:r>
    </w:p>
    <w:p w14:paraId="331F6221" w14:textId="5D54AE55" w:rsidR="00AF2C97" w:rsidRDefault="00E75A4A" w:rsidP="00E75A4A">
      <w:pPr>
        <w:ind w:firstLine="708"/>
      </w:pPr>
      <w:r>
        <w:t xml:space="preserve">2. </w:t>
      </w:r>
      <w:r w:rsidR="00AF2C97" w:rsidRPr="00AF2C97">
        <w:t>Минимальное потребление ресурсов</w:t>
      </w:r>
      <w:r w:rsidR="00AF2C97">
        <w:t>. Н</w:t>
      </w:r>
      <w:r w:rsidR="00AF2C97" w:rsidRPr="00AF2C97">
        <w:t>е запускаются лишние процессы, нагрузка на сервер практически не возрастает по сравнению с обычной работой базы данных.</w:t>
      </w:r>
    </w:p>
    <w:p w14:paraId="31C989CC" w14:textId="693756DF" w:rsidR="00AF2C97" w:rsidRDefault="00E75A4A" w:rsidP="00E75A4A">
      <w:pPr>
        <w:ind w:firstLine="708"/>
      </w:pPr>
      <w:r>
        <w:t xml:space="preserve">3. </w:t>
      </w:r>
      <w:r w:rsidR="00AF2C97" w:rsidRPr="00AF2C97">
        <w:t>Простота реализации</w:t>
      </w:r>
      <w:r w:rsidR="00AF2C97">
        <w:t>. Р</w:t>
      </w:r>
      <w:r w:rsidR="00AF2C97" w:rsidRPr="00AF2C97">
        <w:t>азработчик использует знакомый SQL и существующие библиотеки доступа к данным, не тратя время на изучение новых API.</w:t>
      </w:r>
    </w:p>
    <w:p w14:paraId="70BD74EA" w14:textId="42D8F2A9" w:rsidR="0065238D" w:rsidRPr="0065238D" w:rsidRDefault="00E75A4A" w:rsidP="00E75A4A">
      <w:pPr>
        <w:ind w:firstLine="708"/>
      </w:pPr>
      <w:r>
        <w:t xml:space="preserve">4. </w:t>
      </w:r>
      <w:r w:rsidR="00AF2C97" w:rsidRPr="00AF2C97">
        <w:t>ACID-гарантии</w:t>
      </w:r>
      <w:r w:rsidR="00AF2C97">
        <w:t>. В</w:t>
      </w:r>
      <w:r w:rsidR="00AF2C97" w:rsidRPr="00AF2C97">
        <w:t>озможность атомарно изменять статус задачи и связанные данные в единой транзакции, что критично для некоторых бизнес-процессов.</w:t>
      </w:r>
    </w:p>
    <w:p w14:paraId="675FD425" w14:textId="5FBD21C9" w:rsidR="00AF2C97" w:rsidRPr="00AF2C97" w:rsidRDefault="00AF2C97" w:rsidP="00AF2C97">
      <w:r w:rsidRPr="00AF2C97">
        <w:t xml:space="preserve">Таким образом, выбор между реляционной БД и профессиональным брокером должен определяться контекстом: ожидаемой нагрузкой, доступными ресурсами, сложностью предметной области и квалификацией команды. Для масштабных систем с высокими требованиями к производительности и отказоустойчивости предпочтительны </w:t>
      </w:r>
      <w:r w:rsidRPr="00AF2C97">
        <w:rPr>
          <w:lang w:val="en-US"/>
        </w:rPr>
        <w:t>RabbitMQ</w:t>
      </w:r>
      <w:r w:rsidRPr="00AF2C97">
        <w:t xml:space="preserve"> или </w:t>
      </w:r>
      <w:r w:rsidRPr="00AF2C97">
        <w:rPr>
          <w:lang w:val="en-US"/>
        </w:rPr>
        <w:t>Kafka</w:t>
      </w:r>
      <w:r w:rsidRPr="00AF2C97">
        <w:t xml:space="preserve">. Для небольших проектов, работающих в условиях ограниченных ресурсов и не предъявляющих жёстких требований к пропускной способности, использование реляционной базы данных в качестве очереди является вполне оправданным решением, </w:t>
      </w:r>
      <w:r w:rsidRPr="00AF2C97">
        <w:lastRenderedPageBreak/>
        <w:t>позволяющим сосредоточиться на реализации бизнес-логики без излишних инфраструктурных затрат.</w:t>
      </w:r>
    </w:p>
    <w:p w14:paraId="47583448" w14:textId="77777777" w:rsidR="00AF2C97" w:rsidRDefault="00AF2C97" w:rsidP="00340FC2"/>
    <w:p w14:paraId="76015EED" w14:textId="77777777" w:rsidR="00AF2C97" w:rsidRPr="00340FC2" w:rsidRDefault="00AF2C97" w:rsidP="00340FC2"/>
    <w:p w14:paraId="51338F95" w14:textId="0395913E" w:rsidR="000E7034" w:rsidRPr="00AD3F25" w:rsidRDefault="00AF2C97" w:rsidP="00AF2C97">
      <w:pPr>
        <w:pStyle w:val="2"/>
      </w:pPr>
      <w:bookmarkStart w:id="6" w:name="_Toc225975136"/>
      <w:r w:rsidRPr="00AF2C97">
        <w:t xml:space="preserve">1.3. </w:t>
      </w:r>
      <w:r w:rsidR="000E7034" w:rsidRPr="00AF2C97">
        <w:t>Принципы работы S3-совместимых объектных хранилищ</w:t>
      </w:r>
      <w:bookmarkEnd w:id="6"/>
    </w:p>
    <w:p w14:paraId="1884C916" w14:textId="77777777" w:rsidR="00AF2C97" w:rsidRPr="00AD3F25" w:rsidRDefault="00AF2C97" w:rsidP="00AF2C97">
      <w:pPr>
        <w:pStyle w:val="a7"/>
        <w:ind w:left="0"/>
      </w:pPr>
    </w:p>
    <w:p w14:paraId="13DE08C5" w14:textId="7A5EAF40" w:rsidR="00805463" w:rsidRDefault="00805463" w:rsidP="00305538">
      <w:r>
        <w:t>После рассмотрения подходов к асинхронной обработке данных возникает необходимость решить проблему хранения: все исходные файлы пользователей и результаты конверсии нужно где-то сохранять. Традиционные методы, такие как хранение на диске сервера или в сетевых файловых системах, а также использование реляционных баз данных для BLOB, неудобны из-за ограничений масштабируемости, отказоустойчивости и резервного копирования.</w:t>
      </w:r>
    </w:p>
    <w:p w14:paraId="3D0EEE96" w14:textId="0CC61E5E" w:rsidR="00805463" w:rsidRDefault="00805463" w:rsidP="00305538">
      <w:r>
        <w:t xml:space="preserve">Современный подход </w:t>
      </w:r>
      <w:r w:rsidR="00221F0D">
        <w:t>–</w:t>
      </w:r>
      <w:r>
        <w:t xml:space="preserve"> объектные хранилища, предназначенные для хранения больших объёмов неструктурированных данных с доступом по HTTP/HTTPS, высокой масштабируемостью и встроенной репликацией. Протокол S3 стал де-факто стандартом, а открытые S3-совместимые решения вроде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 и </w:t>
      </w:r>
      <w:proofErr w:type="spellStart"/>
      <w:r>
        <w:t>Garage</w:t>
      </w:r>
      <w:proofErr w:type="spellEnd"/>
      <w:r>
        <w:t xml:space="preserve"> позволяют эффективно организовать хранение как исходных данных, так и результатов асинхронной обработки.</w:t>
      </w:r>
    </w:p>
    <w:p w14:paraId="746E7B4D" w14:textId="6AB133F5" w:rsidR="00572BBA" w:rsidRDefault="00572BBA" w:rsidP="00805463">
      <w:r w:rsidRPr="00572BBA">
        <w:t>В отличие от иерархической файловой системы, объектное хранилище оперирует тремя основными понятиями:</w:t>
      </w:r>
    </w:p>
    <w:p w14:paraId="62324DD7" w14:textId="585AEE34" w:rsidR="00572BBA" w:rsidRDefault="00E75A4A" w:rsidP="00E75A4A">
      <w:pPr>
        <w:ind w:firstLine="708"/>
      </w:pPr>
      <w:r>
        <w:t xml:space="preserve">1. </w:t>
      </w:r>
      <w:r w:rsidR="00572BBA">
        <w:t>Объект (</w:t>
      </w:r>
      <w:proofErr w:type="spellStart"/>
      <w:r w:rsidR="00572BBA">
        <w:t>object</w:t>
      </w:r>
      <w:proofErr w:type="spellEnd"/>
      <w:r w:rsidR="00572BBA">
        <w:t>) – набор данных, сопровождаемый метаданными (тип, размер, дата создания, пользовательские атрибуты) и уникальным идентификатором (ключом)</w:t>
      </w:r>
      <w:r w:rsidR="00A3633E">
        <w:t xml:space="preserve"> </w:t>
      </w:r>
      <w:r w:rsidR="00A3633E" w:rsidRPr="00A3633E">
        <w:t xml:space="preserve">[11, </w:t>
      </w:r>
      <w:r w:rsidR="00A3633E">
        <w:t>с. 72-75</w:t>
      </w:r>
      <w:r w:rsidR="00A3633E" w:rsidRPr="00A3633E">
        <w:t>]</w:t>
      </w:r>
      <w:r w:rsidR="00572BBA">
        <w:t>.</w:t>
      </w:r>
    </w:p>
    <w:p w14:paraId="5B64EC76" w14:textId="21082A13" w:rsidR="00572BBA" w:rsidRDefault="00E75A4A" w:rsidP="00E75A4A">
      <w:pPr>
        <w:ind w:firstLine="708"/>
      </w:pPr>
      <w:r>
        <w:t xml:space="preserve">2. </w:t>
      </w:r>
      <w:proofErr w:type="spellStart"/>
      <w:r w:rsidR="00572BBA">
        <w:t>Бакет</w:t>
      </w:r>
      <w:proofErr w:type="spellEnd"/>
      <w:r w:rsidR="00572BBA">
        <w:t xml:space="preserve"> (</w:t>
      </w:r>
      <w:proofErr w:type="spellStart"/>
      <w:r w:rsidR="00572BBA">
        <w:t>bucket</w:t>
      </w:r>
      <w:proofErr w:type="spellEnd"/>
      <w:r w:rsidR="00572BBA">
        <w:t xml:space="preserve">) – логический контейнер для объектов. </w:t>
      </w:r>
      <w:proofErr w:type="spellStart"/>
      <w:r w:rsidR="00572BBA">
        <w:t>Бакет</w:t>
      </w:r>
      <w:proofErr w:type="spellEnd"/>
      <w:r w:rsidR="00572BBA">
        <w:t xml:space="preserve"> подобен папке, но не поддерживает вложенность на уровне архитектуры</w:t>
      </w:r>
      <w:r w:rsidR="00A3633E" w:rsidRPr="00A3633E">
        <w:t xml:space="preserve"> [11, </w:t>
      </w:r>
      <w:r w:rsidR="00A3633E">
        <w:t>с. 61-64</w:t>
      </w:r>
      <w:r w:rsidR="00A3633E" w:rsidRPr="00A3633E">
        <w:t>]</w:t>
      </w:r>
      <w:r w:rsidR="00572BBA">
        <w:t>.</w:t>
      </w:r>
    </w:p>
    <w:p w14:paraId="1BF0BEDF" w14:textId="709E95C8" w:rsidR="00572BBA" w:rsidRDefault="00E75A4A" w:rsidP="00E75A4A">
      <w:pPr>
        <w:ind w:firstLine="708"/>
      </w:pPr>
      <w:r>
        <w:t xml:space="preserve">3. </w:t>
      </w:r>
      <w:r w:rsidR="00572BBA">
        <w:t>Ключ (</w:t>
      </w:r>
      <w:proofErr w:type="spellStart"/>
      <w:r w:rsidR="00572BBA">
        <w:t>key</w:t>
      </w:r>
      <w:proofErr w:type="spellEnd"/>
      <w:r w:rsidR="00572BBA">
        <w:t xml:space="preserve">) – уникальное имя объекта внутри </w:t>
      </w:r>
      <w:proofErr w:type="spellStart"/>
      <w:r w:rsidR="00572BBA">
        <w:t>бакета</w:t>
      </w:r>
      <w:proofErr w:type="spellEnd"/>
      <w:r w:rsidR="00572BBA">
        <w:t xml:space="preserve">. Пространство имён является плоским, однако часто ключи формируются по схеме с разделителями (например, </w:t>
      </w:r>
      <w:proofErr w:type="spellStart"/>
      <w:r w:rsidR="00572BBA">
        <w:t>users</w:t>
      </w:r>
      <w:proofErr w:type="spellEnd"/>
      <w:r w:rsidR="00572BBA">
        <w:t>/123/avatar.jpg), что имитирует иерархию для удобства работы</w:t>
      </w:r>
      <w:r w:rsidR="00A3633E" w:rsidRPr="00A3633E">
        <w:t xml:space="preserve"> [</w:t>
      </w:r>
      <w:r w:rsidR="00A3633E">
        <w:t>11, с. 72</w:t>
      </w:r>
      <w:r w:rsidR="00A3633E" w:rsidRPr="00A3633E">
        <w:t>]</w:t>
      </w:r>
      <w:r w:rsidR="00572BBA">
        <w:t>.</w:t>
      </w:r>
    </w:p>
    <w:p w14:paraId="4108787A" w14:textId="67AE165D" w:rsidR="00572BBA" w:rsidRDefault="00572BBA" w:rsidP="00305538">
      <w:r w:rsidRPr="00572BBA">
        <w:lastRenderedPageBreak/>
        <w:t xml:space="preserve">Доступ к объектам осуществляется через REST API с использованием стандартных HTTP методов: </w:t>
      </w:r>
      <w:r w:rsidRPr="00E75A4A">
        <w:t>PUT</w:t>
      </w:r>
      <w:r w:rsidRPr="00572BBA">
        <w:t xml:space="preserve"> – загрузка объекта, </w:t>
      </w:r>
      <w:r w:rsidRPr="00E75A4A">
        <w:t>GET</w:t>
      </w:r>
      <w:r w:rsidRPr="00572BBA">
        <w:t xml:space="preserve"> – получение объекта, </w:t>
      </w:r>
      <w:r w:rsidRPr="00E75A4A">
        <w:t>DELETE</w:t>
      </w:r>
      <w:r w:rsidRPr="00572BBA">
        <w:t xml:space="preserve"> – удаление</w:t>
      </w:r>
      <w:r w:rsidR="00A3633E">
        <w:t xml:space="preserve"> </w:t>
      </w:r>
      <w:r w:rsidR="00A3633E" w:rsidRPr="00A3633E">
        <w:t>[</w:t>
      </w:r>
      <w:r w:rsidR="00A3633E">
        <w:t>11, 75-109</w:t>
      </w:r>
      <w:r w:rsidR="00A3633E" w:rsidRPr="00A3633E">
        <w:t>]</w:t>
      </w:r>
      <w:r w:rsidRPr="00572BBA">
        <w:t>. Метаданные передаются в HTTP-заголовках. Такая модель позволяет легко интегрировать хранилище с веб-приложениями, CDN и любыми инструментами, поддерживающими HTTP.</w:t>
      </w:r>
    </w:p>
    <w:p w14:paraId="2E7E7086" w14:textId="77777777" w:rsidR="00572BBA" w:rsidRDefault="00572BBA" w:rsidP="00572BBA">
      <w:r>
        <w:t xml:space="preserve">Фактическим стандартом для объектных хранилищ стал протокол Amazon S3 (Simple Storage Service), предложенный Amazon Web Services. Спецификация его API со временем была открыта, что позволило множеству производителей и </w:t>
      </w:r>
      <w:proofErr w:type="spellStart"/>
      <w:r>
        <w:t>open-source</w:t>
      </w:r>
      <w:proofErr w:type="spellEnd"/>
      <w:r>
        <w:t xml:space="preserve"> сообществ создавать совместимые реализации. Благодаря этому разработчики могут использовать единые клиентские библиотеки, инструменты командной строки (например, AWS CLI) и легко мигрировать между различными поставщиками.</w:t>
      </w:r>
    </w:p>
    <w:p w14:paraId="584FD051" w14:textId="3080FE09" w:rsidR="00572BBA" w:rsidRDefault="00572BBA" w:rsidP="00572BBA">
      <w:r>
        <w:t>В открытом программном обеспечении существуют несколько зрелых S3-совместимых решений, каждое из которых имеет свои особенности.</w:t>
      </w:r>
    </w:p>
    <w:p w14:paraId="1CA8533B" w14:textId="680854E0" w:rsidR="00572BBA" w:rsidRDefault="00E75A4A" w:rsidP="00E75A4A">
      <w:pPr>
        <w:ind w:firstLine="708"/>
      </w:pPr>
      <w:r>
        <w:t xml:space="preserve">1. </w:t>
      </w:r>
      <w:proofErr w:type="spellStart"/>
      <w:r w:rsidR="00572BBA">
        <w:t>MinIO</w:t>
      </w:r>
      <w:proofErr w:type="spellEnd"/>
      <w:r w:rsidR="00572BBA">
        <w:t xml:space="preserve"> – наиболее популярное решение для самостоятельного развёртывания. Написано на языке Go, отличается высокой производительностью, простотой установки (один исполняемый файл, поддержка </w:t>
      </w:r>
      <w:proofErr w:type="spellStart"/>
      <w:r w:rsidR="00572BBA">
        <w:t>Docker</w:t>
      </w:r>
      <w:proofErr w:type="spellEnd"/>
      <w:r w:rsidR="00572BBA">
        <w:t xml:space="preserve"> и </w:t>
      </w:r>
      <w:proofErr w:type="spellStart"/>
      <w:r w:rsidR="00572BBA">
        <w:t>Kubernetes</w:t>
      </w:r>
      <w:proofErr w:type="spellEnd"/>
      <w:r w:rsidR="00572BBA">
        <w:t>). Хорошо подходит для разработки, тестирования и эксплуатации в условиях ограниченных ресурсов.</w:t>
      </w:r>
    </w:p>
    <w:p w14:paraId="5833DAB4" w14:textId="6C75EC0F" w:rsidR="00572BBA" w:rsidRDefault="00E75A4A" w:rsidP="00E75A4A">
      <w:pPr>
        <w:ind w:firstLine="708"/>
      </w:pPr>
      <w:r>
        <w:t xml:space="preserve">2. </w:t>
      </w:r>
      <w:proofErr w:type="spellStart"/>
      <w:r w:rsidR="00572BBA">
        <w:t>Ceph</w:t>
      </w:r>
      <w:proofErr w:type="spellEnd"/>
      <w:r w:rsidR="00572BBA">
        <w:t xml:space="preserve"> – мощная распределённая платформа, предоставляющая не только объектное, но также блочное и файловое хранилища. Отличается высокой надёжностью и масштабируемостью, но требует глубоких знаний для установки и сопровождения. Применяется в крупных облачных инфраструктурах.</w:t>
      </w:r>
    </w:p>
    <w:p w14:paraId="0FAA2F88" w14:textId="05BD943F" w:rsidR="00572BBA" w:rsidRDefault="00E75A4A" w:rsidP="00E75A4A">
      <w:pPr>
        <w:ind w:firstLine="708"/>
      </w:pPr>
      <w:r>
        <w:t xml:space="preserve">3. </w:t>
      </w:r>
      <w:proofErr w:type="spellStart"/>
      <w:r w:rsidR="00572BBA">
        <w:t>SeaweedFS</w:t>
      </w:r>
      <w:proofErr w:type="spellEnd"/>
      <w:r w:rsidR="00572BBA">
        <w:t xml:space="preserve"> – легковесная распределённая файловая система, оптимизированная для хранения очень большого количества маленьких файлов (миллиардов). Имеет S3-совместимый шлюз. Проще в настройке, чем </w:t>
      </w:r>
      <w:proofErr w:type="spellStart"/>
      <w:r w:rsidR="00572BBA">
        <w:t>Ceph</w:t>
      </w:r>
      <w:proofErr w:type="spellEnd"/>
      <w:r w:rsidR="00572BBA">
        <w:t>, но функционально более ограничена.</w:t>
      </w:r>
    </w:p>
    <w:p w14:paraId="5DC416E7" w14:textId="297A3BD5" w:rsidR="00572BBA" w:rsidRDefault="00E75A4A" w:rsidP="00E75A4A">
      <w:pPr>
        <w:ind w:firstLine="708"/>
      </w:pPr>
      <w:r>
        <w:t xml:space="preserve">4. </w:t>
      </w:r>
      <w:proofErr w:type="spellStart"/>
      <w:r w:rsidR="00572BBA">
        <w:t>Garage</w:t>
      </w:r>
      <w:proofErr w:type="spellEnd"/>
      <w:r w:rsidR="00572BBA">
        <w:t xml:space="preserve"> – сравнительно новое решение, спроектированное с фокусом на </w:t>
      </w:r>
      <w:proofErr w:type="spellStart"/>
      <w:r w:rsidR="00572BBA">
        <w:t>мультидатацентровую</w:t>
      </w:r>
      <w:proofErr w:type="spellEnd"/>
      <w:r w:rsidR="00572BBA">
        <w:t xml:space="preserve"> репликацию и простоту развёртывания. Позиционируется как компактная альтернатива для </w:t>
      </w:r>
      <w:proofErr w:type="spellStart"/>
      <w:r w:rsidR="00572BBA">
        <w:t>edge</w:t>
      </w:r>
      <w:proofErr w:type="spellEnd"/>
      <w:r w:rsidR="00572BBA">
        <w:t>-сред и децентрализованных систем.</w:t>
      </w:r>
    </w:p>
    <w:p w14:paraId="3226D5D1" w14:textId="38290471" w:rsidR="00572BBA" w:rsidRDefault="00572BBA" w:rsidP="00597DC3">
      <w:r>
        <w:lastRenderedPageBreak/>
        <w:t>В контексте асинхронной обработки объектное хранилище выступает в роли общего пространства для обмена данными между компонентами системы. Типовой сценарий выглядит следующим образом:</w:t>
      </w:r>
    </w:p>
    <w:p w14:paraId="281B3E12" w14:textId="60F0196E" w:rsidR="00572BBA" w:rsidRDefault="00E75A4A" w:rsidP="00E75A4A">
      <w:pPr>
        <w:ind w:firstLine="708"/>
      </w:pPr>
      <w:r>
        <w:t xml:space="preserve">1. </w:t>
      </w:r>
      <w:r w:rsidR="00572BBA">
        <w:t xml:space="preserve">Поставщик – например, веб-сервер, принимающий файлы от пользователя, – загружает исходный файл в </w:t>
      </w:r>
      <w:proofErr w:type="spellStart"/>
      <w:r w:rsidR="00572BBA">
        <w:t>бакет</w:t>
      </w:r>
      <w:proofErr w:type="spellEnd"/>
      <w:r w:rsidR="00572BBA">
        <w:t xml:space="preserve"> и получает в ответ ключ объекта.</w:t>
      </w:r>
    </w:p>
    <w:p w14:paraId="4728135B" w14:textId="7996CA3C" w:rsidR="00572BBA" w:rsidRDefault="00E75A4A" w:rsidP="00E75A4A">
      <w:pPr>
        <w:ind w:firstLine="708"/>
      </w:pPr>
      <w:r>
        <w:t xml:space="preserve">2. </w:t>
      </w:r>
      <w:r w:rsidR="00572BBA">
        <w:t>Поставщик формирует задачу, включающую в себя ключ объекта и необходимые параметры обработки, и помещает её в очередь (рассмотренную в разделе 1.2).</w:t>
      </w:r>
    </w:p>
    <w:p w14:paraId="03A5E0E1" w14:textId="43541D7A" w:rsidR="00572BBA" w:rsidRDefault="00E75A4A" w:rsidP="00E75A4A">
      <w:pPr>
        <w:ind w:firstLine="708"/>
      </w:pPr>
      <w:r>
        <w:t xml:space="preserve">3. </w:t>
      </w:r>
      <w:r w:rsidR="00572BBA">
        <w:t xml:space="preserve">Потребитель – </w:t>
      </w:r>
      <w:proofErr w:type="spellStart"/>
      <w:r w:rsidR="00572BBA">
        <w:t>воркер</w:t>
      </w:r>
      <w:proofErr w:type="spellEnd"/>
      <w:r w:rsidR="00572BBA">
        <w:t xml:space="preserve"> – извлекает задачу из очереди, по ключу загружает файл из объектного хранилища, выполняет требуемые преобразования и сохраняет результат обратно в хранилище (возможно, в другой </w:t>
      </w:r>
      <w:proofErr w:type="spellStart"/>
      <w:r w:rsidR="00572BBA">
        <w:t>бакет</w:t>
      </w:r>
      <w:proofErr w:type="spellEnd"/>
      <w:r w:rsidR="00572BBA">
        <w:t xml:space="preserve"> или с новым ключом).</w:t>
      </w:r>
    </w:p>
    <w:p w14:paraId="4FB64E14" w14:textId="6921CC58" w:rsidR="00572BBA" w:rsidRDefault="00E75A4A" w:rsidP="00E75A4A">
      <w:pPr>
        <w:ind w:firstLine="708"/>
      </w:pPr>
      <w:r>
        <w:t xml:space="preserve">4. </w:t>
      </w:r>
      <w:r w:rsidR="00572BBA">
        <w:t>После завершения обработки результат становится доступным для выдачи пользователю либо через прямую ссылку на объект, либо через дополнительный сервис.</w:t>
      </w:r>
    </w:p>
    <w:p w14:paraId="2A490A67" w14:textId="76FF525E" w:rsidR="00572BBA" w:rsidRDefault="00572BBA" w:rsidP="00783C06">
      <w:pPr>
        <w:ind w:firstLine="0"/>
      </w:pPr>
      <w:r>
        <w:t>Такой подход имеет ряд преимуществ:</w:t>
      </w:r>
    </w:p>
    <w:p w14:paraId="3C94F8A8" w14:textId="24AF7877" w:rsidR="00572BBA" w:rsidRDefault="00E75A4A" w:rsidP="00E75A4A">
      <w:pPr>
        <w:ind w:firstLine="708"/>
      </w:pPr>
      <w:r>
        <w:t xml:space="preserve">1. </w:t>
      </w:r>
      <w:r w:rsidR="00572BBA">
        <w:t xml:space="preserve">Разгрузка очереди – вместо передачи больших бинарных данных </w:t>
      </w:r>
      <w:proofErr w:type="gramStart"/>
      <w:r w:rsidR="00572BBA">
        <w:t>через брокер</w:t>
      </w:r>
      <w:proofErr w:type="gramEnd"/>
      <w:r w:rsidR="00572BBA">
        <w:t xml:space="preserve"> сообщений передаётся только идентификатор объекта (например, строка ключа).</w:t>
      </w:r>
    </w:p>
    <w:p w14:paraId="32C5AD9B" w14:textId="7605DE38" w:rsidR="00572BBA" w:rsidRDefault="00E75A4A" w:rsidP="00E75A4A">
      <w:pPr>
        <w:ind w:firstLine="708"/>
      </w:pPr>
      <w:r>
        <w:t xml:space="preserve">2. </w:t>
      </w:r>
      <w:r w:rsidR="00572BBA">
        <w:t>Разделение ответственности – компоненты, работающие с файлами, и компоненты, управляющие очередями, могут масштабироваться независимо.</w:t>
      </w:r>
    </w:p>
    <w:p w14:paraId="3664365B" w14:textId="4C4BBE93" w:rsidR="00572BBA" w:rsidRDefault="00E75A4A" w:rsidP="00E75A4A">
      <w:pPr>
        <w:ind w:firstLine="708"/>
      </w:pPr>
      <w:r>
        <w:t xml:space="preserve">3. </w:t>
      </w:r>
      <w:r w:rsidR="00572BBA">
        <w:t>Простота интеграции – единый S3 API позволяет использовать одни и те же клиентские библиотеки на всех этапах обработки.</w:t>
      </w:r>
    </w:p>
    <w:p w14:paraId="11EF5435" w14:textId="153FB24B" w:rsidR="00572BBA" w:rsidRDefault="00572BBA" w:rsidP="00805463">
      <w:r w:rsidRPr="00572BBA">
        <w:t xml:space="preserve">Рассмотренные S3-совместимые хранилища различаются по архитектуре, сложности администрирования, потреблению ресурсов и областям применения. Детальное сравнение их характеристик, а также обоснование выбора конкретного продукта для проектируемой системы будет выполнено в пункте 1.4. Уже на данном этапе можно отметить, что для малых и средних проектов с ограниченными ресурсами часто предпочтительным оказывается </w:t>
      </w:r>
      <w:proofErr w:type="spellStart"/>
      <w:r w:rsidRPr="00572BBA">
        <w:t>MinIO</w:t>
      </w:r>
      <w:proofErr w:type="spellEnd"/>
      <w:r w:rsidRPr="00572BBA">
        <w:t xml:space="preserve">, </w:t>
      </w:r>
      <w:r w:rsidRPr="00572BBA">
        <w:lastRenderedPageBreak/>
        <w:t>сочетающий высокую производительность с минимальными затратами на эксплуатацию.</w:t>
      </w:r>
    </w:p>
    <w:p w14:paraId="789CEE37" w14:textId="77777777" w:rsidR="00585022" w:rsidRDefault="00585022" w:rsidP="00805463"/>
    <w:p w14:paraId="235B1046" w14:textId="77777777" w:rsidR="00585022" w:rsidRPr="00AF2C97" w:rsidRDefault="00585022" w:rsidP="00805463"/>
    <w:p w14:paraId="47709173" w14:textId="4C6EF7AE" w:rsidR="000E7034" w:rsidRDefault="000E7034" w:rsidP="000E7034">
      <w:pPr>
        <w:pStyle w:val="2"/>
      </w:pPr>
      <w:bookmarkStart w:id="7" w:name="_Toc225975137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7"/>
    </w:p>
    <w:p w14:paraId="0B16BEE5" w14:textId="77777777" w:rsidR="00585022" w:rsidRDefault="00585022" w:rsidP="00585022"/>
    <w:p w14:paraId="70CFF2F4" w14:textId="59DD0849" w:rsidR="00585022" w:rsidRDefault="00585022" w:rsidP="00305538">
      <w:r>
        <w:t xml:space="preserve">В предыдущих разделах были рассмотрены различные подходы к организации очередей задач (реляционные базы данных, 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 и объектные хранилища, совместимые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>). Цель данного раздела – на основе выявленных характеристик сформулировать технологический стек, который будет использован в практической части работы.</w:t>
      </w:r>
    </w:p>
    <w:p w14:paraId="74A87046" w14:textId="77777777" w:rsidR="00585022" w:rsidRDefault="00585022" w:rsidP="00776DD8">
      <w:r>
        <w:t>Сравнение проводится по следующим критериям, отражающим реальные условия проектирования:</w:t>
      </w:r>
    </w:p>
    <w:p w14:paraId="28FFE8F5" w14:textId="7229A4BD" w:rsidR="00585022" w:rsidRDefault="00E75A4A" w:rsidP="00E75A4A">
      <w:pPr>
        <w:ind w:firstLine="708"/>
      </w:pPr>
      <w:r>
        <w:t xml:space="preserve">1. </w:t>
      </w:r>
      <w:r w:rsidR="00585022">
        <w:t xml:space="preserve">Потребление ресурсов (оперативная память, процессор, дисковое пространство) – критически важно, так как система разворачивается на виртуальном сервере с минимальными характеристиками (1 </w:t>
      </w:r>
      <w:proofErr w:type="spellStart"/>
      <w:r w:rsidR="00585022">
        <w:t>vCPU</w:t>
      </w:r>
      <w:proofErr w:type="spellEnd"/>
      <w:r w:rsidR="00585022">
        <w:t>, 1–2 ГБ RAM).</w:t>
      </w:r>
    </w:p>
    <w:p w14:paraId="0CE0BDDF" w14:textId="5FF25EA7" w:rsidR="00585022" w:rsidRDefault="00E75A4A" w:rsidP="00E75A4A">
      <w:pPr>
        <w:ind w:firstLine="708"/>
      </w:pPr>
      <w:r>
        <w:t xml:space="preserve">2. </w:t>
      </w:r>
      <w:r w:rsidR="00585022">
        <w:t>Простота развёртывания и администрирования – возможность установки и поддержки без привлечения дополнительного администратора.</w:t>
      </w:r>
    </w:p>
    <w:p w14:paraId="5E8B557E" w14:textId="67A7D475" w:rsidR="00585022" w:rsidRDefault="00E75A4A" w:rsidP="00E75A4A">
      <w:pPr>
        <w:ind w:firstLine="708"/>
      </w:pPr>
      <w:r>
        <w:t xml:space="preserve">3. </w:t>
      </w:r>
      <w:r w:rsidR="00585022">
        <w:t>Наличие опыта у разработчика – минимизация времени на изучение новых технологий.</w:t>
      </w:r>
    </w:p>
    <w:p w14:paraId="34680D19" w14:textId="1C42211A" w:rsidR="00585022" w:rsidRDefault="00E75A4A" w:rsidP="00E75A4A">
      <w:pPr>
        <w:ind w:firstLine="708"/>
      </w:pPr>
      <w:r>
        <w:t xml:space="preserve">4. </w:t>
      </w:r>
      <w:r w:rsidR="00585022">
        <w:t>Достаточная производительность – ожидаемая нагрузка невысока (сотни задач в сутки), поэтому сверхвысокая пропускная способность не требуется.</w:t>
      </w:r>
    </w:p>
    <w:p w14:paraId="1EB943DD" w14:textId="6AECEC0C" w:rsidR="007B3508" w:rsidRDefault="00E75A4A" w:rsidP="00E75A4A">
      <w:pPr>
        <w:ind w:firstLine="708"/>
      </w:pPr>
      <w:r>
        <w:t xml:space="preserve">5. </w:t>
      </w:r>
      <w:r w:rsidR="00585022">
        <w:t>Возможность интеграции с остальными компонентами системы (веб-приложение, обработчики задач).</w:t>
      </w:r>
    </w:p>
    <w:p w14:paraId="411C53EF" w14:textId="3E92CD6F" w:rsidR="00585022" w:rsidRDefault="007B3508" w:rsidP="00776DD8">
      <w:r w:rsidRPr="007B3508">
        <w:t xml:space="preserve">После выбора объектного хранилища возникает вопрос организации самой асинхронной обработки. Файлы могут храниться где угодно, но для их обработки нужна очередь задач, через которую компоненты системы смогут обмениваться информацией о новых или уже обработанных объектах. На этом этапе важно </w:t>
      </w:r>
      <w:r w:rsidRPr="007B3508">
        <w:lastRenderedPageBreak/>
        <w:t>определить технологию очереди, учитывая ограничения ресурсов, простоту эксплуатации и ожидаемую нагрузку.</w:t>
      </w:r>
    </w:p>
    <w:p w14:paraId="40649AFB" w14:textId="77777777" w:rsidR="00E75A4A" w:rsidRDefault="00585022" w:rsidP="00E75A4A">
      <w:r>
        <w:t xml:space="preserve">Реляционная база данных как очередь. Использование </w:t>
      </w:r>
      <w:proofErr w:type="spellStart"/>
      <w:r>
        <w:t>PostgreSQL</w:t>
      </w:r>
      <w:proofErr w:type="spellEnd"/>
      <w:r>
        <w:t xml:space="preserve"> (или другой реляционной СУБД) для хранения задач требует лишь создания дополнительной таблицы. Такой подход:</w:t>
      </w:r>
    </w:p>
    <w:p w14:paraId="2C9109B2" w14:textId="77777777" w:rsidR="00E75A4A" w:rsidRDefault="00E75A4A" w:rsidP="00E75A4A">
      <w:r>
        <w:t xml:space="preserve">1. </w:t>
      </w:r>
      <w:r w:rsidR="00585022">
        <w:t>Не вносит новых инфраструктурных компонентов – СУБД уже используется для основных данных.</w:t>
      </w:r>
    </w:p>
    <w:p w14:paraId="64AD159D" w14:textId="13460689" w:rsidR="00585022" w:rsidRDefault="00E75A4A" w:rsidP="00E75A4A">
      <w:r>
        <w:t xml:space="preserve">2. </w:t>
      </w:r>
      <w:r w:rsidR="00585022">
        <w:t>Потребляет минимальные ресурсы: дополнительные индексы и несколько десятков мегабайт памяти.</w:t>
      </w:r>
    </w:p>
    <w:p w14:paraId="615B8E62" w14:textId="7F44E53F" w:rsidR="00585022" w:rsidRDefault="00E75A4A" w:rsidP="00E75A4A">
      <w:pPr>
        <w:ind w:firstLine="708"/>
      </w:pPr>
      <w:r>
        <w:t xml:space="preserve">3. </w:t>
      </w:r>
      <w:r w:rsidR="00585022">
        <w:t>Позволяет использовать знакомый SQL, что снижает порог входа.</w:t>
      </w:r>
    </w:p>
    <w:p w14:paraId="096B92D7" w14:textId="0C27F030" w:rsidR="00585022" w:rsidRDefault="00E75A4A" w:rsidP="00E75A4A">
      <w:pPr>
        <w:ind w:firstLine="708"/>
      </w:pPr>
      <w:r>
        <w:t xml:space="preserve">4. </w:t>
      </w:r>
      <w:r w:rsidR="00585022">
        <w:t>Гарантирует ACID-транзакции, что важно при необходимости атомарно менять статус задачи вместе с другими данными.</w:t>
      </w:r>
    </w:p>
    <w:p w14:paraId="65C98D73" w14:textId="0F93CA1D" w:rsidR="00585022" w:rsidRDefault="00585022" w:rsidP="00305538">
      <w:r>
        <w:t>Однако реляционная БД не предназначена для высоконагруженных очередей: при интенсивном опросе таблицы могут возникать блокировки, и пропускная способность ограничена. Для нашего проекта с низкой ожидаемой нагрузкой это некритично.</w:t>
      </w:r>
    </w:p>
    <w:p w14:paraId="00447296" w14:textId="77777777" w:rsidR="00585022" w:rsidRDefault="00585022" w:rsidP="00776DD8">
      <w:proofErr w:type="spellStart"/>
      <w:r>
        <w:t>RabbitMQ</w:t>
      </w:r>
      <w:proofErr w:type="spellEnd"/>
      <w:r>
        <w:t>. Специализированный брокер сообщений на основе протокола AMQP. Предоставляет гибкую маршрутизацию через обменники, гарантии доставки, удобный веб-интерфейс. Однако:</w:t>
      </w:r>
    </w:p>
    <w:p w14:paraId="7B697872" w14:textId="0965B130" w:rsidR="00585022" w:rsidRDefault="00E75A4A" w:rsidP="00E75A4A">
      <w:r>
        <w:t xml:space="preserve">1. </w:t>
      </w:r>
      <w:r w:rsidR="00585022">
        <w:t>Требует установки и поддержки отдельного сервиса (</w:t>
      </w:r>
      <w:proofErr w:type="spellStart"/>
      <w:r w:rsidR="00585022">
        <w:t>Erlang</w:t>
      </w:r>
      <w:proofErr w:type="spellEnd"/>
      <w:r w:rsidR="00585022">
        <w:t xml:space="preserve"> VM, менеджмент-узел).</w:t>
      </w:r>
    </w:p>
    <w:p w14:paraId="3635C7FA" w14:textId="096003BD" w:rsidR="00585022" w:rsidRDefault="00E75A4A" w:rsidP="00E75A4A">
      <w:r>
        <w:t xml:space="preserve">2. </w:t>
      </w:r>
      <w:r w:rsidR="00585022">
        <w:t>Потребляет дополнительные ресурсы (минимум 200–300 МБ RAM).</w:t>
      </w:r>
    </w:p>
    <w:p w14:paraId="46D3244E" w14:textId="418EF797" w:rsidR="00585022" w:rsidRDefault="00E75A4A" w:rsidP="00E75A4A">
      <w:r>
        <w:t xml:space="preserve">3. </w:t>
      </w:r>
      <w:r w:rsidR="00585022">
        <w:t>Требует времени на изучение концепций (обменники, привязки, подтверждения).</w:t>
      </w:r>
    </w:p>
    <w:p w14:paraId="2D2492CA" w14:textId="77777777" w:rsidR="00585022" w:rsidRDefault="00585022" w:rsidP="00776DD8">
      <w:r>
        <w:t xml:space="preserve">Apache </w:t>
      </w:r>
      <w:proofErr w:type="spellStart"/>
      <w:r>
        <w:t>Kafka</w:t>
      </w:r>
      <w:proofErr w:type="spellEnd"/>
      <w:r>
        <w:t>. Платформа для потоковой обработки данных, построенная на распределённом логе. Обеспечивает колоссальную пропускную способность, долговременное хранение сообщений, горизонтальное масштабирование. Но:</w:t>
      </w:r>
    </w:p>
    <w:p w14:paraId="3B2017D3" w14:textId="7AD194F8" w:rsidR="00585022" w:rsidRDefault="00E75A4A" w:rsidP="00E75A4A">
      <w:pPr>
        <w:ind w:firstLine="708"/>
      </w:pPr>
      <w:r>
        <w:t xml:space="preserve">1. </w:t>
      </w:r>
      <w:r w:rsidR="00585022">
        <w:t>Для отказоустойчивости обычно рекомендуется кластер из трёх узлов.</w:t>
      </w:r>
    </w:p>
    <w:p w14:paraId="5B808C38" w14:textId="1523A0D0" w:rsidR="00585022" w:rsidRDefault="00E75A4A" w:rsidP="00E75A4A">
      <w:r>
        <w:t xml:space="preserve">2. </w:t>
      </w:r>
      <w:r w:rsidR="00585022">
        <w:t>Потребляет значительные ресурсы (JVM, минимум 4–6 ГБ RAM для продуктивного использования).</w:t>
      </w:r>
    </w:p>
    <w:p w14:paraId="1B93354F" w14:textId="141AA850" w:rsidR="00585022" w:rsidRDefault="00E75A4A" w:rsidP="00E75A4A">
      <w:r>
        <w:lastRenderedPageBreak/>
        <w:t xml:space="preserve">3. </w:t>
      </w:r>
      <w:r w:rsidR="00585022">
        <w:t>Сложность настройки и администрирования высока, требует глубокого понимания внутренних механизмов.</w:t>
      </w:r>
    </w:p>
    <w:p w14:paraId="17D6ECA1" w14:textId="1ED8E469" w:rsidR="00585022" w:rsidRDefault="00585022" w:rsidP="00305538">
      <w:r>
        <w:t xml:space="preserve">Для нашего проекта, разворачиваемого на слабом виртуальном сервере, использование </w:t>
      </w:r>
      <w:proofErr w:type="spellStart"/>
      <w:r>
        <w:t>RabbitMQ</w:t>
      </w:r>
      <w:proofErr w:type="spellEnd"/>
      <w:r>
        <w:t xml:space="preserve"> или </w:t>
      </w:r>
      <w:proofErr w:type="spellStart"/>
      <w:r>
        <w:t>Kafka</w:t>
      </w:r>
      <w:proofErr w:type="spellEnd"/>
      <w:r>
        <w:t xml:space="preserve"> привело бы к неоправданному усложнению инфраструктуры и повышенному потреблению ресурсов. </w:t>
      </w:r>
      <w:proofErr w:type="spellStart"/>
      <w:r>
        <w:t>PostgreSQL</w:t>
      </w:r>
      <w:proofErr w:type="spellEnd"/>
      <w:r>
        <w:t xml:space="preserve"> же встраивается в существующее окружение без дополнительных затрат.</w:t>
      </w:r>
      <w:r>
        <w:br/>
      </w:r>
      <w:r>
        <w:tab/>
      </w:r>
      <w:r w:rsidR="007B3508" w:rsidRPr="007B3508">
        <w:t>Рассмотрев варианты реализации очередей задач, можно перейти к анализу хранения больших данных. Даже при эффективной организации очереди все исходные файлы и результаты конверсии необходимо сохранять. На фоне ограничений реляционных БД и локальных файловых систем объектные хранилища, совместимые с S3, представляют собой более подходящее решение. Они позволяют надежно хранить данные, масштабироваться при необходимости и легко интегрироваться с очередями и веб-приложением.</w:t>
      </w:r>
    </w:p>
    <w:p w14:paraId="489B687F" w14:textId="77777777" w:rsidR="00585022" w:rsidRDefault="00585022" w:rsidP="00776DD8">
      <w:proofErr w:type="spellStart"/>
      <w:r>
        <w:t>MinIO</w:t>
      </w:r>
      <w:proofErr w:type="spellEnd"/>
      <w:r>
        <w:t xml:space="preserve"> – наиболее простое в установке S3-совместимое хранилище. Запускается одним исполняемым файлом или контейнером, потребляет мало памяти (порядка 100–200 МБ), предоставляет встроенную консоль и полностью совместим с S3 API. Широкая документация и активное сообщество.</w:t>
      </w:r>
    </w:p>
    <w:p w14:paraId="09CE0CE8" w14:textId="77777777" w:rsidR="00585022" w:rsidRDefault="00585022" w:rsidP="00776DD8">
      <w:proofErr w:type="spellStart"/>
      <w:r>
        <w:t>Ceph</w:t>
      </w:r>
      <w:proofErr w:type="spellEnd"/>
      <w:r>
        <w:t xml:space="preserve"> – мощная распределённая система, поддерживающая объектное, блочное и файловое хранилища. Требует развёртывания нескольких узлов, сложна в настройке, потребляет много ресурсов (десятки гигабайт RAM в кластере). Применяется в крупных облачных инфраструктурах, для нашего проекта избыточна.</w:t>
      </w:r>
    </w:p>
    <w:p w14:paraId="4C3CD094" w14:textId="77777777" w:rsidR="00585022" w:rsidRDefault="00585022" w:rsidP="00776DD8">
      <w:proofErr w:type="spellStart"/>
      <w:r>
        <w:t>SeaweedFS</w:t>
      </w:r>
      <w:proofErr w:type="spellEnd"/>
      <w:r>
        <w:t xml:space="preserve"> – легковесная распределённая файловая система, оптимизированная для большого числа мелких файлов. Имеет S3-совместимый шлюз, но требует дополнительной настройки. Может работать на ограниченных ресурсах, однако её экосистема и документация менее развиты, чем у </w:t>
      </w:r>
      <w:proofErr w:type="spellStart"/>
      <w:r>
        <w:t>MinIO</w:t>
      </w:r>
      <w:proofErr w:type="spellEnd"/>
      <w:r>
        <w:t>.</w:t>
      </w:r>
    </w:p>
    <w:p w14:paraId="6AB1E895" w14:textId="01BF4772" w:rsidR="00585022" w:rsidRDefault="00585022" w:rsidP="00305538">
      <w:proofErr w:type="spellStart"/>
      <w:r>
        <w:t>Garage</w:t>
      </w:r>
      <w:proofErr w:type="spellEnd"/>
      <w:r>
        <w:t xml:space="preserve"> – современное решение с фокусом на </w:t>
      </w:r>
      <w:proofErr w:type="spellStart"/>
      <w:r>
        <w:t>мультидатацентровую</w:t>
      </w:r>
      <w:proofErr w:type="spellEnd"/>
      <w:r>
        <w:t xml:space="preserve"> репликацию. Позиционируется как компактная альтернатива, но пока не имеет столь широкого распространения, как </w:t>
      </w:r>
      <w:proofErr w:type="spellStart"/>
      <w:r>
        <w:t>MinIO</w:t>
      </w:r>
      <w:proofErr w:type="spellEnd"/>
      <w:r>
        <w:t>, и требует более глубокого изучения.</w:t>
      </w:r>
    </w:p>
    <w:p w14:paraId="6F1AF835" w14:textId="77777777" w:rsidR="00305538" w:rsidRDefault="00585022" w:rsidP="00305538">
      <w:r>
        <w:lastRenderedPageBreak/>
        <w:t xml:space="preserve">С учётом требований к простоте развёртывания, минимальному потреблению ресурсов и наличию у автора опыта работы с </w:t>
      </w:r>
      <w:proofErr w:type="spellStart"/>
      <w:r>
        <w:t>MinIO</w:t>
      </w:r>
      <w:proofErr w:type="spellEnd"/>
      <w:r>
        <w:t xml:space="preserve"> (а также широкой распространённости этого решения в учебных и небольших проектах), выбор очевиден.</w:t>
      </w:r>
    </w:p>
    <w:p w14:paraId="5DC073F1" w14:textId="1CEBEE9C" w:rsidR="00585022" w:rsidRDefault="00305538" w:rsidP="00783C06">
      <w:r>
        <w:t>С</w:t>
      </w:r>
      <w:r w:rsidR="007B3508" w:rsidRPr="007B3508">
        <w:t xml:space="preserve">равнение популярных S3-совместимых хранилищ показывает, что для малого проекта с ограниченными ресурсами и знакомым автору стеком оптимальным выбором является </w:t>
      </w:r>
      <w:proofErr w:type="spellStart"/>
      <w:r w:rsidR="007B3508" w:rsidRPr="007B3508">
        <w:t>MinIO</w:t>
      </w:r>
      <w:proofErr w:type="spellEnd"/>
      <w:r w:rsidR="007B3508" w:rsidRPr="007B3508">
        <w:t>. Это решение сочетает легкость установки, минимальное потребление ресурсов и удобный интерфейс, что позволяет сконцентрироваться на разработке бизнес-логики, не отвлекаясь на сложное администрирование.</w:t>
      </w:r>
      <w:r w:rsidR="00783C06">
        <w:t xml:space="preserve"> </w:t>
      </w:r>
      <w:r w:rsidR="00585022">
        <w:t>На основе проведённого анализа принимается следующее архитектурное решение:</w:t>
      </w:r>
    </w:p>
    <w:p w14:paraId="5E5D00BB" w14:textId="24C81D41" w:rsidR="00585022" w:rsidRDefault="00585022" w:rsidP="003732F5">
      <w:r>
        <w:t xml:space="preserve">Очередь задач – реализуется на базе </w:t>
      </w:r>
      <w:proofErr w:type="spellStart"/>
      <w:r>
        <w:t>PostgreSQL</w:t>
      </w:r>
      <w:proofErr w:type="spellEnd"/>
      <w:r>
        <w:t xml:space="preserve"> с помощью отдельной таблиц</w:t>
      </w:r>
      <w:r w:rsidR="00776DD8">
        <w:t xml:space="preserve">ы </w:t>
      </w:r>
      <w:proofErr w:type="spellStart"/>
      <w:r w:rsidR="00776DD8" w:rsidRPr="00E75A4A">
        <w:t>conversion_jobs</w:t>
      </w:r>
      <w:proofErr w:type="spellEnd"/>
      <w:r>
        <w:t>. Такой подход позволяет:</w:t>
      </w:r>
    </w:p>
    <w:p w14:paraId="27FB19E6" w14:textId="04DE472B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избежать установки и поддержки дополнительных сервисов;</w:t>
      </w:r>
    </w:p>
    <w:p w14:paraId="6C9511E1" w14:textId="30F1E40B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использовать существующий сервер базы данных, что критично при ограниченных ресурсах;</w:t>
      </w:r>
    </w:p>
    <w:p w14:paraId="67388B50" w14:textId="4AC6593B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обеспечить атомарность операций (например, при создании задачи вместе с другими изменениями в транзакции);</w:t>
      </w:r>
    </w:p>
    <w:p w14:paraId="20EF55DB" w14:textId="29362561" w:rsidR="00585022" w:rsidRDefault="00585022" w:rsidP="00E75A4A">
      <w:pPr>
        <w:pStyle w:val="a7"/>
        <w:numPr>
          <w:ilvl w:val="0"/>
          <w:numId w:val="19"/>
        </w:numPr>
        <w:ind w:left="993" w:hanging="284"/>
      </w:pPr>
      <w:r>
        <w:t>быстро разработать и отладить логику на знакомом SQL.</w:t>
      </w:r>
    </w:p>
    <w:p w14:paraId="4CFBCAB1" w14:textId="77777777" w:rsidR="003732F5" w:rsidRDefault="00585022" w:rsidP="003732F5">
      <w:r>
        <w:t xml:space="preserve">Объектное хранилище – используется </w:t>
      </w:r>
      <w:proofErr w:type="spellStart"/>
      <w:r>
        <w:t>MinIO</w:t>
      </w:r>
      <w:proofErr w:type="spellEnd"/>
      <w:r>
        <w:t xml:space="preserve">, развёрнутое в контейнере </w:t>
      </w:r>
      <w:proofErr w:type="spellStart"/>
      <w:r>
        <w:t>Docker</w:t>
      </w:r>
      <w:proofErr w:type="spellEnd"/>
      <w:r>
        <w:t xml:space="preserve"> на том же сервере. Выбор обусловлен:</w:t>
      </w:r>
    </w:p>
    <w:p w14:paraId="5AB5834D" w14:textId="44FBEAF3" w:rsidR="00585022" w:rsidRDefault="00585022" w:rsidP="00E75A4A">
      <w:pPr>
        <w:pStyle w:val="a7"/>
        <w:numPr>
          <w:ilvl w:val="0"/>
          <w:numId w:val="18"/>
        </w:numPr>
        <w:ind w:left="993" w:hanging="284"/>
      </w:pPr>
      <w:r>
        <w:t>минимальным потреблением ресурсов (легковесный Go-бинарны</w:t>
      </w:r>
      <w:r w:rsidR="00E75A4A">
        <w:t xml:space="preserve">й </w:t>
      </w:r>
      <w:r>
        <w:t>файл);</w:t>
      </w:r>
    </w:p>
    <w:p w14:paraId="080ED996" w14:textId="0570F789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полной совместимостью с S3 API, что позволяет использовать</w:t>
      </w:r>
      <w:r w:rsidR="00E75A4A">
        <w:t xml:space="preserve"> </w:t>
      </w:r>
      <w:r>
        <w:t>стандартные клиентские библиотеки;</w:t>
      </w:r>
    </w:p>
    <w:p w14:paraId="5E1D9CF1" w14:textId="01D01934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простотой установки и настройки</w:t>
      </w:r>
      <w:r w:rsidR="00E75A4A">
        <w:t>;</w:t>
      </w:r>
    </w:p>
    <w:p w14:paraId="68090D55" w14:textId="24D0B2C8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наличием удобного веб-интерфейса для мониторинга;</w:t>
      </w:r>
    </w:p>
    <w:p w14:paraId="2A4AE3DE" w14:textId="1E3421EC" w:rsidR="00585022" w:rsidRDefault="00585022" w:rsidP="003732F5">
      <w:pPr>
        <w:pStyle w:val="a7"/>
        <w:numPr>
          <w:ilvl w:val="0"/>
          <w:numId w:val="18"/>
        </w:numPr>
        <w:ind w:left="993" w:hanging="284"/>
      </w:pPr>
      <w:r>
        <w:t>опытом автора в работе с этим продуктом.</w:t>
      </w:r>
    </w:p>
    <w:p w14:paraId="58C9DB0C" w14:textId="51060C90" w:rsidR="007B3508" w:rsidRDefault="00585022" w:rsidP="00783C06">
      <w:pPr>
        <w:ind w:firstLine="0"/>
      </w:pPr>
      <w:r>
        <w:lastRenderedPageBreak/>
        <w:t xml:space="preserve">Оба компонента вписываются в лимиты доступного сервера (1 </w:t>
      </w:r>
      <w:proofErr w:type="spellStart"/>
      <w:r>
        <w:t>vCPU</w:t>
      </w:r>
      <w:proofErr w:type="spellEnd"/>
      <w:r>
        <w:t>, 1–2 ГБ RAM) и не требуют сложного администрирования. При этом они обеспечивают необходимый функционал для реализации сценария асинхронной обработки данных.</w:t>
      </w:r>
    </w:p>
    <w:p w14:paraId="353ED708" w14:textId="1E0A0089" w:rsidR="007B3508" w:rsidRDefault="007B3508" w:rsidP="00776DD8">
      <w:r w:rsidRPr="007B3508">
        <w:t xml:space="preserve">После выбора компонентов для очереди задач и объектного хранения возникает необходимость определить инструменты разработки для реализации серверной и клиентской частей системы. Выбранные языки программирования и фреймворки должны обеспечивать удобную интеграцию с </w:t>
      </w:r>
      <w:proofErr w:type="spellStart"/>
      <w:r w:rsidRPr="007B3508">
        <w:t>PostgreSQL</w:t>
      </w:r>
      <w:proofErr w:type="spellEnd"/>
      <w:r w:rsidRPr="007B3508">
        <w:t xml:space="preserve"> и </w:t>
      </w:r>
      <w:proofErr w:type="spellStart"/>
      <w:r w:rsidRPr="007B3508">
        <w:t>MinIO</w:t>
      </w:r>
      <w:proofErr w:type="spellEnd"/>
      <w:r w:rsidRPr="007B3508">
        <w:t xml:space="preserve">, поддерживать многопоточность и REST API на сервере, а на клиенте </w:t>
      </w:r>
      <w:r w:rsidR="00221F0D">
        <w:t>–</w:t>
      </w:r>
      <w:r w:rsidRPr="007B3508">
        <w:t xml:space="preserve"> интерактивное управление состоянием задач и удобный пользовательский интерфейс. При этом предпочтение отдаётся технологиям с богатой документацией и активным сообществом, чтобы ускорить процесс разработки и снизить время на решение возникающих проблем.</w:t>
      </w:r>
    </w:p>
    <w:p w14:paraId="734036BF" w14:textId="77777777" w:rsidR="007B3508" w:rsidRDefault="007B3508" w:rsidP="00776DD8">
      <w:r w:rsidRPr="007B3508">
        <w:t>Для реализации серверной части выбран Java 25 с использованием Spring Boot 4. Данный выбор обусловлен наличием встроенных средств для многопоточной обработки (</w:t>
      </w:r>
      <w:proofErr w:type="spellStart"/>
      <w:r w:rsidRPr="007B3508">
        <w:t>ThreadPoolTaskExecutor</w:t>
      </w:r>
      <w:proofErr w:type="spellEnd"/>
      <w:r w:rsidRPr="007B3508">
        <w:t xml:space="preserve">), удобной интеграции с </w:t>
      </w:r>
      <w:proofErr w:type="spellStart"/>
      <w:r w:rsidRPr="007B3508">
        <w:t>PostgreSQL</w:t>
      </w:r>
      <w:proofErr w:type="spellEnd"/>
      <w:r w:rsidRPr="007B3508">
        <w:t xml:space="preserve"> через Spring Data JPA, а также богатой экосистемы для работы с S3‑совместимыми хранилищами (AWS SDK v2). Spring Boot также предоставляет готовые механизмы для создания REST API и управления зависимостями, что ускоряет разработку. </w:t>
      </w:r>
    </w:p>
    <w:p w14:paraId="55D54966" w14:textId="77777777" w:rsidR="007B3508" w:rsidRDefault="007B3508" w:rsidP="00776DD8">
      <w:r w:rsidRPr="007B3508">
        <w:t xml:space="preserve">Клиентская часть реализована на </w:t>
      </w:r>
      <w:proofErr w:type="spellStart"/>
      <w:r w:rsidRPr="007B3508">
        <w:t>TypeScript</w:t>
      </w:r>
      <w:proofErr w:type="spellEnd"/>
      <w:r w:rsidRPr="007B3508">
        <w:t xml:space="preserve"> с использованием </w:t>
      </w:r>
      <w:proofErr w:type="spellStart"/>
      <w:r w:rsidRPr="007B3508">
        <w:t>React</w:t>
      </w:r>
      <w:proofErr w:type="spellEnd"/>
      <w:r w:rsidRPr="007B3508">
        <w:t xml:space="preserve">; применение конечного автомата для управления состоянием позволяет удобно реализовать периодический опрос статуса задач. </w:t>
      </w:r>
    </w:p>
    <w:p w14:paraId="781E9C33" w14:textId="61A9F92C" w:rsidR="007B3508" w:rsidRDefault="007B3508" w:rsidP="00776DD8">
      <w:r w:rsidRPr="007B3508">
        <w:t xml:space="preserve">Для упрощения развёртывания и обеспечения изоляции всех компонентов используется </w:t>
      </w:r>
      <w:proofErr w:type="spellStart"/>
      <w:r w:rsidRPr="007B3508">
        <w:t>Docker</w:t>
      </w:r>
      <w:proofErr w:type="spellEnd"/>
      <w:r w:rsidRPr="007B3508">
        <w:t xml:space="preserve"> (контейнеризация) и </w:t>
      </w:r>
      <w:proofErr w:type="spellStart"/>
      <w:r w:rsidRPr="007B3508">
        <w:t>Docker</w:t>
      </w:r>
      <w:proofErr w:type="spellEnd"/>
      <w:r w:rsidRPr="007B3508">
        <w:t xml:space="preserve"> </w:t>
      </w:r>
      <w:proofErr w:type="spellStart"/>
      <w:r w:rsidRPr="007B3508">
        <w:t>Compose</w:t>
      </w:r>
      <w:proofErr w:type="spellEnd"/>
      <w:r w:rsidRPr="007B3508">
        <w:t xml:space="preserve">, а для обратного </w:t>
      </w:r>
      <w:proofErr w:type="spellStart"/>
      <w:r w:rsidRPr="007B3508">
        <w:t>проксирования</w:t>
      </w:r>
      <w:proofErr w:type="spellEnd"/>
      <w:r w:rsidRPr="007B3508">
        <w:t xml:space="preserve"> и автоматического получения TLS-сертификатов </w:t>
      </w:r>
      <w:r w:rsidR="00221F0D">
        <w:t>–</w:t>
      </w:r>
      <w:r w:rsidRPr="007B3508">
        <w:t xml:space="preserve"> </w:t>
      </w:r>
      <w:proofErr w:type="spellStart"/>
      <w:r w:rsidRPr="007B3508">
        <w:t>Caddy</w:t>
      </w:r>
      <w:proofErr w:type="spellEnd"/>
      <w:r w:rsidRPr="007B3508">
        <w:t xml:space="preserve">. </w:t>
      </w:r>
    </w:p>
    <w:p w14:paraId="16CF54E9" w14:textId="701CC222" w:rsidR="007B3508" w:rsidRDefault="007B3508" w:rsidP="00305538">
      <w:r w:rsidRPr="007B3508">
        <w:t>Выбранные инструменты соответствуют целям проекта, обеспечивают высокую производительность и масштабируемость, а также позволяют сосредоточиться на реализации бизнес-логики.</w:t>
      </w:r>
    </w:p>
    <w:p w14:paraId="05420C63" w14:textId="77777777" w:rsidR="003732F5" w:rsidRDefault="007B3508" w:rsidP="00305538">
      <w:r w:rsidRPr="007B3508">
        <w:lastRenderedPageBreak/>
        <w:t xml:space="preserve">На основе проделанного анализа можно сформулировать архитектурное решение для проекта. Выбор </w:t>
      </w:r>
      <w:proofErr w:type="spellStart"/>
      <w:r w:rsidRPr="007B3508">
        <w:t>PostgreSQL</w:t>
      </w:r>
      <w:proofErr w:type="spellEnd"/>
      <w:r w:rsidRPr="007B3508">
        <w:t xml:space="preserve"> для очереди задач и </w:t>
      </w:r>
      <w:proofErr w:type="spellStart"/>
      <w:r w:rsidRPr="007B3508">
        <w:t>MinIO</w:t>
      </w:r>
      <w:proofErr w:type="spellEnd"/>
      <w:r w:rsidRPr="007B3508">
        <w:t xml:space="preserve"> для хранения объектов обеспечивает баланс между простотой внедрения, экономией ресурсов и необходимой функциональностью.</w:t>
      </w:r>
      <w:r>
        <w:t xml:space="preserve"> Выбор</w:t>
      </w:r>
      <w:r w:rsidRPr="007B3508">
        <w:t xml:space="preserve"> </w:t>
      </w:r>
      <w:r>
        <w:rPr>
          <w:lang w:val="en-US"/>
        </w:rPr>
        <w:t>Java</w:t>
      </w:r>
      <w:r>
        <w:t xml:space="preserve"> для сервера</w:t>
      </w:r>
      <w:r w:rsidRPr="007B3508">
        <w:t xml:space="preserve"> </w:t>
      </w:r>
      <w:r>
        <w:t xml:space="preserve">и </w:t>
      </w:r>
      <w:r>
        <w:rPr>
          <w:lang w:val="en-US"/>
        </w:rPr>
        <w:t>TypeScript</w:t>
      </w:r>
      <w:r>
        <w:t xml:space="preserve"> для клиента обеспечивает скорость и простоту разработки.</w:t>
      </w:r>
      <w:r w:rsidRPr="007B3508">
        <w:t xml:space="preserve"> Такой стек позволяет сразу перейти к практической реализации системы, описанной во второй главе.</w:t>
      </w:r>
    </w:p>
    <w:p w14:paraId="492DC6DC" w14:textId="502208A3" w:rsidR="00776DD8" w:rsidRDefault="007B3508" w:rsidP="003732F5">
      <w:pPr>
        <w:ind w:left="709" w:firstLine="0"/>
      </w:pPr>
      <w:r>
        <w:t>На основе сравнительного анализа выбран технологический стек:</w:t>
      </w:r>
      <w:r w:rsidR="003732F5">
        <w:t xml:space="preserve"> </w:t>
      </w:r>
      <w:proofErr w:type="spellStart"/>
      <w:r>
        <w:t>PostgreSQL</w:t>
      </w:r>
      <w:proofErr w:type="spellEnd"/>
      <w:r>
        <w:t xml:space="preserve"> для очереди задач и </w:t>
      </w:r>
      <w:proofErr w:type="spellStart"/>
      <w:r>
        <w:t>MinIO</w:t>
      </w:r>
      <w:proofErr w:type="spellEnd"/>
      <w:r>
        <w:t xml:space="preserve"> для объектного хранения, что полностью соответствует условиям проектирования.</w:t>
      </w:r>
    </w:p>
    <w:p w14:paraId="3173DE62" w14:textId="3D4EEC0E" w:rsidR="007B3508" w:rsidRDefault="007B3508" w:rsidP="00776DD8">
      <w:r>
        <w:t>Таким образом, теоретические основы, заложенные в первой главе, позволяют перейти к практической разработке – проектированию и реализации системы асинхронной обработки данных, которая будет описана во второй главе.</w:t>
      </w:r>
    </w:p>
    <w:p w14:paraId="4A63EBF9" w14:textId="77777777" w:rsidR="00305538" w:rsidRDefault="00305538" w:rsidP="00776DD8"/>
    <w:p w14:paraId="716E8F8B" w14:textId="77777777" w:rsidR="00305538" w:rsidRPr="00585022" w:rsidRDefault="00305538" w:rsidP="00776DD8"/>
    <w:p w14:paraId="1B4F39AA" w14:textId="23133382" w:rsidR="000E7034" w:rsidRDefault="000E7034" w:rsidP="000E7034">
      <w:pPr>
        <w:pStyle w:val="1"/>
      </w:pPr>
      <w:bookmarkStart w:id="8" w:name="_Toc225975138"/>
      <w:r w:rsidRPr="000E7034">
        <w:lastRenderedPageBreak/>
        <w:t>Глава 2. Проектирование</w:t>
      </w:r>
      <w:r w:rsidR="00BF5E61">
        <w:t xml:space="preserve"> и реализация</w:t>
      </w:r>
      <w:r w:rsidRPr="000E7034">
        <w:t xml:space="preserve"> веб-приложения</w:t>
      </w:r>
      <w:bookmarkEnd w:id="8"/>
    </w:p>
    <w:p w14:paraId="009DFADB" w14:textId="77777777" w:rsidR="00A2066A" w:rsidRPr="00A2066A" w:rsidRDefault="00A2066A" w:rsidP="00A2066A"/>
    <w:p w14:paraId="3E13397D" w14:textId="005CF7C7" w:rsidR="0013111B" w:rsidRDefault="0013111B" w:rsidP="0013111B">
      <w:pPr>
        <w:pStyle w:val="2"/>
      </w:pPr>
      <w:bookmarkStart w:id="9" w:name="_Toc225975139"/>
      <w:r w:rsidRPr="0013111B">
        <w:t>2.1</w:t>
      </w:r>
      <w:r w:rsidR="002F03E4">
        <w:t>.</w:t>
      </w:r>
      <w:r w:rsidRPr="0013111B">
        <w:t xml:space="preserve"> </w:t>
      </w:r>
      <w:r w:rsidR="00BF5E61" w:rsidRPr="0013111B">
        <w:t>Архитектура сервиса и взаимодействи</w:t>
      </w:r>
      <w:r w:rsidRPr="0013111B">
        <w:t>е компонентов</w:t>
      </w:r>
      <w:bookmarkEnd w:id="9"/>
    </w:p>
    <w:p w14:paraId="6DD1592B" w14:textId="77777777" w:rsidR="00A2066A" w:rsidRPr="00A2066A" w:rsidRDefault="00A2066A" w:rsidP="00A2066A"/>
    <w:p w14:paraId="4FF6728A" w14:textId="4816B529" w:rsidR="00A2066A" w:rsidRDefault="00A2066A" w:rsidP="00A2066A">
      <w:r w:rsidRPr="00A2066A">
        <w:t>На основе теоретических выводов, сделанных в первой главе, разработана архитектура веб-сервиса для асинхронной конвертации медиафайлов. Система состоит из пяти основных компонентов: клиентского приложения (</w:t>
      </w:r>
      <w:proofErr w:type="spellStart"/>
      <w:r w:rsidRPr="00A2066A">
        <w:t>React</w:t>
      </w:r>
      <w:proofErr w:type="spellEnd"/>
      <w:r w:rsidRPr="00A2066A">
        <w:t xml:space="preserve"> SPA), </w:t>
      </w:r>
      <w:proofErr w:type="spellStart"/>
      <w:r w:rsidRPr="00A2066A">
        <w:t>reverse</w:t>
      </w:r>
      <w:proofErr w:type="spellEnd"/>
      <w:r w:rsidRPr="00A2066A">
        <w:t xml:space="preserve"> </w:t>
      </w:r>
      <w:proofErr w:type="spellStart"/>
      <w:r w:rsidRPr="00A2066A">
        <w:t>proxy</w:t>
      </w:r>
      <w:proofErr w:type="spellEnd"/>
      <w:r w:rsidRPr="00A2066A">
        <w:t xml:space="preserve"> (</w:t>
      </w:r>
      <w:proofErr w:type="spellStart"/>
      <w:r w:rsidRPr="00A2066A">
        <w:t>Caddy</w:t>
      </w:r>
      <w:proofErr w:type="spellEnd"/>
      <w:r w:rsidRPr="00A2066A">
        <w:t>), серверного приложения (Spring Boot), реляционной базы данных (</w:t>
      </w:r>
      <w:proofErr w:type="spellStart"/>
      <w:r w:rsidRPr="00A2066A">
        <w:t>PostgreSQL</w:t>
      </w:r>
      <w:proofErr w:type="spellEnd"/>
      <w:r w:rsidRPr="00A2066A">
        <w:t>) и объектного хранилища (</w:t>
      </w:r>
      <w:proofErr w:type="spellStart"/>
      <w:r w:rsidRPr="00A2066A">
        <w:t>MinIO</w:t>
      </w:r>
      <w:proofErr w:type="spellEnd"/>
      <w:r w:rsidRPr="00A2066A">
        <w:t>).</w:t>
      </w:r>
      <w:r w:rsidR="00BC266A">
        <w:t xml:space="preserve"> </w:t>
      </w:r>
      <w:r w:rsidR="00BC266A" w:rsidRPr="0008676B">
        <w:t>Рисунок</w:t>
      </w:r>
      <w:r w:rsidR="00BC266A" w:rsidRPr="00BC266A">
        <w:t xml:space="preserve"> показывает общую схему компонентов и их взаимосвязи</w:t>
      </w:r>
      <w:r w:rsidR="0008676B">
        <w:t xml:space="preserve"> (см. Рис. 1)</w:t>
      </w:r>
    </w:p>
    <w:p w14:paraId="0CDC2D75" w14:textId="0EF755DF" w:rsidR="00F8294E" w:rsidRPr="00643C9D" w:rsidRDefault="00F8294E" w:rsidP="0008676B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DEE57C" wp14:editId="49E98E14">
            <wp:simplePos x="0" y="0"/>
            <wp:positionH relativeFrom="column">
              <wp:posOffset>4445</wp:posOffset>
            </wp:positionH>
            <wp:positionV relativeFrom="paragraph">
              <wp:posOffset>306070</wp:posOffset>
            </wp:positionV>
            <wp:extent cx="5932170" cy="2591435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1BF79F" w14:textId="067D26F0" w:rsidR="00643C9D" w:rsidRPr="00F8294E" w:rsidRDefault="00F8294E" w:rsidP="0008676B">
      <w:pPr>
        <w:spacing w:line="240" w:lineRule="auto"/>
        <w:jc w:val="center"/>
        <w:rPr>
          <w:b/>
          <w:bCs/>
        </w:rPr>
      </w:pPr>
      <w:r w:rsidRPr="00F8294E">
        <w:rPr>
          <w:b/>
          <w:bCs/>
        </w:rPr>
        <w:t>Рис. 1. Архитектура веб-сервиса для асинхронной конвертации медиафайлов</w:t>
      </w:r>
    </w:p>
    <w:p w14:paraId="4D15C021" w14:textId="32C07D0E" w:rsidR="00A2066A" w:rsidRDefault="00F8294E" w:rsidP="00A2066A">
      <w:r w:rsidRPr="00F8294E">
        <w:t xml:space="preserve">Клиентское приложение реализовано на </w:t>
      </w:r>
      <w:proofErr w:type="spellStart"/>
      <w:r w:rsidRPr="00F8294E">
        <w:t>TypeScript</w:t>
      </w:r>
      <w:proofErr w:type="spellEnd"/>
      <w:r w:rsidRPr="00F8294E">
        <w:t xml:space="preserve"> с использованием </w:t>
      </w:r>
      <w:proofErr w:type="spellStart"/>
      <w:r w:rsidRPr="00F8294E">
        <w:t>React</w:t>
      </w:r>
      <w:proofErr w:type="spellEnd"/>
      <w:r w:rsidRPr="00F8294E">
        <w:t xml:space="preserve">. Оно отвечает за загрузку файлов, отображение статусов задач и скачивание результатов. </w:t>
      </w:r>
      <w:proofErr w:type="spellStart"/>
      <w:r w:rsidRPr="00F8294E">
        <w:t>Reverse</w:t>
      </w:r>
      <w:proofErr w:type="spellEnd"/>
      <w:r w:rsidRPr="00F8294E">
        <w:t xml:space="preserve"> </w:t>
      </w:r>
      <w:proofErr w:type="spellStart"/>
      <w:r w:rsidRPr="00F8294E">
        <w:t>proxy</w:t>
      </w:r>
      <w:proofErr w:type="spellEnd"/>
      <w:r w:rsidRPr="00F8294E">
        <w:t xml:space="preserve"> на базе </w:t>
      </w:r>
      <w:proofErr w:type="spellStart"/>
      <w:r w:rsidRPr="00F8294E">
        <w:t>Caddy</w:t>
      </w:r>
      <w:proofErr w:type="spellEnd"/>
      <w:r w:rsidRPr="00F8294E">
        <w:t xml:space="preserve"> выполняет две функции: маршрутизацию HTTP-запросов между клиентом и сервером, а также автоматическое получение и обновление TLS-сертификатов от </w:t>
      </w:r>
      <w:proofErr w:type="spellStart"/>
      <w:r w:rsidRPr="00F8294E">
        <w:t>Let’s</w:t>
      </w:r>
      <w:proofErr w:type="spellEnd"/>
      <w:r w:rsidRPr="00F8294E">
        <w:t xml:space="preserve"> </w:t>
      </w:r>
      <w:proofErr w:type="spellStart"/>
      <w:r w:rsidRPr="00F8294E">
        <w:t>Encrypt</w:t>
      </w:r>
      <w:proofErr w:type="spellEnd"/>
      <w:r w:rsidRPr="00F8294E">
        <w:t xml:space="preserve">. Серверное приложение на Spring Boot содержит бизнес-логику: создание задач, управление очередью, конвертацию через </w:t>
      </w:r>
      <w:proofErr w:type="spellStart"/>
      <w:r w:rsidRPr="00F8294E">
        <w:t>FFmpeg</w:t>
      </w:r>
      <w:proofErr w:type="spellEnd"/>
      <w:r w:rsidRPr="00F8294E">
        <w:t xml:space="preserve"> и взаимодействие с хранилищами. </w:t>
      </w:r>
      <w:proofErr w:type="spellStart"/>
      <w:r w:rsidRPr="00F8294E">
        <w:t>PostgreSQL</w:t>
      </w:r>
      <w:proofErr w:type="spellEnd"/>
      <w:r w:rsidRPr="00F8294E">
        <w:t xml:space="preserve"> используется для хранения метаданных задач </w:t>
      </w:r>
      <w:r w:rsidRPr="00F8294E">
        <w:lastRenderedPageBreak/>
        <w:t xml:space="preserve">(таблица </w:t>
      </w:r>
      <w:proofErr w:type="spellStart"/>
      <w:r w:rsidRPr="0008676B">
        <w:t>conversion_jobs</w:t>
      </w:r>
      <w:proofErr w:type="spellEnd"/>
      <w:r w:rsidRPr="00F8294E">
        <w:t xml:space="preserve">), а </w:t>
      </w:r>
      <w:proofErr w:type="spellStart"/>
      <w:r w:rsidRPr="00F8294E">
        <w:t>MinIO</w:t>
      </w:r>
      <w:proofErr w:type="spellEnd"/>
      <w:r w:rsidRPr="00F8294E">
        <w:t xml:space="preserve"> – для хранения исходных и преобразованных файлов.</w:t>
      </w:r>
    </w:p>
    <w:p w14:paraId="3880CDBD" w14:textId="77777777" w:rsidR="00F8294E" w:rsidRDefault="00F8294E" w:rsidP="00F8294E">
      <w:r>
        <w:t>Функциональные требования, предъявляемые к системе, включают:</w:t>
      </w:r>
    </w:p>
    <w:p w14:paraId="4061917E" w14:textId="14DA42B8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загрузку медиафайла с указанием типа конвертации;</w:t>
      </w:r>
    </w:p>
    <w:p w14:paraId="7A1773B3" w14:textId="32F20ACD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немедленное получение уникального идентификатора задачи;</w:t>
      </w:r>
    </w:p>
    <w:p w14:paraId="70BE8D90" w14:textId="2419A542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возможность отслеживать статус задачи по идентификатору;</w:t>
      </w:r>
    </w:p>
    <w:p w14:paraId="5949D11C" w14:textId="71A5067A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получение списка задач пользователя (групповой опрос);</w:t>
      </w:r>
    </w:p>
    <w:p w14:paraId="5C01924A" w14:textId="45F0269E" w:rsidR="00F8294E" w:rsidRDefault="00F8294E" w:rsidP="00E75A4A">
      <w:pPr>
        <w:pStyle w:val="a7"/>
        <w:numPr>
          <w:ilvl w:val="0"/>
          <w:numId w:val="16"/>
        </w:numPr>
        <w:ind w:left="993" w:hanging="284"/>
      </w:pPr>
      <w:r>
        <w:t>скачивание результата после успешной конвертации.</w:t>
      </w:r>
    </w:p>
    <w:p w14:paraId="3C96CB35" w14:textId="6837D5A4" w:rsidR="00F8294E" w:rsidRDefault="00BC266A" w:rsidP="00F8294E">
      <w:r w:rsidRPr="00BC266A">
        <w:t xml:space="preserve">Схема взаимодействия при создании и обработке задачи проиллюстрирована на </w:t>
      </w:r>
      <w:r w:rsidRPr="0008676B">
        <w:t>рисунке</w:t>
      </w:r>
      <w:r w:rsidR="0008676B">
        <w:t xml:space="preserve"> (см. Рис. 2)</w:t>
      </w:r>
      <w:r w:rsidR="0008676B" w:rsidRPr="0008676B">
        <w:t>.</w:t>
      </w:r>
    </w:p>
    <w:p w14:paraId="58D7E1F1" w14:textId="77777777" w:rsidR="00BC266A" w:rsidRDefault="00BC266A" w:rsidP="00F8294E"/>
    <w:p w14:paraId="2E9260A9" w14:textId="1E964697" w:rsidR="00F8294E" w:rsidRPr="0076082B" w:rsidRDefault="0076082B" w:rsidP="0008676B">
      <w:pPr>
        <w:spacing w:line="240" w:lineRule="auto"/>
        <w:jc w:val="center"/>
        <w:rPr>
          <w:b/>
          <w:bCs/>
        </w:rPr>
      </w:pPr>
      <w:r w:rsidRPr="0076082B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95E8308" wp14:editId="05626FA5">
            <wp:simplePos x="1533525" y="3924300"/>
            <wp:positionH relativeFrom="column">
              <wp:align>center</wp:align>
            </wp:positionH>
            <wp:positionV relativeFrom="paragraph">
              <wp:posOffset>0</wp:posOffset>
            </wp:positionV>
            <wp:extent cx="5940000" cy="4816800"/>
            <wp:effectExtent l="0" t="0" r="3810" b="317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81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082B">
        <w:rPr>
          <w:b/>
          <w:bCs/>
        </w:rPr>
        <w:t>Рис. 2. Схема взаимодействия при создании и обработке задачи</w:t>
      </w:r>
    </w:p>
    <w:p w14:paraId="62673FE0" w14:textId="77777777" w:rsidR="00F8294E" w:rsidRDefault="00F8294E" w:rsidP="00A2066A"/>
    <w:p w14:paraId="7D333D62" w14:textId="472C3FB3" w:rsidR="00BC266A" w:rsidRDefault="00BC266A" w:rsidP="0008676B">
      <w:r w:rsidRPr="00BC266A">
        <w:lastRenderedPageBreak/>
        <w:t xml:space="preserve">Процесс начинается с того, что пользователь отправляет файл и параметры конвертации через клиент. Серверное приложение загружает файл в </w:t>
      </w:r>
      <w:proofErr w:type="spellStart"/>
      <w:r w:rsidRPr="00BC266A">
        <w:t>MinIO</w:t>
      </w:r>
      <w:proofErr w:type="spellEnd"/>
      <w:r w:rsidRPr="00BC266A">
        <w:t xml:space="preserve"> в </w:t>
      </w:r>
      <w:proofErr w:type="spellStart"/>
      <w:r w:rsidRPr="00BC266A">
        <w:t>бакет</w:t>
      </w:r>
      <w:proofErr w:type="spellEnd"/>
      <w:r w:rsidRPr="00BC266A">
        <w:t xml:space="preserve"> </w:t>
      </w:r>
      <w:proofErr w:type="spellStart"/>
      <w:r w:rsidRPr="0008676B">
        <w:t>conversions</w:t>
      </w:r>
      <w:proofErr w:type="spellEnd"/>
      <w:r w:rsidRPr="00BC266A">
        <w:t xml:space="preserve">, используя ключ, сформированный методом </w:t>
      </w:r>
      <w:proofErr w:type="spellStart"/>
      <w:r w:rsidRPr="0008676B">
        <w:t>KeyGenerator.inputKey</w:t>
      </w:r>
      <w:proofErr w:type="spellEnd"/>
      <w:r w:rsidRPr="0008676B">
        <w:t>(</w:t>
      </w:r>
      <w:proofErr w:type="spellStart"/>
      <w:r w:rsidRPr="0008676B">
        <w:t>jobId</w:t>
      </w:r>
      <w:proofErr w:type="spellEnd"/>
      <w:r w:rsidRPr="0008676B">
        <w:t xml:space="preserve">, </w:t>
      </w:r>
      <w:proofErr w:type="spellStart"/>
      <w:r w:rsidRPr="0008676B">
        <w:t>originalFilename</w:t>
      </w:r>
      <w:proofErr w:type="spellEnd"/>
      <w:r w:rsidRPr="0008676B">
        <w:t>)</w:t>
      </w:r>
      <w:r w:rsidRPr="00BC266A">
        <w:t xml:space="preserve"> </w:t>
      </w:r>
      <w:r w:rsidR="00221F0D">
        <w:t>–</w:t>
      </w:r>
      <w:r w:rsidRPr="00BC266A">
        <w:t xml:space="preserve"> то есть вида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input</w:t>
      </w:r>
      <w:proofErr w:type="spellEnd"/>
      <w:r w:rsidRPr="0008676B">
        <w:t>/{</w:t>
      </w:r>
      <w:proofErr w:type="spellStart"/>
      <w:r w:rsidRPr="0008676B">
        <w:t>санитизированное_оригинальное_имя_файла</w:t>
      </w:r>
      <w:proofErr w:type="spellEnd"/>
      <w:r w:rsidRPr="0008676B">
        <w:t>}</w:t>
      </w:r>
      <w:r w:rsidRPr="00BC266A">
        <w:t xml:space="preserve"> (недопустимые символы заменяются на _). После этого создаётся запись в таблице </w:t>
      </w:r>
      <w:proofErr w:type="spellStart"/>
      <w:r w:rsidRPr="0008676B">
        <w:t>conversion_jobs</w:t>
      </w:r>
      <w:proofErr w:type="spellEnd"/>
      <w:r w:rsidRPr="00BC266A">
        <w:t xml:space="preserve"> со статусом </w:t>
      </w:r>
      <w:r w:rsidRPr="0008676B">
        <w:t>PENDING</w:t>
      </w:r>
      <w:r w:rsidRPr="00BC266A">
        <w:t xml:space="preserve">, а клиенту возвращается </w:t>
      </w:r>
      <w:proofErr w:type="spellStart"/>
      <w:r w:rsidRPr="0008676B">
        <w:t>jobId</w:t>
      </w:r>
      <w:proofErr w:type="spellEnd"/>
      <w:r w:rsidRPr="00BC266A">
        <w:t xml:space="preserve">. Клиент начинает периодически опрашивать </w:t>
      </w:r>
      <w:proofErr w:type="spellStart"/>
      <w:r w:rsidRPr="0008676B">
        <w:t>эндпоинт</w:t>
      </w:r>
      <w:proofErr w:type="spellEnd"/>
      <w:r w:rsidRPr="0008676B">
        <w:t xml:space="preserve"> /</w:t>
      </w:r>
      <w:proofErr w:type="spellStart"/>
      <w:r w:rsidRPr="0008676B">
        <w:t>api</w:t>
      </w:r>
      <w:proofErr w:type="spellEnd"/>
      <w:r w:rsidRPr="0008676B">
        <w:t>/</w:t>
      </w:r>
      <w:proofErr w:type="spellStart"/>
      <w:r w:rsidRPr="0008676B">
        <w:t>jobs</w:t>
      </w:r>
      <w:proofErr w:type="spellEnd"/>
      <w:r w:rsidRPr="0008676B">
        <w:t>/{</w:t>
      </w:r>
      <w:proofErr w:type="spellStart"/>
      <w:r w:rsidRPr="0008676B">
        <w:t>id</w:t>
      </w:r>
      <w:proofErr w:type="spellEnd"/>
      <w:r w:rsidRPr="0008676B">
        <w:t>}.</w:t>
      </w:r>
    </w:p>
    <w:p w14:paraId="020D8DA6" w14:textId="77777777" w:rsidR="00FD7625" w:rsidRDefault="00FD7625" w:rsidP="00FD7625">
      <w:r w:rsidRPr="00FD7625">
        <w:t xml:space="preserve">На стороне сервера работает планировщик Spring </w:t>
      </w:r>
      <w:r w:rsidRPr="0008676B">
        <w:t>(@Scheduled</w:t>
      </w:r>
      <w:r w:rsidRPr="00FD7625">
        <w:t xml:space="preserve">), который каждые 5 секунд запрашивает из базы данных задачи со статусом </w:t>
      </w:r>
      <w:r w:rsidRPr="0008676B">
        <w:t>PENDING</w:t>
      </w:r>
      <w:r w:rsidRPr="00FD7625">
        <w:t xml:space="preserve"> (с использованием </w:t>
      </w:r>
      <w:r w:rsidRPr="0008676B">
        <w:t>SELECT ... FOR UPDATE SKIP LOCKED</w:t>
      </w:r>
      <w:r w:rsidRPr="00FD7625">
        <w:t xml:space="preserve"> для предотвращения дублирования) и передаёт их в пул </w:t>
      </w:r>
      <w:proofErr w:type="spellStart"/>
      <w:r w:rsidRPr="00FD7625">
        <w:t>воркеров</w:t>
      </w:r>
      <w:proofErr w:type="spellEnd"/>
      <w:r w:rsidRPr="00FD7625">
        <w:t xml:space="preserve">. Пул </w:t>
      </w:r>
      <w:proofErr w:type="spellStart"/>
      <w:r w:rsidRPr="00FD7625">
        <w:t>воркеров</w:t>
      </w:r>
      <w:proofErr w:type="spellEnd"/>
      <w:r w:rsidRPr="00FD7625">
        <w:t xml:space="preserve"> настроен через </w:t>
      </w:r>
      <w:proofErr w:type="spellStart"/>
      <w:r w:rsidRPr="0008676B">
        <w:t>ThreadPoolTaskExecutor</w:t>
      </w:r>
      <w:proofErr w:type="spellEnd"/>
      <w:r w:rsidRPr="00FD7625">
        <w:t xml:space="preserve"> с фиксированным числом потоков, что позволяет контролировать нагрузку на сервер. Каждый </w:t>
      </w:r>
      <w:proofErr w:type="spellStart"/>
      <w:r w:rsidRPr="00FD7625">
        <w:t>воркер</w:t>
      </w:r>
      <w:proofErr w:type="spellEnd"/>
      <w:r w:rsidRPr="00FD7625">
        <w:t xml:space="preserve"> загружает исходный файл из </w:t>
      </w:r>
      <w:proofErr w:type="spellStart"/>
      <w:r w:rsidRPr="00FD7625">
        <w:t>MinIO</w:t>
      </w:r>
      <w:proofErr w:type="spellEnd"/>
      <w:r w:rsidRPr="00FD7625">
        <w:t xml:space="preserve">, запускает конвертацию через </w:t>
      </w:r>
      <w:proofErr w:type="spellStart"/>
      <w:r w:rsidRPr="00FD7625">
        <w:t>FFmpeg</w:t>
      </w:r>
      <w:proofErr w:type="spellEnd"/>
      <w:r w:rsidRPr="00FD7625">
        <w:t xml:space="preserve"> (обёртка </w:t>
      </w:r>
      <w:proofErr w:type="spellStart"/>
      <w:r w:rsidRPr="00FD7625">
        <w:t>JavaCV</w:t>
      </w:r>
      <w:proofErr w:type="spellEnd"/>
      <w:r w:rsidRPr="00FD7625">
        <w:t xml:space="preserve">), а результат сохраняет обратно в </w:t>
      </w:r>
      <w:proofErr w:type="spellStart"/>
      <w:r w:rsidRPr="00FD7625">
        <w:t>MinIO</w:t>
      </w:r>
      <w:proofErr w:type="spellEnd"/>
      <w:r w:rsidRPr="00FD7625">
        <w:t xml:space="preserve">, после чего обновляет статус задачи в БД на </w:t>
      </w:r>
      <w:r w:rsidRPr="00CA1555">
        <w:rPr>
          <w:rFonts w:ascii="Consolas" w:hAnsi="Consolas"/>
          <w:sz w:val="24"/>
          <w:lang w:val="en-US"/>
        </w:rPr>
        <w:t>DONE</w:t>
      </w:r>
      <w:r w:rsidRPr="00FD7625">
        <w:t xml:space="preserve"> (или </w:t>
      </w:r>
      <w:r w:rsidRPr="00CA1555">
        <w:rPr>
          <w:rFonts w:ascii="Consolas" w:hAnsi="Consolas"/>
          <w:sz w:val="24"/>
        </w:rPr>
        <w:t>FAILED</w:t>
      </w:r>
      <w:r w:rsidRPr="00FD7625">
        <w:t xml:space="preserve"> в случае ошибки). При успешной обработке </w:t>
      </w:r>
      <w:r w:rsidRPr="00BC266A">
        <w:t xml:space="preserve">для сохранения результата конвертации будет использоваться </w:t>
      </w:r>
      <w:proofErr w:type="spellStart"/>
      <w:r w:rsidRPr="0008676B">
        <w:t>KeyGenerator.outputKey</w:t>
      </w:r>
      <w:proofErr w:type="spellEnd"/>
      <w:r w:rsidRPr="0008676B">
        <w:t>(</w:t>
      </w:r>
      <w:proofErr w:type="spellStart"/>
      <w:r w:rsidRPr="0008676B">
        <w:t>jobId</w:t>
      </w:r>
      <w:proofErr w:type="spellEnd"/>
      <w:r w:rsidRPr="0008676B">
        <w:t xml:space="preserve">, </w:t>
      </w:r>
      <w:proofErr w:type="spellStart"/>
      <w:r w:rsidRPr="0008676B">
        <w:t>outputFormat</w:t>
      </w:r>
      <w:proofErr w:type="spellEnd"/>
      <w:r w:rsidRPr="0008676B">
        <w:t>),</w:t>
      </w:r>
      <w:r w:rsidRPr="00BC266A">
        <w:t xml:space="preserve"> формирующий ключ вида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output</w:t>
      </w:r>
      <w:proofErr w:type="spellEnd"/>
      <w:r w:rsidRPr="0008676B">
        <w:t>/</w:t>
      </w:r>
      <w:proofErr w:type="spellStart"/>
      <w:proofErr w:type="gramStart"/>
      <w:r w:rsidRPr="0008676B">
        <w:t>converted</w:t>
      </w:r>
      <w:proofErr w:type="spellEnd"/>
      <w:r w:rsidRPr="0008676B">
        <w:t>.{</w:t>
      </w:r>
      <w:proofErr w:type="spellStart"/>
      <w:proofErr w:type="gramEnd"/>
      <w:r w:rsidRPr="0008676B">
        <w:t>outputFormat</w:t>
      </w:r>
      <w:proofErr w:type="spellEnd"/>
      <w:r w:rsidRPr="0008676B">
        <w:t>}.</w:t>
      </w:r>
    </w:p>
    <w:p w14:paraId="6C746EE2" w14:textId="5BCFE0E5" w:rsidR="00FD7625" w:rsidRDefault="00FD7625" w:rsidP="00FD7625">
      <w:r w:rsidRPr="00FD7625">
        <w:t xml:space="preserve">Обоснование принятых архитектурных решений подробно приведено в первой главе, но здесь следует повторить ключевые аргументы. Использование </w:t>
      </w:r>
      <w:proofErr w:type="spellStart"/>
      <w:r w:rsidRPr="00FD7625">
        <w:t>PostgreSQL</w:t>
      </w:r>
      <w:proofErr w:type="spellEnd"/>
      <w:r w:rsidRPr="00FD7625">
        <w:t xml:space="preserve"> в качестве очереди вместо специализированных брокеров (</w:t>
      </w:r>
      <w:proofErr w:type="spellStart"/>
      <w:r w:rsidRPr="00FD7625">
        <w:t>RabbitMQ</w:t>
      </w:r>
      <w:proofErr w:type="spellEnd"/>
      <w:r w:rsidRPr="00FD7625">
        <w:t xml:space="preserve">, </w:t>
      </w:r>
      <w:proofErr w:type="spellStart"/>
      <w:r w:rsidRPr="00FD7625">
        <w:t>Kafka</w:t>
      </w:r>
      <w:proofErr w:type="spellEnd"/>
      <w:r w:rsidRPr="00FD7625">
        <w:t xml:space="preserve">) обусловлено ограниченными ресурсами сервера (1 </w:t>
      </w:r>
      <w:proofErr w:type="spellStart"/>
      <w:r w:rsidRPr="00FD7625">
        <w:t>vCPU</w:t>
      </w:r>
      <w:proofErr w:type="spellEnd"/>
      <w:r w:rsidRPr="00FD7625">
        <w:t xml:space="preserve">, 1–2 ГБ RAM), невысокой ожидаемой нагрузкой (сотни задач в сутки) и желанием избежать дополнительной инфраструктуры. Двухуровневая очередь (таблица БД + планировщик + пул </w:t>
      </w:r>
      <w:proofErr w:type="spellStart"/>
      <w:r w:rsidRPr="00FD7625">
        <w:t>воркеров</w:t>
      </w:r>
      <w:proofErr w:type="spellEnd"/>
      <w:r w:rsidRPr="00FD7625">
        <w:t xml:space="preserve">) обеспечивает </w:t>
      </w:r>
      <w:proofErr w:type="spellStart"/>
      <w:r w:rsidRPr="00FD7625">
        <w:t>персистентность</w:t>
      </w:r>
      <w:proofErr w:type="spellEnd"/>
      <w:r w:rsidRPr="00FD7625">
        <w:t xml:space="preserve"> задач и защиту от перегрузки. Пул с ограниченным числом потоков предотвращает истощение ресурсов при одновременной обработке нескольких тяжёлых файлов.</w:t>
      </w:r>
    </w:p>
    <w:p w14:paraId="2A1B243A" w14:textId="24D53A14" w:rsidR="00FD7625" w:rsidRDefault="00FD7625" w:rsidP="00FD7625">
      <w:r w:rsidRPr="00FD7625">
        <w:t xml:space="preserve">Таким образом, предложенная архитектура полностью соответствует целям проекта, обеспечивая асинхронную обработку медиафайлов в условиях </w:t>
      </w:r>
      <w:r w:rsidRPr="00FD7625">
        <w:lastRenderedPageBreak/>
        <w:t>ограниченных ресурсов.</w:t>
      </w:r>
      <w:r>
        <w:t xml:space="preserve"> </w:t>
      </w:r>
      <w:r w:rsidRPr="00FD7625">
        <w:t>Детальное проектирование базы данных и объектного хранилища будет представлено в параграфе 2.2</w:t>
      </w:r>
      <w:r>
        <w:t>.</w:t>
      </w:r>
    </w:p>
    <w:p w14:paraId="42D5CA5F" w14:textId="5CFFC43D" w:rsidR="00BC266A" w:rsidRDefault="00BC266A" w:rsidP="00A2066A"/>
    <w:p w14:paraId="66F8BF13" w14:textId="77777777" w:rsidR="002F03E4" w:rsidRPr="00A2066A" w:rsidRDefault="002F03E4" w:rsidP="00A2066A"/>
    <w:p w14:paraId="1B8C43B1" w14:textId="099A456B" w:rsidR="0013111B" w:rsidRDefault="0013111B" w:rsidP="0013111B">
      <w:pPr>
        <w:pStyle w:val="2"/>
      </w:pPr>
      <w:bookmarkStart w:id="10" w:name="_Toc225975140"/>
      <w:r w:rsidRPr="0013111B">
        <w:t>2.2</w:t>
      </w:r>
      <w:r w:rsidR="002F03E4">
        <w:t>.</w:t>
      </w:r>
      <w:r w:rsidRPr="0013111B">
        <w:t xml:space="preserve"> Проектирование базы данных и объектов хранения</w:t>
      </w:r>
      <w:bookmarkEnd w:id="10"/>
    </w:p>
    <w:p w14:paraId="598EE828" w14:textId="77777777" w:rsidR="00A2066A" w:rsidRDefault="00A2066A" w:rsidP="00A2066A"/>
    <w:p w14:paraId="5BF54191" w14:textId="7FA0355F" w:rsidR="002F03E4" w:rsidRPr="0008676B" w:rsidRDefault="00203741" w:rsidP="00A2066A">
      <w:r w:rsidRPr="00203741">
        <w:t xml:space="preserve">Центральным элементом хранения метаинформации о задачах является реляционная база данных </w:t>
      </w:r>
      <w:proofErr w:type="spellStart"/>
      <w:r w:rsidRPr="00203741">
        <w:t>PostgreSQL</w:t>
      </w:r>
      <w:proofErr w:type="spellEnd"/>
      <w:r w:rsidRPr="00203741">
        <w:t xml:space="preserve">. Основная сущность – таблица </w:t>
      </w:r>
      <w:proofErr w:type="spellStart"/>
      <w:r w:rsidRPr="0008676B">
        <w:t>conversion_jobs</w:t>
      </w:r>
      <w:proofErr w:type="spellEnd"/>
      <w:r w:rsidRPr="00203741">
        <w:t xml:space="preserve">, схема которой представлена в </w:t>
      </w:r>
      <w:r w:rsidRPr="00203741">
        <w:rPr>
          <w:b/>
          <w:bCs/>
        </w:rPr>
        <w:t>таблице 2.1</w:t>
      </w:r>
      <w:r w:rsidRPr="00203741">
        <w:t>.</w:t>
      </w:r>
    </w:p>
    <w:p w14:paraId="22B2EFA0" w14:textId="77777777" w:rsidR="00203741" w:rsidRPr="0008676B" w:rsidRDefault="00203741" w:rsidP="00A2066A"/>
    <w:p w14:paraId="14AAB363" w14:textId="5C7D681D" w:rsidR="00203741" w:rsidRPr="00203741" w:rsidRDefault="00203741" w:rsidP="00203741">
      <w:pPr>
        <w:jc w:val="right"/>
      </w:pPr>
      <w:r>
        <w:t>Таблица 2.1</w:t>
      </w:r>
    </w:p>
    <w:p w14:paraId="6896E85C" w14:textId="51FF8134" w:rsidR="002F03E4" w:rsidRDefault="00203741" w:rsidP="00203741">
      <w:pPr>
        <w:jc w:val="center"/>
        <w:rPr>
          <w:rFonts w:ascii="Consolas" w:hAnsi="Consolas"/>
          <w:b/>
          <w:bCs/>
          <w:sz w:val="24"/>
        </w:rPr>
      </w:pPr>
      <w:r>
        <w:rPr>
          <w:b/>
          <w:bCs/>
        </w:rPr>
        <w:t xml:space="preserve">Схема таблицы </w:t>
      </w:r>
      <w:proofErr w:type="spellStart"/>
      <w:r w:rsidRPr="0049340D">
        <w:t>conversion_jobs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09"/>
        <w:gridCol w:w="2154"/>
        <w:gridCol w:w="2008"/>
        <w:gridCol w:w="3558"/>
      </w:tblGrid>
      <w:tr w:rsidR="00C86870" w:rsidRPr="003732F5" w14:paraId="39661DD8" w14:textId="77777777" w:rsidTr="00C86870">
        <w:tc>
          <w:tcPr>
            <w:tcW w:w="1933" w:type="dxa"/>
          </w:tcPr>
          <w:p w14:paraId="105F5F64" w14:textId="4BFB1C8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Поле</w:t>
            </w:r>
          </w:p>
        </w:tc>
        <w:tc>
          <w:tcPr>
            <w:tcW w:w="1431" w:type="dxa"/>
          </w:tcPr>
          <w:p w14:paraId="35DB410B" w14:textId="6503F63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Тип данных</w:t>
            </w:r>
          </w:p>
        </w:tc>
        <w:tc>
          <w:tcPr>
            <w:tcW w:w="2119" w:type="dxa"/>
          </w:tcPr>
          <w:p w14:paraId="6E93D344" w14:textId="6A325021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Ограничения</w:t>
            </w:r>
          </w:p>
        </w:tc>
        <w:tc>
          <w:tcPr>
            <w:tcW w:w="3862" w:type="dxa"/>
          </w:tcPr>
          <w:p w14:paraId="375B01F0" w14:textId="2F26623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Описание</w:t>
            </w:r>
          </w:p>
        </w:tc>
      </w:tr>
      <w:tr w:rsidR="00C86870" w:rsidRPr="003732F5" w14:paraId="35CD27F5" w14:textId="77777777" w:rsidTr="00C86870">
        <w:tc>
          <w:tcPr>
            <w:tcW w:w="1933" w:type="dxa"/>
          </w:tcPr>
          <w:p w14:paraId="2BA7BB8E" w14:textId="131AFE6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1431" w:type="dxa"/>
          </w:tcPr>
          <w:p w14:paraId="5CD312D2" w14:textId="2BFEDA1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UUID</w:t>
            </w:r>
          </w:p>
        </w:tc>
        <w:tc>
          <w:tcPr>
            <w:tcW w:w="2119" w:type="dxa"/>
          </w:tcPr>
          <w:p w14:paraId="42801477" w14:textId="2D7D086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PRIMARY KEY, NOT NULL</w:t>
            </w:r>
          </w:p>
        </w:tc>
        <w:tc>
          <w:tcPr>
            <w:tcW w:w="3862" w:type="dxa"/>
          </w:tcPr>
          <w:p w14:paraId="2885F322" w14:textId="381CC36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Первичный ключ, генерируется при создании задачи</w:t>
            </w:r>
          </w:p>
        </w:tc>
      </w:tr>
      <w:tr w:rsidR="00C86870" w:rsidRPr="003732F5" w14:paraId="19D6AC9E" w14:textId="77777777" w:rsidTr="00C86870">
        <w:tc>
          <w:tcPr>
            <w:tcW w:w="1933" w:type="dxa"/>
          </w:tcPr>
          <w:p w14:paraId="010137D6" w14:textId="0078511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filename</w:t>
            </w:r>
          </w:p>
        </w:tc>
        <w:tc>
          <w:tcPr>
            <w:tcW w:w="1431" w:type="dxa"/>
          </w:tcPr>
          <w:p w14:paraId="26C7C6E3" w14:textId="59ECDAD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323B4577" w14:textId="50B42CA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5925CA81" w14:textId="469DE3DC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Имя загруженного файла</w:t>
            </w:r>
          </w:p>
        </w:tc>
      </w:tr>
      <w:tr w:rsidR="00C86870" w:rsidRPr="003732F5" w14:paraId="4BFBA39A" w14:textId="77777777" w:rsidTr="00C86870">
        <w:tc>
          <w:tcPr>
            <w:tcW w:w="1933" w:type="dxa"/>
          </w:tcPr>
          <w:p w14:paraId="3B3BE341" w14:textId="32152333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input_s3_key</w:t>
            </w:r>
          </w:p>
        </w:tc>
        <w:tc>
          <w:tcPr>
            <w:tcW w:w="1431" w:type="dxa"/>
          </w:tcPr>
          <w:p w14:paraId="0389FF9F" w14:textId="28148859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2F7B71CB" w14:textId="0D48600A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6020236B" w14:textId="26E4B834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 xml:space="preserve">Ключ исходного файла в </w:t>
            </w: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MinIO</w:t>
            </w:r>
            <w:proofErr w:type="spellEnd"/>
            <w:r w:rsidRPr="003732F5">
              <w:rPr>
                <w:rFonts w:cs="Times New Roman"/>
                <w:szCs w:val="28"/>
              </w:rPr>
              <w:t xml:space="preserve"> (например, {</w:t>
            </w: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jobId</w:t>
            </w:r>
            <w:proofErr w:type="spellEnd"/>
            <w:r w:rsidRPr="003732F5">
              <w:rPr>
                <w:rFonts w:cs="Times New Roman"/>
                <w:szCs w:val="28"/>
              </w:rPr>
              <w:t>}/</w:t>
            </w:r>
            <w:r w:rsidRPr="003732F5">
              <w:rPr>
                <w:rFonts w:cs="Times New Roman"/>
                <w:szCs w:val="28"/>
                <w:lang w:val="en-US"/>
              </w:rPr>
              <w:t>input</w:t>
            </w:r>
            <w:r w:rsidRPr="003732F5">
              <w:rPr>
                <w:rFonts w:cs="Times New Roman"/>
                <w:szCs w:val="28"/>
              </w:rPr>
              <w:t>/</w:t>
            </w:r>
            <w:r w:rsidRPr="003732F5">
              <w:rPr>
                <w:rFonts w:cs="Times New Roman"/>
                <w:szCs w:val="28"/>
                <w:lang w:val="en-US"/>
              </w:rPr>
              <w:t>photo</w:t>
            </w:r>
            <w:r w:rsidRPr="003732F5">
              <w:rPr>
                <w:rFonts w:cs="Times New Roman"/>
                <w:szCs w:val="28"/>
              </w:rPr>
              <w:t>.</w:t>
            </w:r>
            <w:r w:rsidRPr="003732F5">
              <w:rPr>
                <w:rFonts w:cs="Times New Roman"/>
                <w:szCs w:val="28"/>
                <w:lang w:val="en-US"/>
              </w:rPr>
              <w:t>jpg</w:t>
            </w:r>
            <w:r w:rsidRPr="003732F5">
              <w:rPr>
                <w:rFonts w:cs="Times New Roman"/>
                <w:szCs w:val="28"/>
              </w:rPr>
              <w:t>)</w:t>
            </w:r>
          </w:p>
        </w:tc>
      </w:tr>
      <w:tr w:rsidR="00C86870" w:rsidRPr="003732F5" w14:paraId="6F1DDD00" w14:textId="77777777" w:rsidTr="00C86870">
        <w:tc>
          <w:tcPr>
            <w:tcW w:w="1933" w:type="dxa"/>
          </w:tcPr>
          <w:p w14:paraId="704412FD" w14:textId="396A68FA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output_s3_key</w:t>
            </w:r>
          </w:p>
        </w:tc>
        <w:tc>
          <w:tcPr>
            <w:tcW w:w="1431" w:type="dxa"/>
          </w:tcPr>
          <w:p w14:paraId="7E996A25" w14:textId="2D93138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1B3C26AA" w14:textId="4E765FB9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5E89FF8E" w14:textId="2DC9367D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Ключ результата конвертации (заполняется после успешной обработки)</w:t>
            </w:r>
          </w:p>
        </w:tc>
      </w:tr>
      <w:tr w:rsidR="00C86870" w:rsidRPr="003732F5" w14:paraId="44633F52" w14:textId="77777777" w:rsidTr="00C86870">
        <w:tc>
          <w:tcPr>
            <w:tcW w:w="1933" w:type="dxa"/>
          </w:tcPr>
          <w:p w14:paraId="5A5EEB61" w14:textId="683E1A1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input_format</w:t>
            </w:r>
            <w:proofErr w:type="spellEnd"/>
          </w:p>
        </w:tc>
        <w:tc>
          <w:tcPr>
            <w:tcW w:w="1431" w:type="dxa"/>
          </w:tcPr>
          <w:p w14:paraId="0678D364" w14:textId="2590C610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media_format</w:t>
            </w:r>
            <w:proofErr w:type="spellEnd"/>
            <w:r w:rsidRPr="003732F5">
              <w:rPr>
                <w:rFonts w:cs="Times New Roman"/>
                <w:szCs w:val="28"/>
              </w:rPr>
              <w:t xml:space="preserve"> (ENUM)</w:t>
            </w:r>
          </w:p>
        </w:tc>
        <w:tc>
          <w:tcPr>
            <w:tcW w:w="2119" w:type="dxa"/>
          </w:tcPr>
          <w:p w14:paraId="48798C7E" w14:textId="08C4F83E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64524D10" w14:textId="68F8AA83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Медиаформат исходного файла</w:t>
            </w:r>
          </w:p>
        </w:tc>
      </w:tr>
      <w:tr w:rsidR="00C86870" w:rsidRPr="003732F5" w14:paraId="3F827A43" w14:textId="77777777" w:rsidTr="00C86870">
        <w:tc>
          <w:tcPr>
            <w:tcW w:w="1933" w:type="dxa"/>
          </w:tcPr>
          <w:p w14:paraId="3F6B9FE1" w14:textId="46371C03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output_format</w:t>
            </w:r>
            <w:proofErr w:type="spellEnd"/>
          </w:p>
        </w:tc>
        <w:tc>
          <w:tcPr>
            <w:tcW w:w="1431" w:type="dxa"/>
          </w:tcPr>
          <w:p w14:paraId="1EE14E49" w14:textId="44E9E6C8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media_format</w:t>
            </w:r>
            <w:proofErr w:type="spellEnd"/>
            <w:r w:rsidRPr="003732F5">
              <w:rPr>
                <w:rFonts w:cs="Times New Roman"/>
                <w:szCs w:val="28"/>
                <w:lang w:val="en-US"/>
              </w:rPr>
              <w:t xml:space="preserve"> (ENUM)</w:t>
            </w:r>
          </w:p>
        </w:tc>
        <w:tc>
          <w:tcPr>
            <w:tcW w:w="2119" w:type="dxa"/>
          </w:tcPr>
          <w:p w14:paraId="438E6FD4" w14:textId="6AA1FF7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44850E4D" w14:textId="598FE8F8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Медиаформат результата конверсии</w:t>
            </w:r>
          </w:p>
        </w:tc>
      </w:tr>
      <w:tr w:rsidR="00C86870" w:rsidRPr="003732F5" w14:paraId="7BDB3DCB" w14:textId="77777777" w:rsidTr="00C86870">
        <w:tc>
          <w:tcPr>
            <w:tcW w:w="1933" w:type="dxa"/>
          </w:tcPr>
          <w:p w14:paraId="573D394F" w14:textId="1CB2537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lastRenderedPageBreak/>
              <w:t>status</w:t>
            </w:r>
          </w:p>
        </w:tc>
        <w:tc>
          <w:tcPr>
            <w:tcW w:w="1431" w:type="dxa"/>
          </w:tcPr>
          <w:p w14:paraId="62CC5FBB" w14:textId="0AFCFB3E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spellStart"/>
            <w:r w:rsidRPr="003732F5">
              <w:rPr>
                <w:rFonts w:cs="Times New Roman"/>
                <w:szCs w:val="28"/>
                <w:lang w:val="en-US"/>
              </w:rPr>
              <w:t>job_status</w:t>
            </w:r>
            <w:proofErr w:type="spellEnd"/>
            <w:r w:rsidRPr="003732F5">
              <w:rPr>
                <w:rFonts w:cs="Times New Roman"/>
                <w:szCs w:val="28"/>
                <w:lang w:val="en-US"/>
              </w:rPr>
              <w:t xml:space="preserve"> (ENUM)</w:t>
            </w:r>
          </w:p>
        </w:tc>
        <w:tc>
          <w:tcPr>
            <w:tcW w:w="2119" w:type="dxa"/>
          </w:tcPr>
          <w:p w14:paraId="55817654" w14:textId="37A6B761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62A555D8" w14:textId="4B62C8AD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 xml:space="preserve">Текущий статус задачи. По умолчанию </w:t>
            </w:r>
            <w:r w:rsidRPr="003732F5">
              <w:rPr>
                <w:rFonts w:cs="Times New Roman"/>
                <w:szCs w:val="28"/>
                <w:lang w:val="en-US"/>
              </w:rPr>
              <w:t>PENDING</w:t>
            </w:r>
          </w:p>
        </w:tc>
      </w:tr>
      <w:tr w:rsidR="00C86870" w:rsidRPr="003732F5" w14:paraId="583DAA97" w14:textId="77777777" w:rsidTr="00C86870">
        <w:tc>
          <w:tcPr>
            <w:tcW w:w="1933" w:type="dxa"/>
          </w:tcPr>
          <w:p w14:paraId="6E4FFEC7" w14:textId="2FCC574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error_message</w:t>
            </w:r>
            <w:proofErr w:type="spellEnd"/>
          </w:p>
        </w:tc>
        <w:tc>
          <w:tcPr>
            <w:tcW w:w="1431" w:type="dxa"/>
          </w:tcPr>
          <w:p w14:paraId="0DEE138E" w14:textId="37BF4DBA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TEXT</w:t>
            </w:r>
          </w:p>
        </w:tc>
        <w:tc>
          <w:tcPr>
            <w:tcW w:w="2119" w:type="dxa"/>
          </w:tcPr>
          <w:p w14:paraId="0170DA6C" w14:textId="2E43128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61781EAD" w14:textId="7471B7A6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Текст ошибки для логирования</w:t>
            </w:r>
          </w:p>
        </w:tc>
      </w:tr>
      <w:tr w:rsidR="00C86870" w:rsidRPr="003732F5" w14:paraId="2D6F4A6B" w14:textId="77777777" w:rsidTr="00C86870">
        <w:tc>
          <w:tcPr>
            <w:tcW w:w="1933" w:type="dxa"/>
          </w:tcPr>
          <w:p w14:paraId="70335850" w14:textId="7603BB0F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created_at</w:t>
            </w:r>
            <w:proofErr w:type="spellEnd"/>
          </w:p>
        </w:tc>
        <w:tc>
          <w:tcPr>
            <w:tcW w:w="1431" w:type="dxa"/>
          </w:tcPr>
          <w:p w14:paraId="7CCFF350" w14:textId="58E81005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TIMESTAMPTZ</w:t>
            </w:r>
          </w:p>
        </w:tc>
        <w:tc>
          <w:tcPr>
            <w:tcW w:w="2119" w:type="dxa"/>
          </w:tcPr>
          <w:p w14:paraId="50B646D0" w14:textId="3631E2E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NOT NULL</w:t>
            </w:r>
          </w:p>
        </w:tc>
        <w:tc>
          <w:tcPr>
            <w:tcW w:w="3862" w:type="dxa"/>
          </w:tcPr>
          <w:p w14:paraId="7BC7720D" w14:textId="1018383C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Время и дата создания задачи</w:t>
            </w:r>
          </w:p>
        </w:tc>
      </w:tr>
      <w:tr w:rsidR="00C86870" w:rsidRPr="003732F5" w14:paraId="5BDA32FD" w14:textId="77777777" w:rsidTr="00C86870">
        <w:tc>
          <w:tcPr>
            <w:tcW w:w="1933" w:type="dxa"/>
          </w:tcPr>
          <w:p w14:paraId="311E7A86" w14:textId="15ACE5F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3732F5">
              <w:rPr>
                <w:rFonts w:cs="Times New Roman"/>
                <w:szCs w:val="28"/>
              </w:rPr>
              <w:t>processed_at</w:t>
            </w:r>
            <w:proofErr w:type="spellEnd"/>
          </w:p>
        </w:tc>
        <w:tc>
          <w:tcPr>
            <w:tcW w:w="1431" w:type="dxa"/>
          </w:tcPr>
          <w:p w14:paraId="794F4550" w14:textId="6796469B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3732F5">
              <w:rPr>
                <w:rFonts w:cs="Times New Roman"/>
                <w:szCs w:val="28"/>
                <w:lang w:val="en-US"/>
              </w:rPr>
              <w:t>TIMESTAMPTZ</w:t>
            </w:r>
          </w:p>
        </w:tc>
        <w:tc>
          <w:tcPr>
            <w:tcW w:w="2119" w:type="dxa"/>
          </w:tcPr>
          <w:p w14:paraId="7122F7B5" w14:textId="7777777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3862" w:type="dxa"/>
          </w:tcPr>
          <w:p w14:paraId="6585DF73" w14:textId="4E2E6BA7" w:rsidR="00C86870" w:rsidRPr="003732F5" w:rsidRDefault="00C86870" w:rsidP="00203741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3732F5">
              <w:rPr>
                <w:rFonts w:cs="Times New Roman"/>
                <w:szCs w:val="28"/>
              </w:rPr>
              <w:t>Время и дата окончания обработки задачи</w:t>
            </w:r>
          </w:p>
        </w:tc>
      </w:tr>
    </w:tbl>
    <w:p w14:paraId="7DF34F69" w14:textId="77777777" w:rsidR="00203741" w:rsidRDefault="00203741" w:rsidP="00203741">
      <w:pPr>
        <w:jc w:val="center"/>
        <w:rPr>
          <w:rFonts w:cs="Times New Roman"/>
          <w:szCs w:val="28"/>
        </w:rPr>
      </w:pPr>
    </w:p>
    <w:p w14:paraId="7949AC31" w14:textId="376028C2" w:rsid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Первичный ключ выбран типа </w:t>
      </w:r>
      <w:r w:rsidRPr="0008676B">
        <w:t>UUID</w:t>
      </w:r>
      <w:r w:rsidRPr="00C86870">
        <w:rPr>
          <w:rFonts w:cs="Times New Roman"/>
          <w:szCs w:val="28"/>
        </w:rPr>
        <w:t>, что позволяет генерировать идентификаторы на стороне приложения без обращения к базе данных, упрощая масштабирование. Статус задачи</w:t>
      </w:r>
      <w:r>
        <w:rPr>
          <w:rFonts w:cs="Times New Roman"/>
          <w:szCs w:val="28"/>
        </w:rPr>
        <w:t xml:space="preserve"> и медиаформаты</w:t>
      </w:r>
      <w:r w:rsidRPr="00C86870">
        <w:rPr>
          <w:rFonts w:cs="Times New Roman"/>
          <w:szCs w:val="28"/>
        </w:rPr>
        <w:t xml:space="preserve"> представлен</w:t>
      </w:r>
      <w:r>
        <w:rPr>
          <w:rFonts w:cs="Times New Roman"/>
          <w:szCs w:val="28"/>
        </w:rPr>
        <w:t xml:space="preserve">ы отдельными </w:t>
      </w:r>
      <w:r>
        <w:rPr>
          <w:rFonts w:cs="Times New Roman"/>
          <w:szCs w:val="28"/>
          <w:lang w:val="en-US"/>
        </w:rPr>
        <w:t>ENUM</w:t>
      </w:r>
      <w:r w:rsidRPr="00C8687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типами. </w:t>
      </w:r>
    </w:p>
    <w:p w14:paraId="79489303" w14:textId="77777777" w:rsidR="00C86870" w:rsidRP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Для обеспечения производительности выборки задач, готовых к обработке, создаются индексы. Основной индекс – по полю </w:t>
      </w:r>
      <w:proofErr w:type="spellStart"/>
      <w:r w:rsidRPr="0008676B">
        <w:t>status</w:t>
      </w:r>
      <w:proofErr w:type="spellEnd"/>
      <w:r w:rsidRPr="00C86870">
        <w:rPr>
          <w:rFonts w:cs="Times New Roman"/>
          <w:szCs w:val="28"/>
        </w:rPr>
        <w:t xml:space="preserve"> и </w:t>
      </w:r>
      <w:proofErr w:type="spellStart"/>
      <w:r w:rsidRPr="0008676B">
        <w:t>created_at</w:t>
      </w:r>
      <w:proofErr w:type="spellEnd"/>
      <w:r w:rsidRPr="0008676B">
        <w:t>,</w:t>
      </w:r>
      <w:r w:rsidRPr="00C86870">
        <w:rPr>
          <w:rFonts w:cs="Times New Roman"/>
          <w:szCs w:val="28"/>
        </w:rPr>
        <w:t xml:space="preserve"> ускоряющий запросы планировщика:</w:t>
      </w:r>
    </w:p>
    <w:p w14:paraId="703CCE9A" w14:textId="77777777" w:rsidR="00C86870" w:rsidRPr="00C86870" w:rsidRDefault="00C86870" w:rsidP="0008676B">
      <w:pPr>
        <w:rPr>
          <w:lang w:val="en-US"/>
        </w:rPr>
      </w:pPr>
      <w:r w:rsidRPr="00C86870">
        <w:rPr>
          <w:lang w:val="en-US"/>
        </w:rPr>
        <w:t xml:space="preserve">CREATE INDEX </w:t>
      </w:r>
      <w:proofErr w:type="spellStart"/>
      <w:r w:rsidRPr="00C86870">
        <w:rPr>
          <w:lang w:val="en-US"/>
        </w:rPr>
        <w:t>idx_status_created</w:t>
      </w:r>
      <w:proofErr w:type="spellEnd"/>
      <w:r w:rsidRPr="00C86870">
        <w:rPr>
          <w:lang w:val="en-US"/>
        </w:rPr>
        <w:t xml:space="preserve"> ON </w:t>
      </w:r>
      <w:proofErr w:type="spellStart"/>
      <w:r w:rsidRPr="00C86870">
        <w:rPr>
          <w:lang w:val="en-US"/>
        </w:rPr>
        <w:t>conversion_</w:t>
      </w:r>
      <w:proofErr w:type="gramStart"/>
      <w:r w:rsidRPr="00C86870">
        <w:rPr>
          <w:lang w:val="en-US"/>
        </w:rPr>
        <w:t>jobs</w:t>
      </w:r>
      <w:proofErr w:type="spellEnd"/>
      <w:r w:rsidRPr="00C86870">
        <w:rPr>
          <w:lang w:val="en-US"/>
        </w:rPr>
        <w:t>(</w:t>
      </w:r>
      <w:proofErr w:type="gramEnd"/>
      <w:r w:rsidRPr="00C86870">
        <w:rPr>
          <w:lang w:val="en-US"/>
        </w:rPr>
        <w:t xml:space="preserve">status, </w:t>
      </w:r>
      <w:proofErr w:type="spellStart"/>
      <w:r w:rsidRPr="00C86870">
        <w:rPr>
          <w:lang w:val="en-US"/>
        </w:rPr>
        <w:t>created_at</w:t>
      </w:r>
      <w:proofErr w:type="spellEnd"/>
      <w:r w:rsidRPr="00C86870">
        <w:rPr>
          <w:lang w:val="en-US"/>
        </w:rPr>
        <w:t>);</w:t>
      </w:r>
    </w:p>
    <w:p w14:paraId="031830F4" w14:textId="3A073550" w:rsidR="00C86870" w:rsidRDefault="00C86870" w:rsidP="00C86870">
      <w:pPr>
        <w:rPr>
          <w:rFonts w:cs="Times New Roman"/>
          <w:szCs w:val="28"/>
        </w:rPr>
      </w:pPr>
      <w:r w:rsidRPr="00C86870">
        <w:rPr>
          <w:rFonts w:cs="Times New Roman"/>
          <w:szCs w:val="28"/>
        </w:rPr>
        <w:t xml:space="preserve">Частичный индекс для статуса </w:t>
      </w:r>
      <w:r w:rsidRPr="0023609C">
        <w:rPr>
          <w:rFonts w:ascii="Consolas" w:hAnsi="Consolas" w:cs="Times New Roman"/>
          <w:sz w:val="24"/>
        </w:rPr>
        <w:t>PENDING</w:t>
      </w:r>
      <w:r w:rsidRPr="00C86870">
        <w:rPr>
          <w:rFonts w:cs="Times New Roman"/>
          <w:szCs w:val="28"/>
        </w:rPr>
        <w:t xml:space="preserve"> может быть полезен при большом количестве </w:t>
      </w:r>
      <w:r w:rsidR="0023609C">
        <w:rPr>
          <w:rFonts w:cs="Times New Roman"/>
          <w:szCs w:val="28"/>
        </w:rPr>
        <w:t>открытых</w:t>
      </w:r>
      <w:r w:rsidRPr="00C86870">
        <w:rPr>
          <w:rFonts w:cs="Times New Roman"/>
          <w:szCs w:val="28"/>
        </w:rPr>
        <w:t xml:space="preserve"> задач, но в условиях невысокой нагрузки достаточно общего индекса.</w:t>
      </w:r>
    </w:p>
    <w:p w14:paraId="6CC2BAA9" w14:textId="5F66D6AB" w:rsidR="0023609C" w:rsidRDefault="0023609C" w:rsidP="009A34B4">
      <w:pPr>
        <w:rPr>
          <w:rFonts w:cs="Times New Roman"/>
          <w:szCs w:val="28"/>
        </w:rPr>
      </w:pPr>
      <w:r w:rsidRPr="0023609C">
        <w:rPr>
          <w:rFonts w:cs="Times New Roman"/>
          <w:szCs w:val="28"/>
        </w:rPr>
        <w:t xml:space="preserve">После создания таблицы и индексов необходимо определить, каким образом </w:t>
      </w:r>
      <w:proofErr w:type="spellStart"/>
      <w:r w:rsidRPr="0023609C">
        <w:rPr>
          <w:rFonts w:cs="Times New Roman"/>
          <w:szCs w:val="28"/>
        </w:rPr>
        <w:t>PostgreSQL</w:t>
      </w:r>
      <w:proofErr w:type="spellEnd"/>
      <w:r w:rsidRPr="0023609C">
        <w:rPr>
          <w:rFonts w:cs="Times New Roman"/>
          <w:szCs w:val="28"/>
        </w:rPr>
        <w:t xml:space="preserve"> будет выполнять роль очереди задач. В отличие от специализированных брокеров сообщений, реляционная база данных не имеет встроенных механизмов «вытолкнуть» задачу потребителю, однако с помощью правильно составленного SQL-запроса можно атомарно выбрать, заблокировать и изменить статус задачи, готовой к обработке.</w:t>
      </w:r>
    </w:p>
    <w:p w14:paraId="59C42216" w14:textId="6EE579E8" w:rsidR="0008676B" w:rsidRDefault="0023609C" w:rsidP="003732F5">
      <w:r w:rsidRPr="0023609C">
        <w:t xml:space="preserve">Чтобы избежать состояния гонки и гарантировать, что каждая задача будет обработана только одним </w:t>
      </w:r>
      <w:proofErr w:type="spellStart"/>
      <w:r w:rsidRPr="0023609C">
        <w:t>воркером</w:t>
      </w:r>
      <w:proofErr w:type="spellEnd"/>
      <w:r w:rsidRPr="0023609C">
        <w:t xml:space="preserve">, используется </w:t>
      </w:r>
      <w:r w:rsidRPr="0008676B">
        <w:t>механизм SELECT ...</w:t>
      </w:r>
      <w:r w:rsidRPr="009A34B4">
        <w:rPr>
          <w:rFonts w:ascii="Consolas" w:hAnsi="Consolas"/>
          <w:sz w:val="24"/>
          <w:szCs w:val="22"/>
        </w:rPr>
        <w:t xml:space="preserve"> </w:t>
      </w:r>
      <w:r w:rsidRPr="0008676B">
        <w:t xml:space="preserve">FOR </w:t>
      </w:r>
      <w:r w:rsidRPr="0008676B">
        <w:lastRenderedPageBreak/>
        <w:t>UPDATE SK</w:t>
      </w:r>
      <w:r w:rsidRPr="00803E60">
        <w:t>IP</w:t>
      </w:r>
      <w:r w:rsidRPr="0008676B">
        <w:t xml:space="preserve"> LOCKED. </w:t>
      </w:r>
      <w:r w:rsidRPr="0023609C">
        <w:t>Весь</w:t>
      </w:r>
      <w:r w:rsidRPr="0008676B">
        <w:t xml:space="preserve"> </w:t>
      </w:r>
      <w:r w:rsidRPr="0023609C">
        <w:t>процесс</w:t>
      </w:r>
      <w:r w:rsidRPr="0008676B">
        <w:t xml:space="preserve"> </w:t>
      </w:r>
      <w:r w:rsidRPr="0023609C">
        <w:t>захвата</w:t>
      </w:r>
      <w:r w:rsidRPr="0008676B">
        <w:t xml:space="preserve"> </w:t>
      </w:r>
      <w:r w:rsidRPr="0023609C">
        <w:t>задачи</w:t>
      </w:r>
      <w:r w:rsidRPr="0008676B">
        <w:t xml:space="preserve"> </w:t>
      </w:r>
      <w:r w:rsidRPr="0023609C">
        <w:t>выполняется</w:t>
      </w:r>
      <w:r w:rsidRPr="0008676B">
        <w:t xml:space="preserve"> </w:t>
      </w:r>
      <w:r w:rsidRPr="0023609C">
        <w:t>одним</w:t>
      </w:r>
      <w:r w:rsidRPr="0008676B">
        <w:t xml:space="preserve"> </w:t>
      </w:r>
      <w:r w:rsidRPr="0023609C">
        <w:t>запросом</w:t>
      </w:r>
      <w:r w:rsidRPr="0008676B">
        <w:t xml:space="preserve"> (</w:t>
      </w:r>
      <w:r w:rsidR="009A34B4">
        <w:t>см</w:t>
      </w:r>
      <w:r w:rsidR="009A34B4" w:rsidRPr="0008676B">
        <w:t xml:space="preserve">. </w:t>
      </w:r>
      <w:r w:rsidR="0008676B">
        <w:t>Рис. 3</w:t>
      </w:r>
      <w:r w:rsidRPr="0023609C">
        <w:rPr>
          <w:lang w:val="en-US"/>
        </w:rPr>
        <w:t>).</w:t>
      </w:r>
    </w:p>
    <w:p w14:paraId="513BB375" w14:textId="77777777" w:rsidR="0008676B" w:rsidRPr="0008676B" w:rsidRDefault="0008676B" w:rsidP="0008676B"/>
    <w:p w14:paraId="05C6760D" w14:textId="7F8C12EA" w:rsidR="009A34B4" w:rsidRPr="0008676B" w:rsidRDefault="0008676B" w:rsidP="003732F5">
      <w:pPr>
        <w:ind w:right="-284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962D0A" wp14:editId="79D2AF8D">
            <wp:extent cx="4450238" cy="310515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871" cy="3118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F3426" w14:textId="671B7627" w:rsidR="0023609C" w:rsidRPr="0008676B" w:rsidRDefault="0008676B" w:rsidP="00431757">
      <w:pPr>
        <w:spacing w:line="240" w:lineRule="auto"/>
        <w:jc w:val="center"/>
        <w:rPr>
          <w:b/>
          <w:bCs/>
        </w:rPr>
      </w:pPr>
      <w:r>
        <w:rPr>
          <w:b/>
          <w:bCs/>
        </w:rPr>
        <w:t>Рисунок</w:t>
      </w:r>
      <w:r w:rsidR="009A34B4">
        <w:rPr>
          <w:b/>
          <w:bCs/>
        </w:rPr>
        <w:t xml:space="preserve"> </w:t>
      </w:r>
      <w:r>
        <w:rPr>
          <w:b/>
          <w:bCs/>
        </w:rPr>
        <w:t>3</w:t>
      </w:r>
      <w:r w:rsidR="009A34B4">
        <w:rPr>
          <w:b/>
          <w:bCs/>
        </w:rPr>
        <w:t xml:space="preserve">. </w:t>
      </w:r>
      <w:r>
        <w:rPr>
          <w:b/>
          <w:bCs/>
        </w:rPr>
        <w:t>Фрагмент кода запроса захвата задачи</w:t>
      </w:r>
    </w:p>
    <w:p w14:paraId="4FB0E228" w14:textId="77777777" w:rsidR="009A34B4" w:rsidRDefault="009A34B4" w:rsidP="009A34B4">
      <w:r>
        <w:t xml:space="preserve">Когда планировщик Spring </w:t>
      </w:r>
      <w:r w:rsidRPr="0008676B">
        <w:t>(@Scheduled</w:t>
      </w:r>
      <w:r>
        <w:t xml:space="preserve">) отправляет этот запрос базе данных, </w:t>
      </w:r>
      <w:proofErr w:type="spellStart"/>
      <w:r>
        <w:t>PostgreSQL</w:t>
      </w:r>
      <w:proofErr w:type="spellEnd"/>
      <w:r>
        <w:t xml:space="preserve"> выполняет следующие действия:</w:t>
      </w:r>
    </w:p>
    <w:p w14:paraId="03297EEA" w14:textId="5F1E70CC" w:rsidR="009A34B4" w:rsidRDefault="009A34B4" w:rsidP="0008676B">
      <w:pPr>
        <w:pStyle w:val="a7"/>
        <w:numPr>
          <w:ilvl w:val="0"/>
          <w:numId w:val="15"/>
        </w:numPr>
        <w:ind w:firstLine="349"/>
      </w:pPr>
      <w:r>
        <w:t xml:space="preserve">находит </w:t>
      </w:r>
      <w:proofErr w:type="spellStart"/>
      <w:r w:rsidRPr="0008676B">
        <w:t>id</w:t>
      </w:r>
      <w:proofErr w:type="spellEnd"/>
      <w:r>
        <w:t xml:space="preserve"> задач со статусом </w:t>
      </w:r>
      <w:r w:rsidRPr="009A34B4">
        <w:rPr>
          <w:rFonts w:ascii="Consolas" w:hAnsi="Consolas"/>
          <w:sz w:val="24"/>
          <w:szCs w:val="22"/>
        </w:rPr>
        <w:t>PENDING</w:t>
      </w:r>
      <w:r>
        <w:t>;</w:t>
      </w:r>
    </w:p>
    <w:p w14:paraId="2FB8E4EA" w14:textId="5A69D402" w:rsidR="009A34B4" w:rsidRDefault="009A34B4" w:rsidP="0008676B">
      <w:pPr>
        <w:pStyle w:val="a7"/>
        <w:numPr>
          <w:ilvl w:val="0"/>
          <w:numId w:val="15"/>
        </w:numPr>
        <w:ind w:firstLine="349"/>
      </w:pPr>
      <w:r>
        <w:t>блокирует найденные строки (</w:t>
      </w:r>
      <w:r w:rsidRPr="0008676B">
        <w:t>FOR UPDATE SKIP LOCKED</w:t>
      </w:r>
      <w:r>
        <w:t>), пропуская уже заблокированные другими транзакциями;</w:t>
      </w:r>
    </w:p>
    <w:p w14:paraId="2CD8FC1E" w14:textId="0E5CFE93" w:rsidR="009A34B4" w:rsidRDefault="009A34B4" w:rsidP="0008676B">
      <w:pPr>
        <w:pStyle w:val="a7"/>
        <w:numPr>
          <w:ilvl w:val="0"/>
          <w:numId w:val="15"/>
        </w:numPr>
        <w:ind w:firstLine="349"/>
      </w:pPr>
      <w:r>
        <w:t xml:space="preserve">обновляет статус этих задач на </w:t>
      </w:r>
      <w:r w:rsidRPr="0008676B">
        <w:t>PROCESSING</w:t>
      </w:r>
      <w:r>
        <w:t>;</w:t>
      </w:r>
    </w:p>
    <w:p w14:paraId="3B0DF2F7" w14:textId="4DF0F088" w:rsidR="009A34B4" w:rsidRDefault="009A34B4" w:rsidP="0008676B">
      <w:pPr>
        <w:pStyle w:val="a7"/>
        <w:numPr>
          <w:ilvl w:val="0"/>
          <w:numId w:val="15"/>
        </w:numPr>
        <w:ind w:firstLine="349"/>
      </w:pPr>
      <w:r>
        <w:t>возвращает приложению полные записи изменённых задач.</w:t>
      </w:r>
    </w:p>
    <w:p w14:paraId="3016D9E6" w14:textId="212EC8C5" w:rsidR="009A34B4" w:rsidRPr="009A34B4" w:rsidRDefault="009A34B4" w:rsidP="009A34B4">
      <w:r>
        <w:t>Таким образом, вся логика конкурентной блокировки, выборки и обновления статуса выполняется внутри СУБД. Приложение получает только готовые задачи для обработки, что полностью исключает состояние гонки и упрощает код.</w:t>
      </w:r>
    </w:p>
    <w:p w14:paraId="52EAD394" w14:textId="59B80125" w:rsidR="0023609C" w:rsidRDefault="00DF69A5" w:rsidP="003732F5">
      <w:pPr>
        <w:ind w:firstLine="708"/>
        <w:rPr>
          <w:rFonts w:cs="Times New Roman"/>
          <w:szCs w:val="28"/>
        </w:rPr>
      </w:pPr>
      <w:r w:rsidRPr="00DF69A5">
        <w:rPr>
          <w:rFonts w:cs="Times New Roman"/>
          <w:szCs w:val="28"/>
        </w:rPr>
        <w:t xml:space="preserve">Следующим важным компонентом является объектное хранилище </w:t>
      </w:r>
      <w:proofErr w:type="spellStart"/>
      <w:r w:rsidRPr="00DF69A5">
        <w:rPr>
          <w:rFonts w:cs="Times New Roman"/>
          <w:szCs w:val="28"/>
        </w:rPr>
        <w:t>MinIO</w:t>
      </w:r>
      <w:proofErr w:type="spellEnd"/>
      <w:r w:rsidRPr="00DF69A5">
        <w:rPr>
          <w:rFonts w:cs="Times New Roman"/>
          <w:szCs w:val="28"/>
        </w:rPr>
        <w:t xml:space="preserve">. Для хранения файлов создаётся отдельный </w:t>
      </w:r>
      <w:proofErr w:type="spellStart"/>
      <w:r w:rsidRPr="00DF69A5">
        <w:rPr>
          <w:rFonts w:cs="Times New Roman"/>
          <w:szCs w:val="28"/>
        </w:rPr>
        <w:t>бакет</w:t>
      </w:r>
      <w:proofErr w:type="spellEnd"/>
      <w:r w:rsidRPr="0008676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conversions</w:t>
      </w:r>
      <w:r w:rsidRPr="00DF69A5">
        <w:rPr>
          <w:rFonts w:cs="Times New Roman"/>
          <w:szCs w:val="28"/>
        </w:rPr>
        <w:t xml:space="preserve">. Внутри </w:t>
      </w:r>
      <w:proofErr w:type="spellStart"/>
      <w:r w:rsidRPr="00DF69A5">
        <w:rPr>
          <w:rFonts w:cs="Times New Roman"/>
          <w:szCs w:val="28"/>
        </w:rPr>
        <w:t>бакета</w:t>
      </w:r>
      <w:proofErr w:type="spellEnd"/>
      <w:r w:rsidRPr="00DF69A5">
        <w:rPr>
          <w:rFonts w:cs="Times New Roman"/>
          <w:szCs w:val="28"/>
        </w:rPr>
        <w:t xml:space="preserve"> используется плоская структура ключей с префиксами, имитирующая иерархию. </w:t>
      </w:r>
      <w:r w:rsidRPr="00DF69A5">
        <w:rPr>
          <w:rFonts w:cs="Times New Roman"/>
          <w:szCs w:val="28"/>
        </w:rPr>
        <w:lastRenderedPageBreak/>
        <w:t xml:space="preserve">Ключи формируются с помощью вспомогательного класса </w:t>
      </w:r>
      <w:proofErr w:type="spellStart"/>
      <w:r w:rsidRPr="00DF69A5">
        <w:rPr>
          <w:rFonts w:cs="Times New Roman"/>
          <w:szCs w:val="28"/>
        </w:rPr>
        <w:t>KeyGenerator</w:t>
      </w:r>
      <w:proofErr w:type="spellEnd"/>
      <w:r>
        <w:rPr>
          <w:rFonts w:cs="Times New Roman"/>
          <w:szCs w:val="28"/>
        </w:rPr>
        <w:t xml:space="preserve"> (см.</w:t>
      </w:r>
      <w:r w:rsidR="0008676B">
        <w:rPr>
          <w:rFonts w:cs="Times New Roman"/>
          <w:szCs w:val="28"/>
        </w:rPr>
        <w:t xml:space="preserve"> Рис. 4</w:t>
      </w:r>
      <w:r>
        <w:rPr>
          <w:rFonts w:cs="Times New Roman"/>
          <w:szCs w:val="28"/>
        </w:rPr>
        <w:t>).</w:t>
      </w:r>
    </w:p>
    <w:p w14:paraId="6912FAF6" w14:textId="1EC93344" w:rsidR="00DF69A5" w:rsidRPr="009158A7" w:rsidRDefault="003732F5" w:rsidP="009158A7">
      <w:pPr>
        <w:ind w:right="-284" w:firstLine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661312" behindDoc="0" locked="0" layoutInCell="1" allowOverlap="1" wp14:anchorId="63FF9C87" wp14:editId="02D2B4EF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934075" cy="4086225"/>
            <wp:effectExtent l="0" t="0" r="9525" b="952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676B">
        <w:rPr>
          <w:b/>
          <w:bCs/>
        </w:rPr>
        <w:t>Рисунок. 4</w:t>
      </w:r>
      <w:r w:rsidR="00DF69A5">
        <w:rPr>
          <w:b/>
          <w:bCs/>
        </w:rPr>
        <w:t xml:space="preserve">. </w:t>
      </w:r>
      <w:r w:rsidR="0008676B">
        <w:rPr>
          <w:b/>
          <w:bCs/>
        </w:rPr>
        <w:t>Фрагмент кода в</w:t>
      </w:r>
      <w:r w:rsidR="00DF69A5">
        <w:rPr>
          <w:b/>
          <w:bCs/>
        </w:rPr>
        <w:t>спомогательн</w:t>
      </w:r>
      <w:r w:rsidR="0008676B">
        <w:rPr>
          <w:b/>
          <w:bCs/>
        </w:rPr>
        <w:t>ого</w:t>
      </w:r>
      <w:r w:rsidR="00DF69A5">
        <w:rPr>
          <w:b/>
          <w:bCs/>
        </w:rPr>
        <w:t xml:space="preserve"> класс</w:t>
      </w:r>
      <w:r w:rsidR="0008676B">
        <w:rPr>
          <w:b/>
          <w:bCs/>
        </w:rPr>
        <w:t>а</w:t>
      </w:r>
      <w:r w:rsidR="00DF69A5">
        <w:rPr>
          <w:b/>
          <w:bCs/>
        </w:rPr>
        <w:t xml:space="preserve"> </w:t>
      </w:r>
      <w:proofErr w:type="spellStart"/>
      <w:r w:rsidR="00DF69A5" w:rsidRPr="0008676B">
        <w:rPr>
          <w:rFonts w:cs="Times New Roman"/>
          <w:b/>
          <w:bCs/>
          <w:szCs w:val="28"/>
          <w:lang w:val="en-US"/>
        </w:rPr>
        <w:t>KeyGenerator</w:t>
      </w:r>
      <w:proofErr w:type="spellEnd"/>
    </w:p>
    <w:p w14:paraId="30BAE58D" w14:textId="57C90A9A" w:rsidR="007F00FB" w:rsidRPr="007F00FB" w:rsidRDefault="007F00FB" w:rsidP="00A2066A">
      <w:r w:rsidRPr="007F00FB">
        <w:t xml:space="preserve">Входной файл для задачи сохраняется с ключом вида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input</w:t>
      </w:r>
      <w:proofErr w:type="spellEnd"/>
      <w:r w:rsidRPr="0008676B">
        <w:t>/{</w:t>
      </w:r>
      <w:proofErr w:type="spellStart"/>
      <w:r w:rsidRPr="0008676B">
        <w:t>санитизированное_оригинальное_имя_файла</w:t>
      </w:r>
      <w:proofErr w:type="spellEnd"/>
      <w:r w:rsidRPr="0008676B">
        <w:t>},</w:t>
      </w:r>
      <w:r w:rsidRPr="007F00FB">
        <w:t xml:space="preserve"> а результат конвертации помещается в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</w:t>
      </w:r>
      <w:proofErr w:type="spellStart"/>
      <w:r w:rsidRPr="0008676B">
        <w:t>output</w:t>
      </w:r>
      <w:proofErr w:type="spellEnd"/>
      <w:r w:rsidRPr="0008676B">
        <w:t>/</w:t>
      </w:r>
      <w:proofErr w:type="spellStart"/>
      <w:proofErr w:type="gramStart"/>
      <w:r w:rsidRPr="0008676B">
        <w:t>converted</w:t>
      </w:r>
      <w:proofErr w:type="spellEnd"/>
      <w:r w:rsidRPr="0008676B">
        <w:t>.{</w:t>
      </w:r>
      <w:proofErr w:type="spellStart"/>
      <w:proofErr w:type="gramEnd"/>
      <w:r w:rsidRPr="0008676B">
        <w:t>outputFormat</w:t>
      </w:r>
      <w:proofErr w:type="spellEnd"/>
      <w:r w:rsidRPr="0008676B">
        <w:t>}.</w:t>
      </w:r>
      <w:r w:rsidRPr="007F00FB">
        <w:t xml:space="preserve"> Такой подход обеспечивает уникальность файлов по каждой задаче и упрощает их последующее управление.</w:t>
      </w:r>
    </w:p>
    <w:p w14:paraId="628D0526" w14:textId="41C3D761" w:rsidR="00DF69A5" w:rsidRDefault="00DF69A5" w:rsidP="007F00FB">
      <w:r w:rsidRPr="00DF69A5">
        <w:t xml:space="preserve">Такой подход обеспечивает уникальность ключей и позволяет легко удалять все файлы, связанные с задачей, по префиксу </w:t>
      </w:r>
      <w:r w:rsidRPr="0008676B">
        <w:t>{</w:t>
      </w:r>
      <w:proofErr w:type="spellStart"/>
      <w:r w:rsidRPr="0008676B">
        <w:t>jobId</w:t>
      </w:r>
      <w:proofErr w:type="spellEnd"/>
      <w:r w:rsidRPr="0008676B">
        <w:t>}/.</w:t>
      </w:r>
      <w:r w:rsidRPr="00DF69A5">
        <w:t xml:space="preserve"> Метаданные файлов (оригинальное имя, </w:t>
      </w:r>
      <w:r w:rsidRPr="00DF69A5">
        <w:rPr>
          <w:lang w:val="en-US"/>
        </w:rPr>
        <w:t>MIME</w:t>
      </w:r>
      <w:r w:rsidRPr="00DF69A5">
        <w:t xml:space="preserve">-тип, размер) могут храниться как пользовательские метаданные </w:t>
      </w:r>
      <w:r w:rsidRPr="00DF69A5">
        <w:rPr>
          <w:lang w:val="en-US"/>
        </w:rPr>
        <w:t>S</w:t>
      </w:r>
      <w:r w:rsidRPr="00DF69A5">
        <w:t>3, что снижает нагрузку на базу данных.</w:t>
      </w:r>
    </w:p>
    <w:p w14:paraId="24E35189" w14:textId="516AFCC5" w:rsidR="007F00FB" w:rsidRDefault="007F00FB" w:rsidP="007F00FB">
      <w:r w:rsidRPr="007F00FB">
        <w:t>Таким образом, спроектированная схема базы данных и структура объектного хранилища обеспечивают эффективное хранение метаданных и файлов, а также поддерживают требуемую асинхронную обработку задач.</w:t>
      </w:r>
    </w:p>
    <w:p w14:paraId="1F31F38A" w14:textId="77777777" w:rsidR="007F00FB" w:rsidRPr="00DF69A5" w:rsidRDefault="007F00FB" w:rsidP="007F00FB"/>
    <w:p w14:paraId="1F9D59E6" w14:textId="77777777" w:rsidR="00DF69A5" w:rsidRPr="00DF69A5" w:rsidRDefault="00DF69A5" w:rsidP="00A2066A"/>
    <w:p w14:paraId="15ACA45E" w14:textId="7E65CF38" w:rsidR="0013111B" w:rsidRDefault="0013111B" w:rsidP="0013111B">
      <w:pPr>
        <w:pStyle w:val="2"/>
      </w:pPr>
      <w:bookmarkStart w:id="11" w:name="_Toc225975141"/>
      <w:r>
        <w:t>2.3</w:t>
      </w:r>
      <w:r w:rsidR="002F03E4">
        <w:t>.</w:t>
      </w:r>
      <w:r>
        <w:t xml:space="preserve"> Организация асинхронной обработки задач</w:t>
      </w:r>
      <w:bookmarkEnd w:id="11"/>
    </w:p>
    <w:p w14:paraId="6F487F36" w14:textId="77777777" w:rsidR="00431757" w:rsidRDefault="00431757" w:rsidP="00431757"/>
    <w:p w14:paraId="35BB4C68" w14:textId="52ECA308" w:rsidR="00431757" w:rsidRDefault="00B52114" w:rsidP="00431757">
      <w:r>
        <w:t xml:space="preserve">Разработанная в пункте 2.2 схема таблицы </w:t>
      </w:r>
      <w:r>
        <w:rPr>
          <w:lang w:val="en-US"/>
        </w:rPr>
        <w:t>conversion</w:t>
      </w:r>
      <w:r w:rsidRPr="00B52114">
        <w:t>_</w:t>
      </w:r>
      <w:r>
        <w:rPr>
          <w:lang w:val="en-US"/>
        </w:rPr>
        <w:t>jobs</w:t>
      </w:r>
      <w:r w:rsidRPr="00B52114">
        <w:t xml:space="preserve"> </w:t>
      </w:r>
      <w:r>
        <w:t xml:space="preserve">и механизм атомарного захвата задач с помощью </w:t>
      </w:r>
      <w:r>
        <w:rPr>
          <w:lang w:val="en-US"/>
        </w:rPr>
        <w:t>UPDATE</w:t>
      </w:r>
      <w:r w:rsidRPr="00B52114">
        <w:t xml:space="preserve"> … </w:t>
      </w:r>
      <w:r>
        <w:rPr>
          <w:lang w:val="en-US"/>
        </w:rPr>
        <w:t>FOR</w:t>
      </w:r>
      <w:r w:rsidRPr="00B52114">
        <w:t xml:space="preserve"> </w:t>
      </w:r>
      <w:r>
        <w:rPr>
          <w:lang w:val="en-US"/>
        </w:rPr>
        <w:t>UPDATE</w:t>
      </w:r>
      <w:r w:rsidRPr="00B52114">
        <w:t xml:space="preserve"> </w:t>
      </w:r>
      <w:r>
        <w:rPr>
          <w:lang w:val="en-US"/>
        </w:rPr>
        <w:t>SKIP</w:t>
      </w:r>
      <w:r w:rsidRPr="00B52114">
        <w:t xml:space="preserve"> </w:t>
      </w:r>
      <w:r>
        <w:rPr>
          <w:lang w:val="en-US"/>
        </w:rPr>
        <w:t>LOCKED</w:t>
      </w:r>
      <w:r w:rsidRPr="00B52114">
        <w:t xml:space="preserve"> </w:t>
      </w:r>
      <w:r>
        <w:t>создают</w:t>
      </w:r>
      <w:r w:rsidRPr="00B52114">
        <w:t xml:space="preserve"> основу для реализации асинхронной обработки. Однако для того</w:t>
      </w:r>
      <w:r>
        <w:t>,</w:t>
      </w:r>
      <w:r w:rsidRPr="00B52114">
        <w:t xml:space="preserve"> чтобы система могла автоматически находить новые задачи, распределять их между </w:t>
      </w:r>
      <w:proofErr w:type="spellStart"/>
      <w:r w:rsidRPr="00B52114">
        <w:t>воркерами</w:t>
      </w:r>
      <w:proofErr w:type="spellEnd"/>
      <w:r w:rsidRPr="00B52114">
        <w:t xml:space="preserve"> и управлять ресурсами, необходимы дополнительные компоненты на уровне приложения. В данном разделе описывается организация двухуровневой очереди: планировщик, периодически запускающий захват задач, и пул </w:t>
      </w:r>
      <w:proofErr w:type="spellStart"/>
      <w:r w:rsidRPr="00B52114">
        <w:t>воркеров</w:t>
      </w:r>
      <w:proofErr w:type="spellEnd"/>
      <w:r w:rsidRPr="00B52114">
        <w:t xml:space="preserve"> с ограниченным числом потоков, непосредственно выполняющий конвертацию</w:t>
      </w:r>
      <w:r w:rsidR="009158A7">
        <w:t xml:space="preserve"> (см. Рис. </w:t>
      </w:r>
      <w:r w:rsidR="00803E60">
        <w:t>5</w:t>
      </w:r>
      <w:r w:rsidR="009158A7">
        <w:t>)</w:t>
      </w:r>
      <w:r w:rsidRPr="00B52114">
        <w:t>.</w:t>
      </w:r>
    </w:p>
    <w:p w14:paraId="1A464C25" w14:textId="74736DEF" w:rsidR="00B52114" w:rsidRPr="009158A7" w:rsidRDefault="009158A7" w:rsidP="009158A7">
      <w:pPr>
        <w:spacing w:line="240" w:lineRule="auto"/>
        <w:ind w:firstLine="0"/>
        <w:jc w:val="center"/>
        <w:rPr>
          <w:b/>
          <w:bCs/>
        </w:rPr>
      </w:pPr>
      <w:r w:rsidRPr="009158A7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16CFBE84" wp14:editId="19323128">
            <wp:simplePos x="1533525" y="4533900"/>
            <wp:positionH relativeFrom="column">
              <wp:align>center</wp:align>
            </wp:positionH>
            <wp:positionV relativeFrom="paragraph">
              <wp:posOffset>0</wp:posOffset>
            </wp:positionV>
            <wp:extent cx="6116400" cy="45540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4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58A7">
        <w:rPr>
          <w:b/>
          <w:bCs/>
        </w:rPr>
        <w:t xml:space="preserve">Рисунок </w:t>
      </w:r>
      <w:r w:rsidR="00803E60">
        <w:rPr>
          <w:b/>
          <w:bCs/>
        </w:rPr>
        <w:t>5</w:t>
      </w:r>
      <w:r w:rsidRPr="009158A7">
        <w:rPr>
          <w:b/>
          <w:bCs/>
        </w:rPr>
        <w:t xml:space="preserve">. </w:t>
      </w:r>
      <w:r w:rsidRPr="009158A7">
        <w:rPr>
          <w:b/>
          <w:bCs/>
        </w:rPr>
        <w:t xml:space="preserve">Общая схема работы планировщика и пула </w:t>
      </w:r>
      <w:proofErr w:type="spellStart"/>
      <w:r w:rsidRPr="009158A7">
        <w:rPr>
          <w:b/>
          <w:bCs/>
        </w:rPr>
        <w:t>воркеров</w:t>
      </w:r>
      <w:proofErr w:type="spellEnd"/>
    </w:p>
    <w:p w14:paraId="545AAFC2" w14:textId="43D16DD7" w:rsidR="00431757" w:rsidRDefault="009158A7" w:rsidP="00431757">
      <w:r w:rsidRPr="009158A7">
        <w:t xml:space="preserve">Планировщик Spring, аннотированный @Scheduled, запускается с фиксированной задержкой (например, 5 секунд). В каждом цикле он выполняет </w:t>
      </w:r>
      <w:r w:rsidRPr="009158A7">
        <w:lastRenderedPageBreak/>
        <w:t>SQL-запрос</w:t>
      </w:r>
      <w:r>
        <w:t xml:space="preserve"> захвата задач</w:t>
      </w:r>
      <w:r w:rsidRPr="009158A7">
        <w:t>, получая</w:t>
      </w:r>
      <w:r>
        <w:t xml:space="preserve"> ограниченное число</w:t>
      </w:r>
      <w:r w:rsidRPr="009158A7">
        <w:t xml:space="preserve"> задач, уже переведённых в статус PROCESSING. Для каждой полученной задачи планировщик формирует задание и передаёт его в пул </w:t>
      </w:r>
      <w:proofErr w:type="spellStart"/>
      <w:r w:rsidRPr="009158A7">
        <w:t>воркеров</w:t>
      </w:r>
      <w:proofErr w:type="spellEnd"/>
      <w:r w:rsidRPr="009158A7">
        <w:t>. Такая конструкция позволяет отделить механизм извлечения задач от их вы</w:t>
      </w:r>
      <w:r>
        <w:t>п</w:t>
      </w:r>
      <w:r w:rsidRPr="009158A7">
        <w:t>олнения, обеспечивая возможность горизонтального масштабирования</w:t>
      </w:r>
      <w:r>
        <w:t xml:space="preserve"> – </w:t>
      </w:r>
      <w:r w:rsidRPr="009158A7">
        <w:t>достаточно</w:t>
      </w:r>
      <w:r>
        <w:t xml:space="preserve"> </w:t>
      </w:r>
      <w:r w:rsidRPr="009158A7">
        <w:t>запустить несколько экземпляров приложения, и они будут конкурировать за задачи через блокировки базы данных.</w:t>
      </w:r>
    </w:p>
    <w:p w14:paraId="498DAB5F" w14:textId="61E9733C" w:rsidR="00932C57" w:rsidRDefault="00932C57" w:rsidP="00046398">
      <w:pPr>
        <w:ind w:firstLine="708"/>
      </w:pPr>
      <w:r>
        <w:t xml:space="preserve">Пул </w:t>
      </w:r>
      <w:proofErr w:type="spellStart"/>
      <w:r>
        <w:t>воркеров</w:t>
      </w:r>
      <w:proofErr w:type="spellEnd"/>
      <w:r>
        <w:t xml:space="preserve"> реализован на основе</w:t>
      </w:r>
      <w:r>
        <w:t xml:space="preserve"> </w:t>
      </w:r>
      <w:proofErr w:type="spellStart"/>
      <w:r>
        <w:t>ThreadPoolTaskExecutor</w:t>
      </w:r>
      <w:proofErr w:type="spellEnd"/>
      <w:r w:rsidR="00046398">
        <w:t xml:space="preserve">. </w:t>
      </w:r>
      <w:r>
        <w:t xml:space="preserve">Его настройки подобраны исходя из ограниченных ресурсов сервера (1 </w:t>
      </w:r>
      <w:proofErr w:type="spellStart"/>
      <w:r>
        <w:t>vCPU</w:t>
      </w:r>
      <w:proofErr w:type="spellEnd"/>
      <w:r>
        <w:t>, 1–2 ГБ RAM):</w:t>
      </w:r>
    </w:p>
    <w:p w14:paraId="5AF44469" w14:textId="0CFCA2EB" w:rsidR="00932C57" w:rsidRDefault="00932C57" w:rsidP="00932C57">
      <w:pPr>
        <w:ind w:firstLine="708"/>
      </w:pPr>
      <w:r>
        <w:t xml:space="preserve">1. </w:t>
      </w:r>
      <w:proofErr w:type="spellStart"/>
      <w:r>
        <w:t>corePoolSize</w:t>
      </w:r>
      <w:proofErr w:type="spellEnd"/>
      <w:r>
        <w:t>:</w:t>
      </w:r>
      <w:r>
        <w:t xml:space="preserve"> 2</w:t>
      </w:r>
      <w:r>
        <w:t xml:space="preserve"> (</w:t>
      </w:r>
      <w:r>
        <w:t>минимальное количество постоянно активных</w:t>
      </w:r>
      <w:r>
        <w:t xml:space="preserve"> </w:t>
      </w:r>
      <w:r>
        <w:t>потоко</w:t>
      </w:r>
      <w:r>
        <w:t>в)</w:t>
      </w:r>
      <w:r>
        <w:t>.</w:t>
      </w:r>
    </w:p>
    <w:p w14:paraId="30650690" w14:textId="70B33E4B" w:rsidR="00932C57" w:rsidRDefault="00932C57" w:rsidP="00932C57">
      <w:r>
        <w:t xml:space="preserve">2. </w:t>
      </w:r>
      <w:proofErr w:type="spellStart"/>
      <w:r>
        <w:t>maxPoolSize</w:t>
      </w:r>
      <w:proofErr w:type="spellEnd"/>
      <w:r>
        <w:t xml:space="preserve">: </w:t>
      </w:r>
      <w:r>
        <w:t xml:space="preserve">4 </w:t>
      </w:r>
      <w:r>
        <w:t>(</w:t>
      </w:r>
      <w:r>
        <w:t>максимальное количество потоков, создаваемых при заполнении очереди</w:t>
      </w:r>
      <w:r>
        <w:t>)</w:t>
      </w:r>
      <w:r>
        <w:t>.</w:t>
      </w:r>
    </w:p>
    <w:p w14:paraId="7738DDD5" w14:textId="65740567" w:rsidR="00932C57" w:rsidRDefault="00932C57" w:rsidP="00932C57">
      <w:r>
        <w:t xml:space="preserve">3. </w:t>
      </w:r>
      <w:proofErr w:type="spellStart"/>
      <w:r>
        <w:t>queueCapacity</w:t>
      </w:r>
      <w:proofErr w:type="spellEnd"/>
      <w:r>
        <w:t>:</w:t>
      </w:r>
      <w:r>
        <w:t xml:space="preserve"> 10 </w:t>
      </w:r>
      <w:r>
        <w:t>(</w:t>
      </w:r>
      <w:r>
        <w:t>размер очереди заданий, ожидающих выполнения</w:t>
      </w:r>
      <w:r>
        <w:t>)</w:t>
      </w:r>
      <w:r>
        <w:t>.</w:t>
      </w:r>
    </w:p>
    <w:p w14:paraId="2A204FEC" w14:textId="67B8FA37" w:rsidR="00A2066A" w:rsidRDefault="00932C57" w:rsidP="00932C57">
      <w:r>
        <w:t xml:space="preserve">Такая конфигурация позволяет одновременно обрабатывать не более четырёх задач, предотвращая исчерпание памяти и перегрузку процессора. Если все потоки заняты и очередь заполнена, новые задания, переданные планировщиком, будут </w:t>
      </w:r>
      <w:r>
        <w:t>выполнены самим планировщиком</w:t>
      </w:r>
      <w:r w:rsidR="0068740D">
        <w:t xml:space="preserve">, благодаря политике отказа </w:t>
      </w:r>
      <w:proofErr w:type="spellStart"/>
      <w:r w:rsidR="0068740D">
        <w:rPr>
          <w:lang w:val="en-US"/>
        </w:rPr>
        <w:t>CallerRunsPolicy</w:t>
      </w:r>
      <w:proofErr w:type="spellEnd"/>
      <w:r>
        <w:t>.</w:t>
      </w:r>
    </w:p>
    <w:p w14:paraId="7647103A" w14:textId="2FB39ECA" w:rsidR="00932C57" w:rsidRDefault="0068740D" w:rsidP="00A2066A">
      <w:r>
        <w:t xml:space="preserve">Каждый </w:t>
      </w:r>
      <w:proofErr w:type="spellStart"/>
      <w:r>
        <w:t>воркер</w:t>
      </w:r>
      <w:proofErr w:type="spellEnd"/>
      <w:r>
        <w:t xml:space="preserve">, получив свою задачу, сразу приступает к ей обработке. Логика обработки </w:t>
      </w:r>
      <w:r w:rsidR="00221F0D">
        <w:t>реализована по следующему алгоритму</w:t>
      </w:r>
      <w:r w:rsidR="00803E60">
        <w:t>:</w:t>
      </w:r>
    </w:p>
    <w:p w14:paraId="399EDEF0" w14:textId="68701BA0" w:rsidR="00221F0D" w:rsidRDefault="00221F0D" w:rsidP="00A2066A">
      <w:r w:rsidRPr="00221F0D">
        <w:t>1.</w:t>
      </w:r>
      <w:r>
        <w:t xml:space="preserve"> </w:t>
      </w:r>
      <w:r w:rsidRPr="00221F0D">
        <w:t xml:space="preserve">Скачать файл из </w:t>
      </w:r>
      <w:r w:rsidR="0049340D">
        <w:t>хранилища</w:t>
      </w:r>
      <w:r w:rsidRPr="00221F0D">
        <w:t xml:space="preserve"> во временное место. </w:t>
      </w:r>
    </w:p>
    <w:p w14:paraId="34D4C5DA" w14:textId="77777777" w:rsidR="00221F0D" w:rsidRDefault="00221F0D" w:rsidP="00A2066A">
      <w:r w:rsidRPr="00221F0D">
        <w:t xml:space="preserve">2. Передать файлы и параметры методу конверсии. </w:t>
      </w:r>
    </w:p>
    <w:p w14:paraId="2D85C6A9" w14:textId="289CBB31" w:rsidR="00221F0D" w:rsidRDefault="00221F0D" w:rsidP="00221F0D">
      <w:r w:rsidRPr="00221F0D">
        <w:t xml:space="preserve">3. Если конверсия выполнена успешно: загрузить результат в хранилище, установить статус задачи на DONE и сохранить </w:t>
      </w:r>
      <w:r w:rsidR="0049340D" w:rsidRPr="003732F5">
        <w:rPr>
          <w:rFonts w:cs="Times New Roman"/>
          <w:szCs w:val="28"/>
          <w:lang w:val="en-US"/>
        </w:rPr>
        <w:t>output</w:t>
      </w:r>
      <w:r w:rsidR="0049340D" w:rsidRPr="0049340D">
        <w:rPr>
          <w:rFonts w:cs="Times New Roman"/>
          <w:szCs w:val="28"/>
        </w:rPr>
        <w:t>_</w:t>
      </w:r>
      <w:r w:rsidR="0049340D" w:rsidRPr="003732F5">
        <w:rPr>
          <w:rFonts w:cs="Times New Roman"/>
          <w:szCs w:val="28"/>
          <w:lang w:val="en-US"/>
        </w:rPr>
        <w:t>s</w:t>
      </w:r>
      <w:r w:rsidR="0049340D" w:rsidRPr="0049340D">
        <w:rPr>
          <w:rFonts w:cs="Times New Roman"/>
          <w:szCs w:val="28"/>
        </w:rPr>
        <w:t>3_</w:t>
      </w:r>
      <w:r w:rsidR="0049340D" w:rsidRPr="003732F5">
        <w:rPr>
          <w:rFonts w:cs="Times New Roman"/>
          <w:szCs w:val="28"/>
          <w:lang w:val="en-US"/>
        </w:rPr>
        <w:t>key</w:t>
      </w:r>
      <w:r w:rsidRPr="00221F0D">
        <w:t>.</w:t>
      </w:r>
      <w:r>
        <w:t xml:space="preserve"> </w:t>
      </w:r>
      <w:r w:rsidRPr="00221F0D">
        <w:t xml:space="preserve">В противном случае: установить статус задачи на FAILED и зафиксировать </w:t>
      </w:r>
      <w:proofErr w:type="spellStart"/>
      <w:r w:rsidRPr="00221F0D">
        <w:t>error_message</w:t>
      </w:r>
      <w:proofErr w:type="spellEnd"/>
      <w:r w:rsidRPr="00221F0D">
        <w:t>.</w:t>
      </w:r>
    </w:p>
    <w:p w14:paraId="7F5BBBA0" w14:textId="691DA160" w:rsidR="00221F0D" w:rsidRDefault="00221F0D" w:rsidP="00221F0D">
      <w:r w:rsidRPr="00221F0D">
        <w:t xml:space="preserve">Таким образом, разработанная двухуровневая очередь (планировщик + пул </w:t>
      </w:r>
      <w:proofErr w:type="spellStart"/>
      <w:r w:rsidRPr="00221F0D">
        <w:t>воркеров</w:t>
      </w:r>
      <w:proofErr w:type="spellEnd"/>
      <w:r w:rsidRPr="00221F0D">
        <w:t xml:space="preserve">) в сочетании с атомарным захватом задач на уровне СУБД обеспечивает надёжную асинхронную обработку в условиях ограниченных ресурсов. Все компоненты спроектированы таким образом, чтобы их можно было легко масштабировать горизонтально при необходимости – достаточно запустить </w:t>
      </w:r>
      <w:r w:rsidRPr="00221F0D">
        <w:lastRenderedPageBreak/>
        <w:t>несколько экземпляров приложения, которые будут конкурировать за задачи через блокировки базы данных.</w:t>
      </w:r>
    </w:p>
    <w:p w14:paraId="1EDB45AB" w14:textId="77777777" w:rsidR="00221F0D" w:rsidRDefault="00221F0D" w:rsidP="00221F0D"/>
    <w:p w14:paraId="31D00C3B" w14:textId="77777777" w:rsidR="00221F0D" w:rsidRPr="00A2066A" w:rsidRDefault="00221F0D" w:rsidP="00221F0D"/>
    <w:p w14:paraId="26D929F7" w14:textId="22CB8C26" w:rsidR="0013111B" w:rsidRDefault="0013111B" w:rsidP="00236D05">
      <w:pPr>
        <w:pStyle w:val="2"/>
      </w:pPr>
      <w:bookmarkStart w:id="12" w:name="_Toc225975142"/>
      <w:r>
        <w:t>2.4</w:t>
      </w:r>
      <w:r w:rsidR="002F03E4">
        <w:t>.</w:t>
      </w:r>
      <w:r>
        <w:t xml:space="preserve"> Реализация серверной и клиентской частей приложения</w:t>
      </w:r>
      <w:bookmarkEnd w:id="12"/>
    </w:p>
    <w:p w14:paraId="169E2418" w14:textId="77777777" w:rsidR="00221F0D" w:rsidRDefault="00221F0D" w:rsidP="00221F0D"/>
    <w:p w14:paraId="3E0581CC" w14:textId="68754EE3" w:rsidR="00221F0D" w:rsidRDefault="00236D05" w:rsidP="00221F0D">
      <w:r w:rsidRPr="00236D05">
        <w:t xml:space="preserve">На основе спроектированной архитектуры и механизмов асинхронной обработки были разработаны серверная часть на Java (Spring Boot) и клиентская часть на </w:t>
      </w:r>
      <w:proofErr w:type="spellStart"/>
      <w:r w:rsidRPr="00236D05">
        <w:t>TypeScript</w:t>
      </w:r>
      <w:proofErr w:type="spellEnd"/>
      <w:r w:rsidRPr="00236D05">
        <w:t xml:space="preserve"> (</w:t>
      </w:r>
      <w:proofErr w:type="spellStart"/>
      <w:r w:rsidRPr="00236D05">
        <w:t>React</w:t>
      </w:r>
      <w:proofErr w:type="spellEnd"/>
      <w:r w:rsidRPr="00236D05">
        <w:t xml:space="preserve">). Реализация ориентирована на выполнение всех функциональных требований, сформулированных в </w:t>
      </w:r>
      <w:r>
        <w:t>пункте</w:t>
      </w:r>
      <w:r w:rsidRPr="00236D05">
        <w:t xml:space="preserve"> 2.1, и учитывает ограниченные ресурсы целевого сервера.</w:t>
      </w:r>
    </w:p>
    <w:p w14:paraId="42FC8C67" w14:textId="0EF27E82" w:rsidR="00236D05" w:rsidRDefault="00236D05" w:rsidP="00221F0D">
      <w:r w:rsidRPr="00236D05">
        <w:t xml:space="preserve">Серверная часть построена на Spring Boot 4 с использованием Spring Data JPA, Spring Web и AWS SDK v2 для работы с </w:t>
      </w:r>
      <w:proofErr w:type="spellStart"/>
      <w:r w:rsidRPr="00236D05">
        <w:t>MinIO</w:t>
      </w:r>
      <w:proofErr w:type="spellEnd"/>
      <w:r w:rsidRPr="00236D05">
        <w:t xml:space="preserve">. </w:t>
      </w:r>
      <w:r w:rsidRPr="00236D05">
        <w:rPr>
          <w:lang w:val="en-US"/>
        </w:rPr>
        <w:t>JPA</w:t>
      </w:r>
      <w:r w:rsidRPr="00236D05">
        <w:t xml:space="preserve">-сущность </w:t>
      </w:r>
      <w:proofErr w:type="spellStart"/>
      <w:r w:rsidRPr="00236D05">
        <w:rPr>
          <w:lang w:val="en-US"/>
        </w:rPr>
        <w:t>ConversionJob</w:t>
      </w:r>
      <w:proofErr w:type="spellEnd"/>
      <w:r w:rsidRPr="00236D05">
        <w:t xml:space="preserve"> отображает таблицу </w:t>
      </w:r>
      <w:r w:rsidRPr="00236D05">
        <w:rPr>
          <w:lang w:val="en-US"/>
        </w:rPr>
        <w:t>conversion</w:t>
      </w:r>
      <w:r w:rsidRPr="00236D05">
        <w:t>_</w:t>
      </w:r>
      <w:r w:rsidRPr="00236D05">
        <w:rPr>
          <w:lang w:val="en-US"/>
        </w:rPr>
        <w:t>jobs</w:t>
      </w:r>
      <w:r w:rsidRPr="00236D05">
        <w:t xml:space="preserve">, описанную в </w:t>
      </w:r>
      <w:r>
        <w:t>пункте</w:t>
      </w:r>
      <w:r w:rsidRPr="00236D05">
        <w:t xml:space="preserve"> 2.2. Статус</w:t>
      </w:r>
      <w:r w:rsidRPr="00236D05">
        <w:rPr>
          <w:lang w:val="en-US"/>
        </w:rPr>
        <w:t xml:space="preserve"> </w:t>
      </w:r>
      <w:r w:rsidRPr="00236D05">
        <w:t>реализован</w:t>
      </w:r>
      <w:r w:rsidRPr="00236D05">
        <w:rPr>
          <w:lang w:val="en-US"/>
        </w:rPr>
        <w:t xml:space="preserve"> </w:t>
      </w:r>
      <w:r w:rsidRPr="00236D05">
        <w:t>в</w:t>
      </w:r>
      <w:r w:rsidRPr="00236D05">
        <w:rPr>
          <w:lang w:val="en-US"/>
        </w:rPr>
        <w:t xml:space="preserve"> </w:t>
      </w:r>
      <w:r w:rsidRPr="00236D05">
        <w:t>виде</w:t>
      </w:r>
      <w:r w:rsidRPr="00236D05">
        <w:rPr>
          <w:lang w:val="en-US"/>
        </w:rPr>
        <w:t xml:space="preserve"> </w:t>
      </w:r>
      <w:r w:rsidRPr="00236D05">
        <w:t>перечисления</w:t>
      </w:r>
      <w:r w:rsidRPr="00236D05">
        <w:rPr>
          <w:lang w:val="en-US"/>
        </w:rPr>
        <w:t xml:space="preserve"> </w:t>
      </w:r>
      <w:proofErr w:type="spellStart"/>
      <w:r w:rsidRPr="00236D05">
        <w:rPr>
          <w:lang w:val="en-US"/>
        </w:rPr>
        <w:t>JobStatus</w:t>
      </w:r>
      <w:proofErr w:type="spellEnd"/>
      <w:r w:rsidRPr="00236D05">
        <w:rPr>
          <w:lang w:val="en-US"/>
        </w:rPr>
        <w:t xml:space="preserve"> (PENDING, PROCESSING, </w:t>
      </w:r>
      <w:r>
        <w:rPr>
          <w:lang w:val="en-US"/>
        </w:rPr>
        <w:t>DONE</w:t>
      </w:r>
      <w:r w:rsidRPr="00236D05">
        <w:rPr>
          <w:lang w:val="en-US"/>
        </w:rPr>
        <w:t xml:space="preserve">, FAILED). </w:t>
      </w:r>
      <w:r w:rsidRPr="00236D05">
        <w:t xml:space="preserve">Для атомарного захвата задач в репозитории объявлен метод </w:t>
      </w:r>
      <w:proofErr w:type="spellStart"/>
      <w:r w:rsidRPr="00236D05">
        <w:t>findByStatus</w:t>
      </w:r>
      <w:proofErr w:type="spellEnd"/>
      <w:r w:rsidRPr="00236D05">
        <w:t xml:space="preserve">, использующий нативный запрос UPDATE ... FOR UPDATE SKIP LOCKED (см. </w:t>
      </w:r>
      <w:r>
        <w:t>Рис. 3</w:t>
      </w:r>
      <w:r w:rsidRPr="00236D05">
        <w:t xml:space="preserve">). Репозиторий наследует </w:t>
      </w:r>
      <w:proofErr w:type="spellStart"/>
      <w:r w:rsidRPr="00236D05">
        <w:t>JpaRepository</w:t>
      </w:r>
      <w:proofErr w:type="spellEnd"/>
      <w:r w:rsidRPr="00236D05">
        <w:t>, что обеспечивает базовые CRUD-операции.</w:t>
      </w:r>
    </w:p>
    <w:p w14:paraId="01D5520B" w14:textId="718966D1" w:rsidR="00236D05" w:rsidRDefault="00236D05" w:rsidP="00221F0D">
      <w:r w:rsidRPr="00236D05">
        <w:t>Сервисный</w:t>
      </w:r>
      <w:r w:rsidRPr="00236D05">
        <w:rPr>
          <w:lang w:val="en-US"/>
        </w:rPr>
        <w:t xml:space="preserve"> </w:t>
      </w:r>
      <w:r w:rsidRPr="00236D05">
        <w:t>слой</w:t>
      </w:r>
      <w:r w:rsidRPr="00236D05">
        <w:rPr>
          <w:lang w:val="en-US"/>
        </w:rPr>
        <w:t xml:space="preserve"> </w:t>
      </w:r>
      <w:r w:rsidRPr="00236D05">
        <w:t>представлен</w:t>
      </w:r>
      <w:r w:rsidRPr="00236D05">
        <w:rPr>
          <w:lang w:val="en-US"/>
        </w:rPr>
        <w:t xml:space="preserve"> </w:t>
      </w:r>
      <w:r w:rsidRPr="00236D05">
        <w:t>классами</w:t>
      </w:r>
      <w:r w:rsidRPr="00236D05">
        <w:rPr>
          <w:lang w:val="en-US"/>
        </w:rPr>
        <w:t xml:space="preserve"> </w:t>
      </w:r>
      <w:proofErr w:type="spellStart"/>
      <w:r w:rsidRPr="00236D05">
        <w:rPr>
          <w:lang w:val="en-US"/>
        </w:rPr>
        <w:t>JobService</w:t>
      </w:r>
      <w:proofErr w:type="spellEnd"/>
      <w:r w:rsidRPr="00236D05">
        <w:rPr>
          <w:lang w:val="en-US"/>
        </w:rPr>
        <w:t>,</w:t>
      </w:r>
      <w:r w:rsidRPr="00236D05">
        <w:rPr>
          <w:lang w:val="en-US"/>
        </w:rPr>
        <w:t xml:space="preserve"> </w:t>
      </w:r>
      <w:proofErr w:type="spellStart"/>
      <w:r>
        <w:rPr>
          <w:lang w:val="en-US"/>
        </w:rPr>
        <w:t>Storage</w:t>
      </w:r>
      <w:r w:rsidRPr="00236D05">
        <w:rPr>
          <w:lang w:val="en-US"/>
        </w:rPr>
        <w:t>Service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ConversionService</w:t>
      </w:r>
      <w:proofErr w:type="spellEnd"/>
      <w:r w:rsidRPr="00236D05"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ValidationService</w:t>
      </w:r>
      <w:proofErr w:type="spellEnd"/>
      <w:r w:rsidRPr="00236D05">
        <w:rPr>
          <w:lang w:val="en-US"/>
        </w:rPr>
        <w:t xml:space="preserve">. </w:t>
      </w:r>
      <w:proofErr w:type="spellStart"/>
      <w:r w:rsidRPr="00236D05">
        <w:t>JobService</w:t>
      </w:r>
      <w:proofErr w:type="spellEnd"/>
      <w:r w:rsidRPr="00236D05">
        <w:t xml:space="preserve"> реализует создание задачи: принимает файл и параметры конвертации, загружает файл в </w:t>
      </w:r>
      <w:proofErr w:type="spellStart"/>
      <w:r w:rsidRPr="00236D05">
        <w:t>MinIO</w:t>
      </w:r>
      <w:proofErr w:type="spellEnd"/>
      <w:r w:rsidRPr="00236D05">
        <w:t xml:space="preserve"> через </w:t>
      </w:r>
      <w:r>
        <w:rPr>
          <w:lang w:val="en-US"/>
        </w:rPr>
        <w:t>Storage</w:t>
      </w:r>
      <w:r w:rsidRPr="00236D05">
        <w:t xml:space="preserve">Service, формирует ключи с помощью </w:t>
      </w:r>
      <w:proofErr w:type="spellStart"/>
      <w:r w:rsidRPr="00236D05">
        <w:t>KeyGenerator</w:t>
      </w:r>
      <w:proofErr w:type="spellEnd"/>
      <w:r w:rsidRPr="00236D05">
        <w:t xml:space="preserve">, сохраняет запись в БД со статусом PENDING и возвращает сгенерированный </w:t>
      </w:r>
      <w:proofErr w:type="spellStart"/>
      <w:r w:rsidRPr="00236D05">
        <w:t>jobId</w:t>
      </w:r>
      <w:proofErr w:type="spellEnd"/>
      <w:r w:rsidRPr="00236D05">
        <w:t>. При создании выполняется валидация типа файла</w:t>
      </w:r>
      <w:r>
        <w:t xml:space="preserve"> через</w:t>
      </w:r>
      <w:r w:rsidRPr="00236D05">
        <w:t xml:space="preserve"> </w:t>
      </w:r>
      <w:proofErr w:type="spellStart"/>
      <w:r>
        <w:rPr>
          <w:lang w:val="en-US"/>
        </w:rPr>
        <w:t>ValidationService</w:t>
      </w:r>
      <w:proofErr w:type="spellEnd"/>
      <w:r w:rsidRPr="00236D05">
        <w:t xml:space="preserve">. </w:t>
      </w:r>
      <w:proofErr w:type="spellStart"/>
      <w:r>
        <w:rPr>
          <w:lang w:val="en-US"/>
        </w:rPr>
        <w:t>Storage</w:t>
      </w:r>
      <w:r w:rsidRPr="00236D05">
        <w:rPr>
          <w:lang w:val="en-US"/>
        </w:rPr>
        <w:t>Service</w:t>
      </w:r>
      <w:proofErr w:type="spellEnd"/>
      <w:r w:rsidRPr="00236D05">
        <w:rPr>
          <w:lang w:val="en-US"/>
        </w:rPr>
        <w:t xml:space="preserve"> </w:t>
      </w:r>
      <w:r w:rsidRPr="00236D05">
        <w:t>инкапсулирует</w:t>
      </w:r>
      <w:r w:rsidRPr="00236D05">
        <w:rPr>
          <w:lang w:val="en-US"/>
        </w:rPr>
        <w:t xml:space="preserve"> </w:t>
      </w:r>
      <w:r w:rsidRPr="00236D05">
        <w:t>вызовы</w:t>
      </w:r>
      <w:r w:rsidRPr="00236D05">
        <w:rPr>
          <w:lang w:val="en-US"/>
        </w:rPr>
        <w:t xml:space="preserve"> AWS SDK v2: </w:t>
      </w:r>
      <w:r w:rsidRPr="00236D05">
        <w:t>методы</w:t>
      </w:r>
      <w:r w:rsidRPr="00236D05">
        <w:rPr>
          <w:lang w:val="en-US"/>
        </w:rPr>
        <w:t xml:space="preserve"> </w:t>
      </w:r>
      <w:proofErr w:type="spellStart"/>
      <w:r w:rsidRPr="00236D05">
        <w:rPr>
          <w:lang w:val="en-US"/>
        </w:rPr>
        <w:t>putObject</w:t>
      </w:r>
      <w:proofErr w:type="spellEnd"/>
      <w:r w:rsidRPr="00236D05">
        <w:rPr>
          <w:lang w:val="en-US"/>
        </w:rPr>
        <w:t xml:space="preserve">, </w:t>
      </w:r>
      <w:proofErr w:type="spellStart"/>
      <w:r w:rsidRPr="00236D05">
        <w:rPr>
          <w:lang w:val="en-US"/>
        </w:rPr>
        <w:t>getObject</w:t>
      </w:r>
      <w:proofErr w:type="spellEnd"/>
      <w:r w:rsidRPr="00236D05">
        <w:rPr>
          <w:lang w:val="en-US"/>
        </w:rPr>
        <w:t xml:space="preserve">, </w:t>
      </w:r>
      <w:proofErr w:type="spellStart"/>
      <w:r>
        <w:rPr>
          <w:lang w:val="en-US"/>
        </w:rPr>
        <w:t>deleteObject</w:t>
      </w:r>
      <w:proofErr w:type="spellEnd"/>
      <w:r w:rsidRPr="00236D05">
        <w:rPr>
          <w:lang w:val="en-US"/>
        </w:rPr>
        <w:t xml:space="preserve">. </w:t>
      </w:r>
      <w:proofErr w:type="spellStart"/>
      <w:r>
        <w:rPr>
          <w:lang w:val="en-US"/>
        </w:rPr>
        <w:t>ConversionService</w:t>
      </w:r>
      <w:proofErr w:type="spellEnd"/>
      <w:r w:rsidRPr="00236D05">
        <w:t xml:space="preserve"> </w:t>
      </w:r>
      <w:r>
        <w:t xml:space="preserve">управляет выбором и запуском стратегии конвертации на основе её параметров. </w:t>
      </w:r>
      <w:proofErr w:type="spellStart"/>
      <w:r>
        <w:rPr>
          <w:lang w:val="en-US"/>
        </w:rPr>
        <w:t>ValidationService</w:t>
      </w:r>
      <w:proofErr w:type="spellEnd"/>
      <w:r w:rsidRPr="00236D05">
        <w:t xml:space="preserve"> </w:t>
      </w:r>
      <w:r>
        <w:t>управляет выбором и запуском стратегии валидации на основе</w:t>
      </w:r>
      <w:r w:rsidR="00046398">
        <w:t xml:space="preserve"> переданного формата.</w:t>
      </w:r>
    </w:p>
    <w:p w14:paraId="68C1E55F" w14:textId="17E2D708" w:rsidR="00046398" w:rsidRPr="00236D05" w:rsidRDefault="00046398" w:rsidP="00221F0D">
      <w:r w:rsidRPr="00046398">
        <w:lastRenderedPageBreak/>
        <w:t>Глобальный обработчик исключений @ControllerAdvice преобразует все ошибки в единообразный JSON-ответ с кодом HTTP и сообщением.</w:t>
      </w:r>
    </w:p>
    <w:p w14:paraId="50331A1F" w14:textId="0A84343B" w:rsidR="00236D05" w:rsidRDefault="00046398" w:rsidP="00221F0D">
      <w:r w:rsidRPr="00046398">
        <w:t xml:space="preserve">Реализация планировщика и пула </w:t>
      </w:r>
      <w:proofErr w:type="spellStart"/>
      <w:r w:rsidRPr="00046398">
        <w:t>воркеров</w:t>
      </w:r>
      <w:proofErr w:type="spellEnd"/>
      <w:r w:rsidRPr="00046398">
        <w:t xml:space="preserve"> (</w:t>
      </w:r>
      <w:r>
        <w:t>пункт</w:t>
      </w:r>
      <w:r w:rsidRPr="00046398">
        <w:t xml:space="preserve"> 2.3) также входит в серверную часть: класс </w:t>
      </w:r>
      <w:proofErr w:type="spellStart"/>
      <w:r w:rsidRPr="00046398">
        <w:t>PostgresJobConsumer</w:t>
      </w:r>
      <w:proofErr w:type="spellEnd"/>
      <w:r w:rsidRPr="00046398">
        <w:t xml:space="preserve"> с аннотацией @Scheduled вызывает </w:t>
      </w:r>
      <w:proofErr w:type="spellStart"/>
      <w:r w:rsidRPr="00046398">
        <w:t>findByStatus</w:t>
      </w:r>
      <w:proofErr w:type="spellEnd"/>
      <w:r w:rsidRPr="00046398">
        <w:t xml:space="preserve"> и передаёт задачи в </w:t>
      </w:r>
      <w:proofErr w:type="spellStart"/>
      <w:r w:rsidRPr="00046398">
        <w:t>ThreadPoolTaskExecutor</w:t>
      </w:r>
      <w:proofErr w:type="spellEnd"/>
      <w:r w:rsidRPr="00046398">
        <w:t>, сконфигурированный как бин.</w:t>
      </w:r>
    </w:p>
    <w:p w14:paraId="3938ED7B" w14:textId="527502E1" w:rsidR="00046398" w:rsidRDefault="00046398" w:rsidP="00221F0D">
      <w:r w:rsidRPr="00046398">
        <w:t xml:space="preserve">REST-контроллер </w:t>
      </w:r>
      <w:proofErr w:type="spellStart"/>
      <w:r w:rsidRPr="00046398">
        <w:t>JobController</w:t>
      </w:r>
      <w:proofErr w:type="spellEnd"/>
      <w:r w:rsidRPr="00046398">
        <w:t xml:space="preserve"> предоставляет </w:t>
      </w:r>
      <w:proofErr w:type="spellStart"/>
      <w:r w:rsidRPr="00046398">
        <w:t>эндпоинты</w:t>
      </w:r>
      <w:proofErr w:type="spellEnd"/>
      <w:r w:rsidRPr="00046398">
        <w:t>:</w:t>
      </w:r>
    </w:p>
    <w:p w14:paraId="026AE443" w14:textId="7CFF2914" w:rsidR="00046398" w:rsidRDefault="00046398" w:rsidP="00046398">
      <w:pPr>
        <w:rPr>
          <w:lang w:val="en-US"/>
        </w:rPr>
      </w:pPr>
      <w:r w:rsidRPr="00046398">
        <w:rPr>
          <w:lang w:val="en-US"/>
        </w:rPr>
        <w:t xml:space="preserve">1. </w:t>
      </w:r>
      <w:r>
        <w:rPr>
          <w:lang w:val="en-US"/>
        </w:rPr>
        <w:t>POST</w:t>
      </w:r>
      <w:r w:rsidRPr="00046398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rPr>
          <w:lang w:val="en-US"/>
        </w:rPr>
        <w:t>/</w:t>
      </w:r>
      <w:r>
        <w:rPr>
          <w:lang w:val="en-US"/>
        </w:rPr>
        <w:t>v</w:t>
      </w:r>
      <w:r w:rsidRPr="00046398">
        <w:rPr>
          <w:lang w:val="en-US"/>
        </w:rPr>
        <w:t>2/</w:t>
      </w:r>
      <w:r>
        <w:rPr>
          <w:lang w:val="en-US"/>
        </w:rPr>
        <w:t>jobs</w:t>
      </w:r>
      <w:r w:rsidRPr="00046398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Pr="00046398">
        <w:rPr>
          <w:lang w:val="en-US"/>
        </w:rPr>
        <w:t>принимает</w:t>
      </w:r>
      <w:proofErr w:type="spellEnd"/>
      <w:r w:rsidRPr="00046398">
        <w:rPr>
          <w:lang w:val="en-US"/>
        </w:rPr>
        <w:t xml:space="preserve"> multipart/form-data (</w:t>
      </w:r>
      <w:proofErr w:type="spellStart"/>
      <w:r w:rsidRPr="00046398">
        <w:rPr>
          <w:lang w:val="en-US"/>
        </w:rPr>
        <w:t>файл</w:t>
      </w:r>
      <w:proofErr w:type="spellEnd"/>
      <w:r w:rsidRPr="00046398">
        <w:rPr>
          <w:lang w:val="en-US"/>
        </w:rPr>
        <w:t xml:space="preserve"> и </w:t>
      </w:r>
      <w:proofErr w:type="spellStart"/>
      <w:r w:rsidRPr="00046398">
        <w:rPr>
          <w:lang w:val="en-US"/>
        </w:rPr>
        <w:t>параметр</w:t>
      </w:r>
      <w:proofErr w:type="spellEnd"/>
      <w:r w:rsidRPr="00046398">
        <w:rPr>
          <w:lang w:val="en-US"/>
        </w:rPr>
        <w:t xml:space="preserve"> </w:t>
      </w:r>
      <w:proofErr w:type="spellStart"/>
      <w:r w:rsidRPr="00046398">
        <w:rPr>
          <w:lang w:val="en-US"/>
        </w:rPr>
        <w:t>conversionType</w:t>
      </w:r>
      <w:proofErr w:type="spellEnd"/>
      <w:r w:rsidRPr="00046398">
        <w:rPr>
          <w:lang w:val="en-US"/>
        </w:rPr>
        <w:t xml:space="preserve">), </w:t>
      </w:r>
      <w:proofErr w:type="spellStart"/>
      <w:r w:rsidRPr="00046398">
        <w:rPr>
          <w:lang w:val="en-US"/>
        </w:rPr>
        <w:t>возвращает</w:t>
      </w:r>
      <w:proofErr w:type="spellEnd"/>
      <w:r w:rsidRPr="00046398">
        <w:rPr>
          <w:lang w:val="en-US"/>
        </w:rPr>
        <w:t xml:space="preserve"> </w:t>
      </w:r>
      <w:proofErr w:type="gramStart"/>
      <w:r w:rsidRPr="00046398">
        <w:rPr>
          <w:lang w:val="en-US"/>
        </w:rPr>
        <w:t xml:space="preserve">{ </w:t>
      </w:r>
      <w:proofErr w:type="spellStart"/>
      <w:r w:rsidRPr="00046398">
        <w:rPr>
          <w:lang w:val="en-US"/>
        </w:rPr>
        <w:t>jobId</w:t>
      </w:r>
      <w:proofErr w:type="spellEnd"/>
      <w:proofErr w:type="gramEnd"/>
      <w:r w:rsidRPr="00046398">
        <w:rPr>
          <w:lang w:val="en-US"/>
        </w:rPr>
        <w:t>, status }.</w:t>
      </w:r>
    </w:p>
    <w:p w14:paraId="1C65D75F" w14:textId="26248C22" w:rsidR="00046398" w:rsidRPr="00046398" w:rsidRDefault="00046398" w:rsidP="00046398">
      <w:r w:rsidRPr="00046398">
        <w:t xml:space="preserve">2. </w:t>
      </w:r>
      <w:r>
        <w:rPr>
          <w:lang w:val="en-US"/>
        </w:rPr>
        <w:t>GET</w:t>
      </w:r>
      <w:r w:rsidRPr="00046398"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t>/</w:t>
      </w:r>
      <w:r>
        <w:rPr>
          <w:lang w:val="en-US"/>
        </w:rPr>
        <w:t>v</w:t>
      </w:r>
      <w:r w:rsidRPr="00046398">
        <w:t>2/</w:t>
      </w:r>
      <w:r>
        <w:rPr>
          <w:lang w:val="en-US"/>
        </w:rPr>
        <w:t>jobs</w:t>
      </w:r>
      <w:r w:rsidRPr="00046398">
        <w:t>/{</w:t>
      </w:r>
      <w:proofErr w:type="spellStart"/>
      <w:r>
        <w:rPr>
          <w:lang w:val="en-US"/>
        </w:rPr>
        <w:t>jobId</w:t>
      </w:r>
      <w:proofErr w:type="spellEnd"/>
      <w:r w:rsidRPr="00046398">
        <w:t xml:space="preserve">}: </w:t>
      </w:r>
      <w:r w:rsidRPr="00046398">
        <w:t>возвращает статус задачи</w:t>
      </w:r>
      <w:r>
        <w:t>.</w:t>
      </w:r>
    </w:p>
    <w:p w14:paraId="782A252D" w14:textId="69E63D78" w:rsidR="00046398" w:rsidRPr="00046398" w:rsidRDefault="00046398" w:rsidP="00046398">
      <w:r w:rsidRPr="00046398">
        <w:t xml:space="preserve">3. </w:t>
      </w:r>
      <w:r>
        <w:rPr>
          <w:lang w:val="en-US"/>
        </w:rPr>
        <w:t>GET</w:t>
      </w:r>
      <w:r w:rsidRPr="00046398"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t>/</w:t>
      </w:r>
      <w:r>
        <w:rPr>
          <w:lang w:val="en-US"/>
        </w:rPr>
        <w:t>v</w:t>
      </w:r>
      <w:r w:rsidRPr="00046398">
        <w:t>2/</w:t>
      </w:r>
      <w:r>
        <w:rPr>
          <w:lang w:val="en-US"/>
        </w:rPr>
        <w:t>jobs</w:t>
      </w:r>
      <w:r w:rsidRPr="00046398">
        <w:t>/{</w:t>
      </w:r>
      <w:proofErr w:type="spellStart"/>
      <w:r>
        <w:rPr>
          <w:lang w:val="en-US"/>
        </w:rPr>
        <w:t>jobId</w:t>
      </w:r>
      <w:proofErr w:type="spellEnd"/>
      <w:r w:rsidRPr="00046398">
        <w:t>}/</w:t>
      </w:r>
      <w:r>
        <w:rPr>
          <w:lang w:val="en-US"/>
        </w:rPr>
        <w:t>file</w:t>
      </w:r>
      <w:r w:rsidRPr="00046398">
        <w:t xml:space="preserve">: </w:t>
      </w:r>
      <w:r>
        <w:t>возвращает</w:t>
      </w:r>
      <w:r w:rsidRPr="00046398">
        <w:t xml:space="preserve"> </w:t>
      </w:r>
      <w:r>
        <w:t>результат конверсии (файл)</w:t>
      </w:r>
    </w:p>
    <w:p w14:paraId="4FE77311" w14:textId="25551E19" w:rsidR="00046398" w:rsidRDefault="00046398" w:rsidP="00046398">
      <w:r w:rsidRPr="00046398">
        <w:t xml:space="preserve">4. </w:t>
      </w:r>
      <w:r>
        <w:rPr>
          <w:lang w:val="en-US"/>
        </w:rPr>
        <w:t>GET</w:t>
      </w:r>
      <w:r w:rsidRPr="00046398">
        <w:t xml:space="preserve"> /</w:t>
      </w:r>
      <w:proofErr w:type="spellStart"/>
      <w:r>
        <w:rPr>
          <w:lang w:val="en-US"/>
        </w:rPr>
        <w:t>api</w:t>
      </w:r>
      <w:proofErr w:type="spellEnd"/>
      <w:r w:rsidRPr="00046398">
        <w:t>/</w:t>
      </w:r>
      <w:r>
        <w:rPr>
          <w:lang w:val="en-US"/>
        </w:rPr>
        <w:t>v</w:t>
      </w:r>
      <w:r w:rsidRPr="00046398">
        <w:t>2/</w:t>
      </w:r>
      <w:r>
        <w:rPr>
          <w:lang w:val="en-US"/>
        </w:rPr>
        <w:t>jobs</w:t>
      </w:r>
      <w:r w:rsidRPr="00046398">
        <w:t xml:space="preserve">: </w:t>
      </w:r>
      <w:r>
        <w:t>возвращает</w:t>
      </w:r>
      <w:r w:rsidRPr="00046398">
        <w:t xml:space="preserve"> </w:t>
      </w:r>
      <w:r>
        <w:t>список задач пользователя.</w:t>
      </w:r>
    </w:p>
    <w:p w14:paraId="064CBB3C" w14:textId="4A3B17F8" w:rsidR="00046398" w:rsidRDefault="00046398" w:rsidP="00046398">
      <w:r>
        <w:t xml:space="preserve">Клиентская часть разработана на </w:t>
      </w:r>
      <w:proofErr w:type="spellStart"/>
      <w:r>
        <w:t>TypeScript</w:t>
      </w:r>
      <w:proofErr w:type="spellEnd"/>
      <w:r>
        <w:t xml:space="preserve"> с использованием </w:t>
      </w:r>
      <w:proofErr w:type="spellStart"/>
      <w:r>
        <w:t>React</w:t>
      </w:r>
      <w:proofErr w:type="spellEnd"/>
      <w:r>
        <w:t xml:space="preserve">. Проект организован в модули: компоненты, хуки, утилиты для API, типы. Основной компонент </w:t>
      </w:r>
      <w:proofErr w:type="spellStart"/>
      <w:r>
        <w:t>UploadSection</w:t>
      </w:r>
      <w:proofErr w:type="spellEnd"/>
      <w:r>
        <w:t xml:space="preserve"> реализует многошаговый процесс создания задачи и отображения списка задач. Для управления шагами используется простой конечный автомат на основе </w:t>
      </w:r>
      <w:proofErr w:type="spellStart"/>
      <w:r>
        <w:t>useState</w:t>
      </w:r>
      <w:proofErr w:type="spellEnd"/>
      <w:r>
        <w:t xml:space="preserve"> с тремя состояниями: UPLOAD (выбор файла), SELECT_FORMAT (выбор формата конвертации), CONFIRM (подтверждение и отправка). Переходы выполняются функцией </w:t>
      </w:r>
      <w:proofErr w:type="spellStart"/>
      <w:r>
        <w:t>moveForward</w:t>
      </w:r>
      <w:proofErr w:type="spellEnd"/>
      <w:r>
        <w:t xml:space="preserve">. При подтверждении вызывается асинхронная функция </w:t>
      </w:r>
      <w:proofErr w:type="spellStart"/>
      <w:r>
        <w:t>createJob</w:t>
      </w:r>
      <w:proofErr w:type="spellEnd"/>
      <w:r>
        <w:t xml:space="preserve">, которая отправляет файл и выбранный формат на сервер; после получения ответа новый объект задачи добавляется в состояние </w:t>
      </w:r>
      <w:proofErr w:type="spellStart"/>
      <w:r>
        <w:t>jobs</w:t>
      </w:r>
      <w:proofErr w:type="spellEnd"/>
      <w:r>
        <w:t>, и процесс сбрасывается к началу.</w:t>
      </w:r>
    </w:p>
    <w:p w14:paraId="47A64DF0" w14:textId="58135078" w:rsidR="00046398" w:rsidRDefault="00046398" w:rsidP="00046398">
      <w:r>
        <w:t>Выбранный файл и формат хранятся в отдельных состояниях (</w:t>
      </w:r>
      <w:proofErr w:type="spellStart"/>
      <w:r>
        <w:t>selectedFile</w:t>
      </w:r>
      <w:proofErr w:type="spellEnd"/>
      <w:r>
        <w:t xml:space="preserve">, </w:t>
      </w:r>
      <w:proofErr w:type="spellStart"/>
      <w:r>
        <w:t>selectedFormat</w:t>
      </w:r>
      <w:proofErr w:type="spellEnd"/>
      <w:r>
        <w:t xml:space="preserve">). Для получения формата исходного файла используется утилита </w:t>
      </w:r>
      <w:proofErr w:type="spellStart"/>
      <w:r>
        <w:t>getInputFormat</w:t>
      </w:r>
      <w:proofErr w:type="spellEnd"/>
      <w:r>
        <w:t xml:space="preserve">, извлекающая расширение и сопоставляющая его с допустимыми форматами. Компоненты </w:t>
      </w:r>
      <w:proofErr w:type="spellStart"/>
      <w:r>
        <w:t>FileDropSection</w:t>
      </w:r>
      <w:proofErr w:type="spellEnd"/>
      <w:r>
        <w:t xml:space="preserve"> и </w:t>
      </w:r>
      <w:proofErr w:type="spellStart"/>
      <w:r>
        <w:t>SelectFormatSection</w:t>
      </w:r>
      <w:proofErr w:type="spellEnd"/>
      <w:r>
        <w:t xml:space="preserve"> обеспечивают пользовательский интерфейс для каждого шага.</w:t>
      </w:r>
    </w:p>
    <w:p w14:paraId="365ADECB" w14:textId="78030174" w:rsidR="00046398" w:rsidRDefault="00046398" w:rsidP="00046398">
      <w:r>
        <w:t xml:space="preserve">Отслеживание статусов созданных задач реализовано через периодический опрос. В </w:t>
      </w:r>
      <w:proofErr w:type="spellStart"/>
      <w:r>
        <w:t>useEffect</w:t>
      </w:r>
      <w:proofErr w:type="spellEnd"/>
      <w:r>
        <w:t xml:space="preserve"> с зависимостью от </w:t>
      </w:r>
      <w:proofErr w:type="spellStart"/>
      <w:r>
        <w:t>jobs</w:t>
      </w:r>
      <w:proofErr w:type="spellEnd"/>
      <w:r>
        <w:t xml:space="preserve"> запускается интервал (каждые 3 секунды), который собирает идентификаторы незавершённых задач и отправляет </w:t>
      </w:r>
      <w:r>
        <w:lastRenderedPageBreak/>
        <w:t xml:space="preserve">запрос на </w:t>
      </w:r>
      <w:proofErr w:type="spellStart"/>
      <w:r>
        <w:t>эндпоинт</w:t>
      </w:r>
      <w:proofErr w:type="spellEnd"/>
      <w:r>
        <w:t xml:space="preserve"> </w:t>
      </w:r>
      <w:proofErr w:type="spellStart"/>
      <w:r>
        <w:t>fetchJobs</w:t>
      </w:r>
      <w:proofErr w:type="spellEnd"/>
      <w:r>
        <w:t xml:space="preserve">. Полученные обновлённые статусы сливаются с текущим списком задач, после чего состояние обновляется. Интервал автоматически очищается при размонтировании компонента или изменении списка задач. Компонент </w:t>
      </w:r>
      <w:proofErr w:type="spellStart"/>
      <w:r>
        <w:t>JobListSection</w:t>
      </w:r>
      <w:proofErr w:type="spellEnd"/>
      <w:r>
        <w:t xml:space="preserve"> отображает список задач, их статусы и, при необходимости, ссылки на скачивание.</w:t>
      </w:r>
    </w:p>
    <w:p w14:paraId="45252C95" w14:textId="5721E42B" w:rsidR="00046398" w:rsidRPr="00046398" w:rsidRDefault="00046398" w:rsidP="00046398">
      <w:r>
        <w:t>Такой подход обеспечивает реактивность интерфейса: пользователь видит изменения статусов в реальном времени без необходимости ручного обновления страницы. Конечный автомат для шагов создания задачи делает процесс интуитивно понятным и предотвращает некорректные последовательности действий.</w:t>
      </w:r>
    </w:p>
    <w:p w14:paraId="7D4DF3B9" w14:textId="77777777" w:rsidR="00046398" w:rsidRPr="00046398" w:rsidRDefault="00046398" w:rsidP="00046398"/>
    <w:p w14:paraId="3FC4A987" w14:textId="77777777" w:rsidR="00046398" w:rsidRPr="00046398" w:rsidRDefault="00046398" w:rsidP="00046398"/>
    <w:p w14:paraId="31249A3D" w14:textId="233DDD09" w:rsidR="00D900F9" w:rsidRDefault="00D900F9" w:rsidP="00236D05">
      <w:pPr>
        <w:pStyle w:val="1"/>
        <w:ind w:firstLine="0"/>
      </w:pPr>
      <w:bookmarkStart w:id="13" w:name="_Toc225975143"/>
      <w:r>
        <w:lastRenderedPageBreak/>
        <w:t>Заключение</w:t>
      </w:r>
      <w:bookmarkEnd w:id="13"/>
    </w:p>
    <w:p w14:paraId="40A1D3F8" w14:textId="77777777" w:rsidR="00803E60" w:rsidRDefault="00803E60" w:rsidP="00803E60"/>
    <w:p w14:paraId="1D14FEFA" w14:textId="2B6A1C06" w:rsidR="00803E60" w:rsidRDefault="00803E60" w:rsidP="00803E60">
      <w:r>
        <w:t xml:space="preserve">В ходе выполнения курсового проекта была достигнута поставленная цель </w:t>
      </w:r>
      <w:r>
        <w:t>–</w:t>
      </w:r>
      <w:r>
        <w:t xml:space="preserve"> разработан асинхронный веб-сервис для конвертации медиафайлов (изображений, аудио, видео), позволяющий пользователям загружать файлы, немедленно получать идентификатор задачи и скачивать результат после её фоновой обработки.</w:t>
      </w:r>
    </w:p>
    <w:p w14:paraId="48A561B7" w14:textId="0F2BD598" w:rsidR="00803E60" w:rsidRDefault="00803E60" w:rsidP="00803E60">
      <w:r>
        <w:t xml:space="preserve">В первой главе были изучены теоретические основы асинхронной обработки данных. Рассмотрено понятие асинхронности в веб-приложениях, выявлены её преимущества (отзывчивость интерфейса, эффективное использование ресурсов, масштабируемость, отказоустойчивость) и недостатки (усложнение архитектуры, дополнительные накладные расходы). Проанализированы способы организации очередей задач: реляционные базы данных, </w:t>
      </w:r>
      <w:proofErr w:type="spellStart"/>
      <w:r>
        <w:t>RabbitMQ</w:t>
      </w:r>
      <w:proofErr w:type="spellEnd"/>
      <w:r>
        <w:t xml:space="preserve"> и Apache </w:t>
      </w:r>
      <w:proofErr w:type="spellStart"/>
      <w:r>
        <w:t>Kafka</w:t>
      </w:r>
      <w:proofErr w:type="spellEnd"/>
      <w:r>
        <w:t xml:space="preserve">. Проведён сравнительный анализ, показавший, что для условий проекта (слабый сервер, невысокая нагрузка) оптимальным выбором является использование </w:t>
      </w:r>
      <w:proofErr w:type="spellStart"/>
      <w:r>
        <w:t>PostgreSQL</w:t>
      </w:r>
      <w:proofErr w:type="spellEnd"/>
      <w:r>
        <w:t xml:space="preserve"> в качестве очереди. Изучены принципы работы S3-совместимых объектных хранилищ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SeaweedFS</w:t>
      </w:r>
      <w:proofErr w:type="spellEnd"/>
      <w:r>
        <w:t xml:space="preserve">, </w:t>
      </w:r>
      <w:proofErr w:type="spellStart"/>
      <w:r>
        <w:t>Garage</w:t>
      </w:r>
      <w:proofErr w:type="spellEnd"/>
      <w:r>
        <w:t xml:space="preserve">), что позволило обосновать выбор </w:t>
      </w:r>
      <w:proofErr w:type="spellStart"/>
      <w:r>
        <w:t>MinIO</w:t>
      </w:r>
      <w:proofErr w:type="spellEnd"/>
      <w:r>
        <w:t xml:space="preserve"> как наиболее лёгкого и простого в развёртывании решения. Также определён технологический стек реализации: Java 25, Spring Boot 4 для бэкенда и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 для </w:t>
      </w:r>
      <w:proofErr w:type="spellStart"/>
      <w:r>
        <w:t>фронтенда</w:t>
      </w:r>
      <w:proofErr w:type="spellEnd"/>
      <w:r>
        <w:t>.</w:t>
      </w:r>
    </w:p>
    <w:p w14:paraId="7726F4D8" w14:textId="25B5A966" w:rsidR="00803E60" w:rsidRDefault="00803E60" w:rsidP="00803E60">
      <w:r>
        <w:t xml:space="preserve">Во второй главе спроектирована и реализована система. Разработана общая архитектура, определены компоненты и их взаимодействие. Спроектирована реляционная база данных (таблица </w:t>
      </w:r>
      <w:proofErr w:type="spellStart"/>
      <w:r>
        <w:t>conversion_jobs</w:t>
      </w:r>
      <w:proofErr w:type="spellEnd"/>
      <w:r>
        <w:t xml:space="preserve">) и структура ключей в </w:t>
      </w:r>
      <w:proofErr w:type="spellStart"/>
      <w:r>
        <w:t>MinIO</w:t>
      </w:r>
      <w:proofErr w:type="spellEnd"/>
      <w:r>
        <w:t xml:space="preserve">, обеспечивающие эффективное хранение метаданных и файлов. Реализован механизм асинхронной обработки на основе двухуровневой очереди (планировщик Spring </w:t>
      </w:r>
      <w:r>
        <w:t>и</w:t>
      </w:r>
      <w:r>
        <w:t xml:space="preserve"> пул </w:t>
      </w:r>
      <w:proofErr w:type="spellStart"/>
      <w:r>
        <w:t>воркеров</w:t>
      </w:r>
      <w:proofErr w:type="spellEnd"/>
      <w:r>
        <w:t xml:space="preserve">) с атомарным захватом задач через SELECT ... FOR UPDATE SKIP LOCKED, что гарантирует отсутствие состояния гонки. Разработаны REST API (создание задачи, получение статуса, скачивание результата, получение списка задач) и клиентский интерфейс на </w:t>
      </w:r>
      <w:proofErr w:type="spellStart"/>
      <w:r>
        <w:t>React</w:t>
      </w:r>
      <w:proofErr w:type="spellEnd"/>
      <w:r>
        <w:t xml:space="preserve"> с </w:t>
      </w:r>
      <w:r>
        <w:lastRenderedPageBreak/>
        <w:t>конечным автоматом для управления состоянием и периодическим опросом статуса.</w:t>
      </w:r>
    </w:p>
    <w:p w14:paraId="0ECB9ACA" w14:textId="4318963E" w:rsidR="00803E60" w:rsidRDefault="00803E60" w:rsidP="00803E60">
      <w:r>
        <w:t>В ходе работы были выполнены все поставленные задачи:</w:t>
      </w:r>
    </w:p>
    <w:p w14:paraId="2F026D47" w14:textId="7C6A1BF4" w:rsidR="00803E60" w:rsidRDefault="00803E60" w:rsidP="00803E60">
      <w:r>
        <w:t xml:space="preserve">    </w:t>
      </w:r>
      <w:r>
        <w:t xml:space="preserve">1. </w:t>
      </w:r>
      <w:r>
        <w:t>Определено понятие асинхронности, выявлены сценарии применения и ключевые преимущества.</w:t>
      </w:r>
    </w:p>
    <w:p w14:paraId="72129F42" w14:textId="0026897D" w:rsidR="00803E60" w:rsidRDefault="00803E60" w:rsidP="00803E60">
      <w:r>
        <w:t xml:space="preserve">    </w:t>
      </w:r>
      <w:r>
        <w:t xml:space="preserve">2. </w:t>
      </w:r>
      <w:r>
        <w:t>Выполнен сравнительный анализ брокеров сообщений и реляционных баз данных как очередей задач, сформулированы критерии выбора.</w:t>
      </w:r>
    </w:p>
    <w:p w14:paraId="483E8D0B" w14:textId="7FEA5F3B" w:rsidR="00803E60" w:rsidRDefault="00803E60" w:rsidP="00803E60">
      <w:r>
        <w:t xml:space="preserve">    </w:t>
      </w:r>
      <w:r>
        <w:t xml:space="preserve">3. </w:t>
      </w:r>
      <w:r>
        <w:t>Изучены принципы работы и архитектура S3-совместимых хранилищ.</w:t>
      </w:r>
    </w:p>
    <w:p w14:paraId="2FFF613C" w14:textId="4FF8368F" w:rsidR="00803E60" w:rsidRDefault="00803E60" w:rsidP="00803E60">
      <w:r>
        <w:t xml:space="preserve">    </w:t>
      </w:r>
      <w:r>
        <w:t xml:space="preserve">4. </w:t>
      </w:r>
      <w:r>
        <w:t>Проведён сравнительный анализ рассмотренных технологий и обоснован выбор конкретного стека технологий.</w:t>
      </w:r>
    </w:p>
    <w:p w14:paraId="4818EEA8" w14:textId="3EC1C8F5" w:rsidR="00803E60" w:rsidRDefault="00803E60" w:rsidP="00803E60">
      <w:r>
        <w:t xml:space="preserve">    </w:t>
      </w:r>
      <w:r>
        <w:t xml:space="preserve">5. </w:t>
      </w:r>
      <w:r>
        <w:t>Разработана общая архитектура сервиса, определено взаимодействие компонентов.</w:t>
      </w:r>
    </w:p>
    <w:p w14:paraId="30D25834" w14:textId="57E404C2" w:rsidR="00803E60" w:rsidRDefault="00803E60" w:rsidP="00803E60">
      <w:r>
        <w:t xml:space="preserve">    </w:t>
      </w:r>
      <w:r>
        <w:t xml:space="preserve">6. </w:t>
      </w:r>
      <w:r>
        <w:t xml:space="preserve">Спроектирована схема базы данных и структура </w:t>
      </w:r>
      <w:proofErr w:type="spellStart"/>
      <w:r>
        <w:t>бакетов</w:t>
      </w:r>
      <w:proofErr w:type="spellEnd"/>
      <w:r>
        <w:t xml:space="preserve"> в объектном хранилище.</w:t>
      </w:r>
    </w:p>
    <w:p w14:paraId="49730B5D" w14:textId="135543EB" w:rsidR="00803E60" w:rsidRDefault="00803E60" w:rsidP="00803E60">
      <w:r>
        <w:t xml:space="preserve">    </w:t>
      </w:r>
      <w:r>
        <w:t xml:space="preserve">7. </w:t>
      </w:r>
      <w:r>
        <w:t xml:space="preserve">Реализован механизм асинхронной обработки задач (постановка в очередь, обработка </w:t>
      </w:r>
      <w:proofErr w:type="spellStart"/>
      <w:r>
        <w:t>воркерами</w:t>
      </w:r>
      <w:proofErr w:type="spellEnd"/>
      <w:r>
        <w:t>, отслеживание статуса).</w:t>
      </w:r>
    </w:p>
    <w:p w14:paraId="3FA69716" w14:textId="20C1ECEC" w:rsidR="00803E60" w:rsidRDefault="00803E60" w:rsidP="00803E60">
      <w:r>
        <w:t xml:space="preserve">    </w:t>
      </w:r>
      <w:r>
        <w:t xml:space="preserve">8. </w:t>
      </w:r>
      <w:r>
        <w:t>Выполнена реализация серверной части (REST API) и клиентского интерфейса.</w:t>
      </w:r>
    </w:p>
    <w:p w14:paraId="0CC62576" w14:textId="41623D64" w:rsidR="00803E60" w:rsidRPr="00803E60" w:rsidRDefault="00803E60" w:rsidP="00803E60">
      <w:r>
        <w:t>Таким образом, все цели и задачи курсового проекта выполнены в полном объёме. Полученные результаты могут быть использованы в учебных целях, а также в реальных проектах, требующих асинхронной обработки медиафайлов в условиях ограниченных вычислительных ресурсов.</w:t>
      </w:r>
    </w:p>
    <w:p w14:paraId="20F552C6" w14:textId="26FCC78A" w:rsidR="00D900F9" w:rsidRDefault="00D900F9" w:rsidP="00236D05">
      <w:pPr>
        <w:pStyle w:val="1"/>
        <w:ind w:firstLine="0"/>
      </w:pPr>
      <w:bookmarkStart w:id="14" w:name="_Toc225975144"/>
      <w:r>
        <w:lastRenderedPageBreak/>
        <w:t>Список использованной литературы</w:t>
      </w:r>
      <w:bookmarkEnd w:id="14"/>
    </w:p>
    <w:p w14:paraId="66988377" w14:textId="037B73A4" w:rsidR="00C253D4" w:rsidRDefault="00702575" w:rsidP="00236D05">
      <w:pPr>
        <w:ind w:left="142" w:firstLine="567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</w:t>
      </w:r>
      <w:proofErr w:type="spellStart"/>
      <w:r w:rsidR="00807F03" w:rsidRPr="00807F03">
        <w:t>Reactive</w:t>
      </w:r>
      <w:proofErr w:type="spellEnd"/>
      <w:r w:rsidR="00807F03" w:rsidRPr="00807F03">
        <w:t xml:space="preserve"> </w:t>
      </w:r>
      <w:proofErr w:type="spellStart"/>
      <w:r w:rsidR="00807F03" w:rsidRPr="00807F03">
        <w:t>Manifesto</w:t>
      </w:r>
      <w:proofErr w:type="spellEnd"/>
      <w:r w:rsidR="00807F03" w:rsidRPr="00807F03">
        <w:t xml:space="preserve"> </w:t>
      </w:r>
      <w:r w:rsidR="00807F03">
        <w:t>=</w:t>
      </w:r>
      <w:r w:rsidR="00807F03" w:rsidRPr="00807F03">
        <w:t xml:space="preserve"> Манифест реактивных </w:t>
      </w:r>
      <w:proofErr w:type="gramStart"/>
      <w:r w:rsidR="00807F03" w:rsidRPr="00807F03">
        <w:t>систем :</w:t>
      </w:r>
      <w:proofErr w:type="gramEnd"/>
      <w:r w:rsidR="00807F03" w:rsidRPr="00807F03">
        <w:t xml:space="preserve"> [сайт]. – 2025. – URL:</w:t>
      </w:r>
      <w:hyperlink r:id="rId13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236D05">
      <w:pPr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 xml:space="preserve">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4" w:history="1">
        <w:r w:rsidR="004F24D1" w:rsidRPr="00331AB9">
          <w:rPr>
            <w:rStyle w:val="ac"/>
            <w:lang w:val="en-US"/>
          </w:rPr>
          <w:t>https://www.risingwave.com/glossary/message-queue</w:t>
        </w:r>
      </w:hyperlink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3F3145FC" w14:textId="2432BD2B" w:rsidR="00326B2A" w:rsidRPr="00103A57" w:rsidRDefault="00702575" w:rsidP="00236D05">
      <w:pPr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326B2A" w:rsidRPr="00326B2A">
        <w:rPr>
          <w:lang w:val="en-US"/>
        </w:rPr>
        <w:t xml:space="preserve"> 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5" w:history="1">
        <w:r w:rsidR="004F24D1" w:rsidRPr="00331AB9">
          <w:rPr>
            <w:rStyle w:val="ac"/>
            <w:lang w:val="en-US"/>
          </w:rPr>
          <w:t>https://risingwave.com/glossary/event-driven-architecture-(eda)</w:t>
        </w:r>
      </w:hyperlink>
      <w:r w:rsidR="00326B2A" w:rsidRPr="00326B2A">
        <w:rPr>
          <w:lang w:val="en-US"/>
        </w:rPr>
        <w:t xml:space="preserve"> 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293ABF14" w14:textId="7017AB03" w:rsidR="003067FA" w:rsidRDefault="00103A57" w:rsidP="00236D05">
      <w:pPr>
        <w:rPr>
          <w:lang w:val="en-US"/>
        </w:rPr>
      </w:pPr>
      <w:r w:rsidRPr="00103A57">
        <w:rPr>
          <w:lang w:val="en-US"/>
        </w:rPr>
        <w:t xml:space="preserve">4. </w:t>
      </w:r>
      <w:proofErr w:type="spellStart"/>
      <w:r w:rsidRPr="003067FA">
        <w:rPr>
          <w:lang w:val="en-US"/>
        </w:rPr>
        <w:t>Urma</w:t>
      </w:r>
      <w:proofErr w:type="spellEnd"/>
      <w:r w:rsidRPr="003067FA">
        <w:rPr>
          <w:lang w:val="en-US"/>
        </w:rPr>
        <w:t>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</w:t>
      </w:r>
      <w:proofErr w:type="spellStart"/>
      <w:r w:rsidRPr="00103A57">
        <w:rPr>
          <w:lang w:val="en-US"/>
        </w:rPr>
        <w:t>Urma</w:t>
      </w:r>
      <w:proofErr w:type="spellEnd"/>
      <w:r w:rsidRPr="00103A57">
        <w:rPr>
          <w:lang w:val="en-US"/>
        </w:rPr>
        <w:t xml:space="preserve">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236D05">
      <w:pPr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 xml:space="preserve">. Kafka: The Definitive Guide: Real-Time Data and Stream Processing at Scale / G. Shapira, T. </w:t>
      </w:r>
      <w:proofErr w:type="spellStart"/>
      <w:r w:rsidRPr="003067FA">
        <w:rPr>
          <w:lang w:val="en-US"/>
        </w:rPr>
        <w:t>Palino</w:t>
      </w:r>
      <w:proofErr w:type="spellEnd"/>
      <w:r w:rsidRPr="003067FA">
        <w:rPr>
          <w:lang w:val="en-US"/>
        </w:rPr>
        <w:t xml:space="preserve">, R. </w:t>
      </w:r>
      <w:proofErr w:type="spellStart"/>
      <w:r w:rsidRPr="003067FA">
        <w:rPr>
          <w:lang w:val="en-US"/>
        </w:rPr>
        <w:t>Sivaram</w:t>
      </w:r>
      <w:proofErr w:type="spellEnd"/>
      <w:r w:rsidRPr="003067FA">
        <w:rPr>
          <w:lang w:val="en-US"/>
        </w:rPr>
        <w:t>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 xml:space="preserve">. – ISBN 9781492043089. – </w:t>
      </w:r>
      <w:proofErr w:type="spellStart"/>
      <w:r w:rsidRPr="003067FA">
        <w:rPr>
          <w:lang w:val="en-US"/>
        </w:rPr>
        <w:t>Текст</w:t>
      </w:r>
      <w:proofErr w:type="spellEnd"/>
      <w:r w:rsidRPr="003067FA">
        <w:rPr>
          <w:lang w:val="en-US"/>
        </w:rPr>
        <w:t xml:space="preserve">: </w:t>
      </w:r>
      <w:proofErr w:type="spellStart"/>
      <w:r w:rsidRPr="003067FA">
        <w:rPr>
          <w:lang w:val="en-US"/>
        </w:rPr>
        <w:t>непосредственный</w:t>
      </w:r>
      <w:proofErr w:type="spellEnd"/>
      <w:r w:rsidRPr="003067FA">
        <w:rPr>
          <w:lang w:val="en-US"/>
        </w:rPr>
        <w:t>.</w:t>
      </w:r>
    </w:p>
    <w:p w14:paraId="0618AF05" w14:textId="47438C38" w:rsidR="0020017F" w:rsidRPr="004F24D1" w:rsidRDefault="0020017F" w:rsidP="00236D05">
      <w:pPr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236D05">
      <w:r>
        <w:t xml:space="preserve">7. </w:t>
      </w:r>
      <w:proofErr w:type="spellStart"/>
      <w:r w:rsidRPr="004F24D1">
        <w:t>RabbitMQ</w:t>
      </w:r>
      <w:proofErr w:type="spellEnd"/>
      <w:r w:rsidRPr="004F24D1">
        <w:t xml:space="preserve"> </w:t>
      </w:r>
      <w:proofErr w:type="spellStart"/>
      <w:r w:rsidRPr="004F24D1">
        <w:t>Documentation</w:t>
      </w:r>
      <w:proofErr w:type="spellEnd"/>
      <w:r w:rsidRPr="004F24D1">
        <w:t xml:space="preserve"> / VMware Inc. – 2026. – Текст: электронный. – </w:t>
      </w:r>
      <w:proofErr w:type="gramStart"/>
      <w:r w:rsidRPr="004F24D1">
        <w:t>URL:https://www.rabbitmq.com/docs</w:t>
      </w:r>
      <w:proofErr w:type="gramEnd"/>
      <w:r w:rsidRPr="004F24D1">
        <w:t xml:space="preserve"> (дата обращения: 15.03.2026).</w:t>
      </w:r>
    </w:p>
    <w:p w14:paraId="19B6F2C2" w14:textId="250C7FA1" w:rsidR="00446CF0" w:rsidRPr="002B5EE9" w:rsidRDefault="00446CF0" w:rsidP="00236D05">
      <w:pPr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</w:t>
      </w:r>
      <w:proofErr w:type="spellStart"/>
      <w:r w:rsidRPr="00446CF0">
        <w:rPr>
          <w:lang w:val="en-US"/>
        </w:rPr>
        <w:t>Ozsvald</w:t>
      </w:r>
      <w:proofErr w:type="spellEnd"/>
      <w:r w:rsidRPr="00446CF0">
        <w:rPr>
          <w:lang w:val="en-US"/>
        </w:rPr>
        <w:t xml:space="preserve">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 xml:space="preserve">. – </w:t>
      </w:r>
      <w:proofErr w:type="gramStart"/>
      <w:r w:rsidRPr="00446CF0">
        <w:rPr>
          <w:lang w:val="en-US"/>
        </w:rPr>
        <w:t>URL:https://pepa.holla.cz/wp-content/uploads/2016/08/High-Performance-Python.pdf</w:t>
      </w:r>
      <w:proofErr w:type="gramEnd"/>
      <w:r w:rsidRPr="00446CF0">
        <w:rPr>
          <w:lang w:val="en-US"/>
        </w:rPr>
        <w:t xml:space="preserve">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Default="002B5EE9" w:rsidP="00236D05">
      <w:pPr>
        <w:rPr>
          <w:lang w:val="en-US"/>
        </w:rPr>
      </w:pPr>
      <w:r w:rsidRPr="00D97F32">
        <w:rPr>
          <w:lang w:val="en-US"/>
        </w:rPr>
        <w:t xml:space="preserve">9. Postgres CDC Without </w:t>
      </w:r>
      <w:proofErr w:type="spellStart"/>
      <w:r w:rsidRPr="00D97F32">
        <w:rPr>
          <w:lang w:val="en-US"/>
        </w:rPr>
        <w:t>Debezium</w:t>
      </w:r>
      <w:proofErr w:type="spellEnd"/>
      <w:r w:rsidRPr="00D97F32">
        <w:rPr>
          <w:lang w:val="en-US"/>
        </w:rPr>
        <w:t xml:space="preserve">: Build SQS/Kafka in SQL // </w:t>
      </w:r>
      <w:proofErr w:type="spellStart"/>
      <w:proofErr w:type="gramStart"/>
      <w:r w:rsidRPr="00D97F32">
        <w:rPr>
          <w:lang w:val="en-US"/>
        </w:rPr>
        <w:t>Stacksync</w:t>
      </w:r>
      <w:proofErr w:type="spellEnd"/>
      <w:r w:rsidRPr="00D97F32">
        <w:rPr>
          <w:lang w:val="en-US"/>
        </w:rPr>
        <w:t xml:space="preserve"> :</w:t>
      </w:r>
      <w:proofErr w:type="gramEnd"/>
      <w:r w:rsidRPr="00D97F32">
        <w:rPr>
          <w:lang w:val="en-US"/>
        </w:rPr>
        <w:t xml:space="preserve">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proofErr w:type="spellStart"/>
      <w:r w:rsidRPr="002B5EE9">
        <w:t>янв</w:t>
      </w:r>
      <w:proofErr w:type="spellEnd"/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 xml:space="preserve">. – </w:t>
      </w:r>
      <w:proofErr w:type="gramStart"/>
      <w:r w:rsidRPr="00D97F32">
        <w:rPr>
          <w:lang w:val="en-US"/>
        </w:rPr>
        <w:t>URL:https://www.stacksync.com/blog/postgres-cdc-without-debezium-build-sqskafka-sql</w:t>
      </w:r>
      <w:proofErr w:type="gramEnd"/>
      <w:r w:rsidRPr="00D97F32">
        <w:rPr>
          <w:lang w:val="en-US"/>
        </w:rPr>
        <w:t xml:space="preserve">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27FF19CA" w14:textId="2277362B" w:rsidR="00872F26" w:rsidRDefault="00872F26" w:rsidP="00236D05">
      <w:r w:rsidRPr="00872F26">
        <w:lastRenderedPageBreak/>
        <w:t xml:space="preserve">10. Оптимизация взаимодействия </w:t>
      </w:r>
      <w:proofErr w:type="spellStart"/>
      <w:r w:rsidRPr="00872F26">
        <w:t>микросервисов</w:t>
      </w:r>
      <w:proofErr w:type="spellEnd"/>
      <w:r w:rsidRPr="00872F26">
        <w:t xml:space="preserve"> с использованием асинхронных вызовов и брокеров сообщений (</w:t>
      </w:r>
      <w:proofErr w:type="spellStart"/>
      <w:r w:rsidRPr="00872F26">
        <w:t>Kafka</w:t>
      </w:r>
      <w:proofErr w:type="spellEnd"/>
      <w:r w:rsidRPr="00872F26">
        <w:t xml:space="preserve">, </w:t>
      </w:r>
      <w:proofErr w:type="spellStart"/>
      <w:r w:rsidRPr="00872F26">
        <w:t>RabbitMQ</w:t>
      </w:r>
      <w:proofErr w:type="spellEnd"/>
      <w:r w:rsidRPr="00872F26">
        <w:t xml:space="preserve">) / А. Э. Баженов, А. В. Райков, М. В. Нехаев, Н. В. Ореховский // Программные системы и вычислительные методы. – 2025. – № 4. – С. 77-93. – DOI 10.7256/2454-0714.2025.4.77228. – EDN URNSWS. – Текст: электронный. – </w:t>
      </w:r>
      <w:proofErr w:type="gramStart"/>
      <w:r w:rsidRPr="00872F26">
        <w:t>URL:https://ru.aurora-journals.com/library_read_article.php?id=77228</w:t>
      </w:r>
      <w:proofErr w:type="gramEnd"/>
      <w:r w:rsidRPr="00872F26">
        <w:t xml:space="preserve"> (дата обращения: 16.03.2026).</w:t>
      </w:r>
    </w:p>
    <w:p w14:paraId="474B9E8E" w14:textId="78AEF8DD" w:rsidR="00A3633E" w:rsidRPr="00A3633E" w:rsidRDefault="00A3633E" w:rsidP="00236D05">
      <w:pPr>
        <w:rPr>
          <w:lang w:val="en-US"/>
        </w:rPr>
      </w:pPr>
      <w:r w:rsidRPr="00A3633E">
        <w:rPr>
          <w:lang w:val="en-US"/>
        </w:rPr>
        <w:t xml:space="preserve">11. Murty, J. Programming Amazon Web Services: S3, EC2, SQS, FPS, and </w:t>
      </w:r>
      <w:proofErr w:type="spellStart"/>
      <w:r w:rsidRPr="00A3633E">
        <w:rPr>
          <w:lang w:val="en-US"/>
        </w:rPr>
        <w:t>SimpleDB</w:t>
      </w:r>
      <w:proofErr w:type="spellEnd"/>
      <w:r w:rsidRPr="00A3633E">
        <w:rPr>
          <w:lang w:val="en-US"/>
        </w:rPr>
        <w:t xml:space="preserve"> / J. Murty. – Beijing; Sebastopol: O'Reilly Media, 2008. – 640 </w:t>
      </w:r>
      <w:r w:rsidRPr="00A3633E">
        <w:t>с</w:t>
      </w:r>
      <w:r w:rsidRPr="00A3633E">
        <w:rPr>
          <w:lang w:val="en-US"/>
        </w:rPr>
        <w:t xml:space="preserve">. – ISBN 9780596515812. – </w:t>
      </w:r>
      <w:r w:rsidRPr="00A3633E">
        <w:t>Текст</w:t>
      </w:r>
      <w:r w:rsidRPr="00A3633E">
        <w:rPr>
          <w:lang w:val="en-US"/>
        </w:rPr>
        <w:t xml:space="preserve">: </w:t>
      </w:r>
      <w:r w:rsidRPr="00A3633E">
        <w:t>непосредственный</w:t>
      </w:r>
      <w:r w:rsidRPr="00A3633E">
        <w:rPr>
          <w:lang w:val="en-US"/>
        </w:rPr>
        <w:t>.</w:t>
      </w:r>
    </w:p>
    <w:p w14:paraId="1F38CC68" w14:textId="7C812CD2" w:rsidR="00D900F9" w:rsidRPr="00A3633E" w:rsidRDefault="00D900F9" w:rsidP="00803E60">
      <w:pPr>
        <w:pStyle w:val="1"/>
        <w:ind w:firstLine="0"/>
        <w:jc w:val="both"/>
        <w:rPr>
          <w:lang w:val="en-US"/>
        </w:rPr>
      </w:pPr>
    </w:p>
    <w:sectPr w:rsidR="00D900F9" w:rsidRPr="00A3633E" w:rsidSect="00803E60">
      <w:headerReference w:type="default" r:id="rId16"/>
      <w:pgSz w:w="11906" w:h="16838"/>
      <w:pgMar w:top="1134" w:right="566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6E72B" w14:textId="77777777" w:rsidR="00881631" w:rsidRDefault="00881631" w:rsidP="003C24FF">
      <w:pPr>
        <w:spacing w:line="240" w:lineRule="auto"/>
      </w:pPr>
      <w:r>
        <w:separator/>
      </w:r>
    </w:p>
  </w:endnote>
  <w:endnote w:type="continuationSeparator" w:id="0">
    <w:p w14:paraId="206DBA04" w14:textId="77777777" w:rsidR="00881631" w:rsidRDefault="00881631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AA2EB" w14:textId="77777777" w:rsidR="00881631" w:rsidRDefault="00881631" w:rsidP="003C24FF">
      <w:pPr>
        <w:spacing w:line="240" w:lineRule="auto"/>
      </w:pPr>
      <w:r>
        <w:separator/>
      </w:r>
    </w:p>
  </w:footnote>
  <w:footnote w:type="continuationSeparator" w:id="0">
    <w:p w14:paraId="215ACF34" w14:textId="77777777" w:rsidR="00881631" w:rsidRDefault="00881631" w:rsidP="003C24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3662002"/>
      <w:docPartObj>
        <w:docPartGallery w:val="Page Numbers (Top of Page)"/>
        <w:docPartUnique/>
      </w:docPartObj>
    </w:sdtPr>
    <w:sdtContent>
      <w:p w14:paraId="5B018D93" w14:textId="7BF00C64" w:rsidR="009C610B" w:rsidRDefault="009C610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CA49A1" w14:textId="77777777" w:rsidR="009C610B" w:rsidRDefault="009C610B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7B95"/>
    <w:multiLevelType w:val="hybridMultilevel"/>
    <w:tmpl w:val="C6E841C2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11D5BF1"/>
    <w:multiLevelType w:val="hybridMultilevel"/>
    <w:tmpl w:val="119E33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1B50EF"/>
    <w:multiLevelType w:val="hybridMultilevel"/>
    <w:tmpl w:val="2FFC1B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485131"/>
    <w:multiLevelType w:val="hybridMultilevel"/>
    <w:tmpl w:val="2D7401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E23833"/>
    <w:multiLevelType w:val="hybridMultilevel"/>
    <w:tmpl w:val="4F76B6F8"/>
    <w:lvl w:ilvl="0" w:tplc="EFB6AA2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0874E08"/>
    <w:multiLevelType w:val="hybridMultilevel"/>
    <w:tmpl w:val="2CE0D7BC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1F32052C"/>
    <w:multiLevelType w:val="hybridMultilevel"/>
    <w:tmpl w:val="975656E8"/>
    <w:lvl w:ilvl="0" w:tplc="83B660CE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56D4883"/>
    <w:multiLevelType w:val="hybridMultilevel"/>
    <w:tmpl w:val="FF5E472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1910A53"/>
    <w:multiLevelType w:val="hybridMultilevel"/>
    <w:tmpl w:val="795AF222"/>
    <w:lvl w:ilvl="0" w:tplc="58E6E37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5BD3767"/>
    <w:multiLevelType w:val="hybridMultilevel"/>
    <w:tmpl w:val="1944ADE0"/>
    <w:lvl w:ilvl="0" w:tplc="075E2572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6782AC7"/>
    <w:multiLevelType w:val="hybridMultilevel"/>
    <w:tmpl w:val="7C7C09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8176BD6"/>
    <w:multiLevelType w:val="hybridMultilevel"/>
    <w:tmpl w:val="8ADC9C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42403B"/>
    <w:multiLevelType w:val="hybridMultilevel"/>
    <w:tmpl w:val="9EE406D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84354D0"/>
    <w:multiLevelType w:val="hybridMultilevel"/>
    <w:tmpl w:val="DF7A09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C4045B"/>
    <w:multiLevelType w:val="hybridMultilevel"/>
    <w:tmpl w:val="A10267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6191F16"/>
    <w:multiLevelType w:val="hybridMultilevel"/>
    <w:tmpl w:val="B00415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DF71F3"/>
    <w:multiLevelType w:val="hybridMultilevel"/>
    <w:tmpl w:val="99AE18B8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8" w15:restartNumberingAfterBreak="0">
    <w:nsid w:val="6F5F5DCF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A60920"/>
    <w:multiLevelType w:val="hybridMultilevel"/>
    <w:tmpl w:val="79926A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7B11124"/>
    <w:multiLevelType w:val="hybridMultilevel"/>
    <w:tmpl w:val="7FB84F4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869268A"/>
    <w:multiLevelType w:val="multilevel"/>
    <w:tmpl w:val="1BAE2A4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7BAF4971"/>
    <w:multiLevelType w:val="hybridMultilevel"/>
    <w:tmpl w:val="5672BA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DF545E"/>
    <w:multiLevelType w:val="hybridMultilevel"/>
    <w:tmpl w:val="204085B0"/>
    <w:lvl w:ilvl="0" w:tplc="FFFFFFFF">
      <w:start w:val="1"/>
      <w:numFmt w:val="decimal"/>
      <w:lvlText w:val="%1."/>
      <w:lvlJc w:val="left"/>
      <w:pPr>
        <w:ind w:left="1068" w:hanging="360"/>
      </w:pPr>
      <w:rPr>
        <w:rFonts w:ascii="Times New Roman" w:eastAsiaTheme="minorHAnsi" w:hAnsi="Times New Roman" w:cstheme="minorBidi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437288115">
    <w:abstractNumId w:val="12"/>
  </w:num>
  <w:num w:numId="2" w16cid:durableId="2031834036">
    <w:abstractNumId w:val="15"/>
  </w:num>
  <w:num w:numId="3" w16cid:durableId="1226337255">
    <w:abstractNumId w:val="11"/>
  </w:num>
  <w:num w:numId="4" w16cid:durableId="1258634107">
    <w:abstractNumId w:val="6"/>
  </w:num>
  <w:num w:numId="5" w16cid:durableId="112410774">
    <w:abstractNumId w:val="0"/>
  </w:num>
  <w:num w:numId="6" w16cid:durableId="2093895680">
    <w:abstractNumId w:val="9"/>
  </w:num>
  <w:num w:numId="7" w16cid:durableId="377895148">
    <w:abstractNumId w:val="2"/>
  </w:num>
  <w:num w:numId="8" w16cid:durableId="1327247184">
    <w:abstractNumId w:val="13"/>
  </w:num>
  <w:num w:numId="9" w16cid:durableId="1507674091">
    <w:abstractNumId w:val="10"/>
  </w:num>
  <w:num w:numId="10" w16cid:durableId="163982045">
    <w:abstractNumId w:val="3"/>
  </w:num>
  <w:num w:numId="11" w16cid:durableId="214975482">
    <w:abstractNumId w:val="1"/>
  </w:num>
  <w:num w:numId="12" w16cid:durableId="765686464">
    <w:abstractNumId w:val="19"/>
  </w:num>
  <w:num w:numId="13" w16cid:durableId="1063257551">
    <w:abstractNumId w:val="21"/>
  </w:num>
  <w:num w:numId="14" w16cid:durableId="963120745">
    <w:abstractNumId w:val="20"/>
  </w:num>
  <w:num w:numId="15" w16cid:durableId="1163161291">
    <w:abstractNumId w:val="7"/>
  </w:num>
  <w:num w:numId="16" w16cid:durableId="255751671">
    <w:abstractNumId w:val="17"/>
  </w:num>
  <w:num w:numId="17" w16cid:durableId="1979677300">
    <w:abstractNumId w:val="5"/>
  </w:num>
  <w:num w:numId="18" w16cid:durableId="163326313">
    <w:abstractNumId w:val="14"/>
  </w:num>
  <w:num w:numId="19" w16cid:durableId="1230652696">
    <w:abstractNumId w:val="16"/>
  </w:num>
  <w:num w:numId="20" w16cid:durableId="1365204955">
    <w:abstractNumId w:val="23"/>
  </w:num>
  <w:num w:numId="21" w16cid:durableId="1652830413">
    <w:abstractNumId w:val="4"/>
  </w:num>
  <w:num w:numId="22" w16cid:durableId="502814853">
    <w:abstractNumId w:val="8"/>
  </w:num>
  <w:num w:numId="23" w16cid:durableId="55469472">
    <w:abstractNumId w:val="22"/>
  </w:num>
  <w:num w:numId="24" w16cid:durableId="1855147579">
    <w:abstractNumId w:val="1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46398"/>
    <w:rsid w:val="00056410"/>
    <w:rsid w:val="00067FC3"/>
    <w:rsid w:val="0008676B"/>
    <w:rsid w:val="00095CD2"/>
    <w:rsid w:val="000A3A8C"/>
    <w:rsid w:val="000D2BBF"/>
    <w:rsid w:val="000E7034"/>
    <w:rsid w:val="00103A57"/>
    <w:rsid w:val="0013111B"/>
    <w:rsid w:val="00174489"/>
    <w:rsid w:val="001A4CBB"/>
    <w:rsid w:val="001A5C86"/>
    <w:rsid w:val="001E3178"/>
    <w:rsid w:val="0020017F"/>
    <w:rsid w:val="00203741"/>
    <w:rsid w:val="00221F0D"/>
    <w:rsid w:val="0023609C"/>
    <w:rsid w:val="00236D05"/>
    <w:rsid w:val="00275D51"/>
    <w:rsid w:val="002A6894"/>
    <w:rsid w:val="002B5EE9"/>
    <w:rsid w:val="002E4D61"/>
    <w:rsid w:val="002F03E4"/>
    <w:rsid w:val="002F651F"/>
    <w:rsid w:val="00305538"/>
    <w:rsid w:val="003067FA"/>
    <w:rsid w:val="00306E28"/>
    <w:rsid w:val="003119E5"/>
    <w:rsid w:val="00326B2A"/>
    <w:rsid w:val="00340FC2"/>
    <w:rsid w:val="00346E03"/>
    <w:rsid w:val="003732F5"/>
    <w:rsid w:val="003A5B2B"/>
    <w:rsid w:val="003C24FF"/>
    <w:rsid w:val="003D4172"/>
    <w:rsid w:val="00431757"/>
    <w:rsid w:val="00446CF0"/>
    <w:rsid w:val="004708E7"/>
    <w:rsid w:val="0049340D"/>
    <w:rsid w:val="004F24D1"/>
    <w:rsid w:val="005204A1"/>
    <w:rsid w:val="00524B5B"/>
    <w:rsid w:val="0052755A"/>
    <w:rsid w:val="00535943"/>
    <w:rsid w:val="00570D0C"/>
    <w:rsid w:val="00572BBA"/>
    <w:rsid w:val="0058186B"/>
    <w:rsid w:val="00585022"/>
    <w:rsid w:val="00597DC3"/>
    <w:rsid w:val="00635EDF"/>
    <w:rsid w:val="00643C9D"/>
    <w:rsid w:val="0065238D"/>
    <w:rsid w:val="00665ECA"/>
    <w:rsid w:val="00686BD5"/>
    <w:rsid w:val="0068740D"/>
    <w:rsid w:val="006B19DB"/>
    <w:rsid w:val="006B5A6F"/>
    <w:rsid w:val="006D095A"/>
    <w:rsid w:val="006E404C"/>
    <w:rsid w:val="00702575"/>
    <w:rsid w:val="00741908"/>
    <w:rsid w:val="007508A1"/>
    <w:rsid w:val="0076054C"/>
    <w:rsid w:val="0076082B"/>
    <w:rsid w:val="00770152"/>
    <w:rsid w:val="00776DD8"/>
    <w:rsid w:val="00783C06"/>
    <w:rsid w:val="007B09F6"/>
    <w:rsid w:val="007B3508"/>
    <w:rsid w:val="007C7309"/>
    <w:rsid w:val="007C7A45"/>
    <w:rsid w:val="007F00FB"/>
    <w:rsid w:val="00803E60"/>
    <w:rsid w:val="00805463"/>
    <w:rsid w:val="00807F03"/>
    <w:rsid w:val="008322F1"/>
    <w:rsid w:val="00832D2B"/>
    <w:rsid w:val="00843F58"/>
    <w:rsid w:val="008642F5"/>
    <w:rsid w:val="008721BE"/>
    <w:rsid w:val="00872F26"/>
    <w:rsid w:val="00881631"/>
    <w:rsid w:val="008A6795"/>
    <w:rsid w:val="008A7C48"/>
    <w:rsid w:val="008C4B34"/>
    <w:rsid w:val="008F2DFB"/>
    <w:rsid w:val="009158A7"/>
    <w:rsid w:val="009215BF"/>
    <w:rsid w:val="009264C2"/>
    <w:rsid w:val="009275AC"/>
    <w:rsid w:val="00932C57"/>
    <w:rsid w:val="009505A3"/>
    <w:rsid w:val="009921C2"/>
    <w:rsid w:val="009A34B4"/>
    <w:rsid w:val="009C610B"/>
    <w:rsid w:val="00A2066A"/>
    <w:rsid w:val="00A223E0"/>
    <w:rsid w:val="00A22A91"/>
    <w:rsid w:val="00A26F48"/>
    <w:rsid w:val="00A3039B"/>
    <w:rsid w:val="00A3633E"/>
    <w:rsid w:val="00A838D0"/>
    <w:rsid w:val="00AD3F25"/>
    <w:rsid w:val="00AD3F62"/>
    <w:rsid w:val="00AF08A9"/>
    <w:rsid w:val="00AF26F0"/>
    <w:rsid w:val="00AF2C97"/>
    <w:rsid w:val="00AF749B"/>
    <w:rsid w:val="00AF78B8"/>
    <w:rsid w:val="00B450A6"/>
    <w:rsid w:val="00B463A6"/>
    <w:rsid w:val="00B52114"/>
    <w:rsid w:val="00BA4ECA"/>
    <w:rsid w:val="00BA751F"/>
    <w:rsid w:val="00BC0D8D"/>
    <w:rsid w:val="00BC266A"/>
    <w:rsid w:val="00BC7796"/>
    <w:rsid w:val="00BE5DD5"/>
    <w:rsid w:val="00BF5E61"/>
    <w:rsid w:val="00C006C2"/>
    <w:rsid w:val="00C136AC"/>
    <w:rsid w:val="00C253D4"/>
    <w:rsid w:val="00C415C4"/>
    <w:rsid w:val="00C523C1"/>
    <w:rsid w:val="00C82BF2"/>
    <w:rsid w:val="00C82C23"/>
    <w:rsid w:val="00C84A27"/>
    <w:rsid w:val="00C86870"/>
    <w:rsid w:val="00C901C9"/>
    <w:rsid w:val="00CA1555"/>
    <w:rsid w:val="00CA61C7"/>
    <w:rsid w:val="00CD2EDA"/>
    <w:rsid w:val="00D50896"/>
    <w:rsid w:val="00D67191"/>
    <w:rsid w:val="00D900F9"/>
    <w:rsid w:val="00D94F3E"/>
    <w:rsid w:val="00D97F32"/>
    <w:rsid w:val="00DD22A0"/>
    <w:rsid w:val="00DF6715"/>
    <w:rsid w:val="00DF69A5"/>
    <w:rsid w:val="00E41374"/>
    <w:rsid w:val="00E75A4A"/>
    <w:rsid w:val="00EA1173"/>
    <w:rsid w:val="00EB6CC9"/>
    <w:rsid w:val="00EE164D"/>
    <w:rsid w:val="00EE4056"/>
    <w:rsid w:val="00EE53D3"/>
    <w:rsid w:val="00EF6662"/>
    <w:rsid w:val="00F63F11"/>
    <w:rsid w:val="00F71DBF"/>
    <w:rsid w:val="00F8294E"/>
    <w:rsid w:val="00F92642"/>
    <w:rsid w:val="00F96FF9"/>
    <w:rsid w:val="00FB072B"/>
    <w:rsid w:val="00FB0F8F"/>
    <w:rsid w:val="00FD3798"/>
    <w:rsid w:val="00FD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DD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  <w:style w:type="table" w:styleId="af3">
    <w:name w:val="Table Grid"/>
    <w:basedOn w:val="a1"/>
    <w:uiPriority w:val="39"/>
    <w:rsid w:val="00570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9C610B"/>
    <w:rPr>
      <w:rFonts w:ascii="Times New Roman" w:hAnsi="Times New Roman"/>
      <w:sz w:val="28"/>
    </w:rPr>
  </w:style>
  <w:style w:type="paragraph" w:styleId="af6">
    <w:name w:val="footer"/>
    <w:basedOn w:val="a"/>
    <w:link w:val="af7"/>
    <w:uiPriority w:val="99"/>
    <w:unhideWhenUsed/>
    <w:rsid w:val="009C610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9C610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7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eactivemanifesto.org/ru/glossary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isingwave.com/glossary/event-driven-architecture-(eda)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risingwave.com/glossary/message-queu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D6A036-C0A4-468E-8AE7-4E1122633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2380</TotalTime>
  <Pages>44</Pages>
  <Words>9418</Words>
  <Characters>53683</Characters>
  <Application>Microsoft Office Word</Application>
  <DocSecurity>0</DocSecurity>
  <Lines>447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26</cp:revision>
  <cp:lastPrinted>2026-03-29T13:51:00Z</cp:lastPrinted>
  <dcterms:created xsi:type="dcterms:W3CDTF">2026-03-09T10:13:00Z</dcterms:created>
  <dcterms:modified xsi:type="dcterms:W3CDTF">2026-04-01T19:35:00Z</dcterms:modified>
</cp:coreProperties>
</file>