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BÁO CÁO TIẾN ĐỘ THỰC HIỆN ĐỒ ÁN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 w:asciiTheme="minorAscii" w:hAnsiTheme="minorAscii"/>
          <w:sz w:val="26"/>
          <w:szCs w:val="26"/>
          <w:lang w:val="vi-VN"/>
        </w:rPr>
      </w:pPr>
      <w:r>
        <w:rPr>
          <w:rFonts w:hint="default" w:asciiTheme="minorAscii" w:hAnsiTheme="minorAscii"/>
          <w:sz w:val="26"/>
          <w:szCs w:val="26"/>
          <w:lang w:val="vi-VN"/>
        </w:rPr>
        <w:t>Họ tên SV: Võ Trọng Nghĩa</w:t>
      </w:r>
    </w:p>
    <w:p>
      <w:pPr>
        <w:rPr>
          <w:rFonts w:hint="default" w:asciiTheme="minorAscii" w:hAnsiTheme="minorAscii"/>
          <w:sz w:val="26"/>
          <w:szCs w:val="26"/>
          <w:lang w:val="vi-VN"/>
        </w:rPr>
      </w:pPr>
      <w:r>
        <w:rPr>
          <w:rFonts w:hint="default" w:asciiTheme="minorAscii" w:hAnsiTheme="minorAscii"/>
          <w:sz w:val="26"/>
          <w:szCs w:val="26"/>
          <w:lang w:val="vi-VN"/>
        </w:rPr>
        <w:t>Lớp : DA21TTC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sz w:val="26"/>
          <w:szCs w:val="26"/>
          <w:lang w:val="vi-VN"/>
        </w:rPr>
        <w:t xml:space="preserve">Tên đề tài: </w:t>
      </w:r>
      <w:r>
        <w:rPr>
          <w:rFonts w:hint="default" w:asciiTheme="minorAscii" w:hAnsiTheme="minorAscii"/>
          <w:b/>
          <w:sz w:val="26"/>
          <w:szCs w:val="26"/>
        </w:rPr>
        <w:t xml:space="preserve"> </w:t>
      </w:r>
      <w:r>
        <w:rPr>
          <w:rFonts w:hint="default" w:asciiTheme="minorAscii" w:hAnsiTheme="minorAscii"/>
          <w:bCs/>
          <w:sz w:val="26"/>
          <w:szCs w:val="26"/>
          <w:lang w:val="vi-VN"/>
        </w:rPr>
        <w:t>Xây dựng cơ sở dữ liệu về công tác quản lý công đoàn viên của Trường Đại học Trà Vinh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Nội dung công việc đã thực hiện: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- Đã hoàn thành đề cương chi tiết cho đề tài.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- Tìm hiểu thông tin về đề tài ngôn ngữ, công cụ,...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- Xây dựng giao diện cho trang web.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en-US"/>
        </w:rPr>
        <w:t xml:space="preserve">- </w:t>
      </w:r>
      <w:r>
        <w:rPr>
          <w:rFonts w:hint="default" w:asciiTheme="minorAscii" w:hAnsiTheme="minorAscii"/>
          <w:bCs/>
          <w:sz w:val="26"/>
          <w:szCs w:val="26"/>
          <w:lang w:val="vi-VN"/>
        </w:rPr>
        <w:t>Hoàn thành phần lý thuyết trong báo cáo</w:t>
      </w:r>
      <w:bookmarkStart w:id="0" w:name="_GoBack"/>
      <w:bookmarkEnd w:id="0"/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F5E85"/>
    <w:rsid w:val="30EB6834"/>
    <w:rsid w:val="46E36D92"/>
    <w:rsid w:val="4C85783A"/>
    <w:rsid w:val="6DD048FC"/>
    <w:rsid w:val="736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2023-11-25T14:45:00Z</dcterms:created>
  <dc:creator>ASUS</dc:creator>
  <cp:lastModifiedBy>ASUS</cp:lastModifiedBy>
  <dcterms:modified xsi:type="dcterms:W3CDTF">2023-12-10T15:25:12Z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BD5BE150E3794BE2BF1FFC7F8A12D8F7_11</vt:lpwstr>
  </property>
</Properties>
</file>