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5467" w14:textId="77777777" w:rsidR="009D54D7" w:rsidRDefault="00000000">
      <w:pPr>
        <w:pStyle w:val="Heading1"/>
      </w:pPr>
      <w:r>
        <w:t>Sitakanta Jena</w:t>
      </w:r>
    </w:p>
    <w:p w14:paraId="1BC8B5CF" w14:textId="77777777" w:rsidR="009D54D7" w:rsidRDefault="00000000">
      <w:r>
        <w:t>✉️ jena.sitakanta@gmail.com | 📞 954-991-8655</w:t>
      </w:r>
      <w:r>
        <w:br/>
        <w:t>Principal Data Architect – Cloud Infrastructure &amp; Enterprise BI</w:t>
      </w:r>
    </w:p>
    <w:p w14:paraId="7DF37720" w14:textId="77777777" w:rsidR="009D54D7" w:rsidRDefault="00000000">
      <w:r>
        <w:rPr>
          <w:b/>
        </w:rPr>
        <w:t>SUMMARY</w:t>
      </w:r>
    </w:p>
    <w:p w14:paraId="002DF7EC" w14:textId="5DE41666" w:rsidR="009D54D7" w:rsidRDefault="00000000">
      <w:r>
        <w:t>Accomplished Principal Data Architect with over 15+ years of experience designing and delivering end-to-end enterprise data platforms and business intelligence solutions across cloud and on-prem environments. Expert in data architecture modernization, ERP integration, data lakehouse design, and BI strategy. Adept at leading cross-functional teams and aligning data initiatives with enterprise-wide digital transformation goals.</w:t>
      </w:r>
      <w:r>
        <w:br/>
      </w:r>
      <w:r>
        <w:br/>
        <w:t>- Expertise in Google Cloud</w:t>
      </w:r>
      <w:r w:rsidR="007F67CC">
        <w:t xml:space="preserve"> &amp; AI</w:t>
      </w:r>
      <w:r>
        <w:t>, Azure,</w:t>
      </w:r>
      <w:r w:rsidR="007F67CC">
        <w:t xml:space="preserve"> Amazon  Bedrock,</w:t>
      </w:r>
      <w:r>
        <w:t xml:space="preserve"> and Snowflake, enabling scalable and secure analytics platforms.</w:t>
      </w:r>
      <w:r>
        <w:br/>
        <w:t>- Strong functional understanding across Sales, Marketing, Finance, Services, and Compensation processes.</w:t>
      </w:r>
      <w:r>
        <w:br/>
        <w:t>- Proven track record of automating analytics, reducing operational costs, and enhancing data governance.</w:t>
      </w:r>
      <w:r>
        <w:br/>
        <w:t>- Hands-on experience integrating ERP systems like Oracle Fusion, SAP, and Salesforce for real-time decision-making.</w:t>
      </w:r>
      <w:r>
        <w:br/>
        <w:t>- Delivered cost savings of up to 30% by consolidating legacy infrastructure, automating reporting pipelines, and reducing manual intervention across departments.</w:t>
      </w:r>
    </w:p>
    <w:p w14:paraId="771A3393" w14:textId="77777777" w:rsidR="008441BF" w:rsidRDefault="008441BF">
      <w:pPr>
        <w:rPr>
          <w:b/>
        </w:rPr>
      </w:pPr>
    </w:p>
    <w:p w14:paraId="7E8CBE6B" w14:textId="296DDF3F" w:rsidR="009D54D7" w:rsidRDefault="00000000">
      <w:r>
        <w:rPr>
          <w:b/>
        </w:rPr>
        <w:t>TECHNICAL SKILLS</w:t>
      </w:r>
    </w:p>
    <w:p w14:paraId="78721D15" w14:textId="19DE9355" w:rsidR="009D54D7" w:rsidRDefault="00000000">
      <w:r w:rsidRPr="005B6180">
        <w:rPr>
          <w:b/>
          <w:bCs/>
        </w:rPr>
        <w:t>Cloud &amp; Platforms:</w:t>
      </w:r>
      <w:r>
        <w:t xml:space="preserve"> GCP (BigQuery, Dataflow, Composer), Azure (ADF, Synapse, Databricks), </w:t>
      </w:r>
      <w:r w:rsidR="005B6180" w:rsidRPr="005B6180">
        <w:rPr>
          <w:rStyle w:val="Strong"/>
          <w:b w:val="0"/>
          <w:bCs w:val="0"/>
          <w:color w:val="000000"/>
        </w:rPr>
        <w:t>Amazon Bedrock</w:t>
      </w:r>
      <w:r w:rsidR="005B6180">
        <w:t xml:space="preserve"> ,</w:t>
      </w:r>
      <w:r>
        <w:t>Snowflake</w:t>
      </w:r>
      <w:r w:rsidR="00C77BE2">
        <w:t>,</w:t>
      </w:r>
      <w:r w:rsidR="00C77BE2" w:rsidRPr="00C77BE2">
        <w:rPr>
          <w:color w:val="000000"/>
        </w:rPr>
        <w:t xml:space="preserve"> </w:t>
      </w:r>
      <w:r w:rsidR="00C77BE2" w:rsidRPr="00C77BE2">
        <w:t>Databricks</w:t>
      </w:r>
      <w:r w:rsidR="00C77BE2">
        <w:t xml:space="preserve"> (</w:t>
      </w:r>
      <w:r w:rsidR="00C77BE2" w:rsidRPr="00C77BE2">
        <w:t xml:space="preserve">Delta Lake, Delta Live Tables, Unity Catalog, </w:t>
      </w:r>
      <w:proofErr w:type="spellStart"/>
      <w:r w:rsidR="00C77BE2" w:rsidRPr="00C77BE2">
        <w:t>MLflow</w:t>
      </w:r>
      <w:proofErr w:type="spellEnd"/>
      <w:r w:rsidR="00C77BE2" w:rsidRPr="00C77BE2">
        <w:t>, advanced cluster tuning &amp; autoscaling</w:t>
      </w:r>
      <w:r w:rsidR="00C77BE2">
        <w:t>)</w:t>
      </w:r>
      <w:r>
        <w:br/>
      </w:r>
      <w:r w:rsidRPr="005B6180">
        <w:rPr>
          <w:b/>
          <w:bCs/>
        </w:rPr>
        <w:t>Data Engineering:</w:t>
      </w:r>
      <w:r>
        <w:t xml:space="preserve"> ADF, SSIS, Incorta, Snowpipe, SQL Server, Time Travel, Dataflow, BICC</w:t>
      </w:r>
      <w:r>
        <w:br/>
      </w:r>
      <w:r w:rsidRPr="005B6180">
        <w:rPr>
          <w:b/>
          <w:bCs/>
        </w:rPr>
        <w:t>BI &amp; Visualization:</w:t>
      </w:r>
      <w:r>
        <w:t xml:space="preserve"> Power BI, Looker (LookML), Tableau, SSAS, OTBI, BI Publisher</w:t>
      </w:r>
      <w:r>
        <w:br/>
      </w:r>
      <w:r w:rsidRPr="005B6180">
        <w:rPr>
          <w:b/>
          <w:bCs/>
        </w:rPr>
        <w:t>ERP Systems:</w:t>
      </w:r>
      <w:r>
        <w:t xml:space="preserve"> Oracle Fusion ERP (Finance, HCM, SCM), SAP, Salesforce</w:t>
      </w:r>
      <w:r>
        <w:br/>
      </w:r>
      <w:r w:rsidRPr="005B6180">
        <w:rPr>
          <w:b/>
          <w:bCs/>
        </w:rPr>
        <w:t>Languages &amp; Tools:</w:t>
      </w:r>
      <w:r>
        <w:t xml:space="preserve"> SQL, Python, Git, JIRA, </w:t>
      </w:r>
      <w:r w:rsidR="0087420B">
        <w:t xml:space="preserve">Confluence, </w:t>
      </w:r>
      <w:proofErr w:type="spellStart"/>
      <w:r w:rsidR="0087420B">
        <w:t>Terraform</w:t>
      </w:r>
      <w:r w:rsidR="001014D4">
        <w:t>,Wrike</w:t>
      </w:r>
      <w:proofErr w:type="spellEnd"/>
    </w:p>
    <w:p w14:paraId="556865F6" w14:textId="77777777" w:rsidR="008441BF" w:rsidRDefault="008441BF">
      <w:pPr>
        <w:rPr>
          <w:b/>
        </w:rPr>
      </w:pPr>
    </w:p>
    <w:p w14:paraId="59946DE6" w14:textId="77777777" w:rsidR="008441BF" w:rsidRDefault="008441BF">
      <w:pPr>
        <w:rPr>
          <w:b/>
        </w:rPr>
      </w:pPr>
    </w:p>
    <w:p w14:paraId="40F877F9" w14:textId="77777777" w:rsidR="008441BF" w:rsidRDefault="008441BF">
      <w:pPr>
        <w:rPr>
          <w:b/>
        </w:rPr>
      </w:pPr>
    </w:p>
    <w:p w14:paraId="2905573A" w14:textId="77777777" w:rsidR="008441BF" w:rsidRDefault="008441BF">
      <w:pPr>
        <w:rPr>
          <w:b/>
        </w:rPr>
      </w:pPr>
    </w:p>
    <w:p w14:paraId="2E848B86" w14:textId="77777777" w:rsidR="008441BF" w:rsidRDefault="008441BF">
      <w:pPr>
        <w:rPr>
          <w:b/>
        </w:rPr>
      </w:pPr>
    </w:p>
    <w:p w14:paraId="6D244F9E" w14:textId="77777777" w:rsidR="008441BF" w:rsidRDefault="008441BF">
      <w:pPr>
        <w:rPr>
          <w:b/>
        </w:rPr>
      </w:pPr>
    </w:p>
    <w:p w14:paraId="58C073DD" w14:textId="77777777" w:rsidR="008441BF" w:rsidRDefault="008441BF">
      <w:pPr>
        <w:rPr>
          <w:b/>
        </w:rPr>
      </w:pPr>
    </w:p>
    <w:p w14:paraId="5EEF1C49" w14:textId="77777777" w:rsidR="008441BF" w:rsidRDefault="008441BF">
      <w:pPr>
        <w:rPr>
          <w:b/>
        </w:rPr>
      </w:pPr>
    </w:p>
    <w:p w14:paraId="73ECAD82" w14:textId="77777777" w:rsidR="008441BF" w:rsidRDefault="008441BF">
      <w:pPr>
        <w:rPr>
          <w:b/>
        </w:rPr>
      </w:pPr>
    </w:p>
    <w:p w14:paraId="4CD2B3C7" w14:textId="161D0F9D" w:rsidR="009D54D7" w:rsidRDefault="00000000">
      <w:pPr>
        <w:rPr>
          <w:b/>
        </w:rPr>
      </w:pPr>
      <w:r>
        <w:rPr>
          <w:b/>
        </w:rPr>
        <w:t>PROFESSIONAL EXPERIENCE</w:t>
      </w:r>
    </w:p>
    <w:p w14:paraId="768679B2" w14:textId="3F77FB85" w:rsidR="005B6180" w:rsidRDefault="005B6180" w:rsidP="005B6180">
      <w:pPr>
        <w:pStyle w:val="NormalWeb"/>
      </w:pPr>
      <w:r>
        <w:rPr>
          <w:rStyle w:val="Strong"/>
          <w:color w:val="000000"/>
        </w:rPr>
        <w:t>Avetta | 2025 – Present</w:t>
      </w:r>
      <w:r>
        <w:t xml:space="preserve"> </w:t>
      </w:r>
    </w:p>
    <w:p w14:paraId="1120BC01" w14:textId="46E7D3E3" w:rsidR="005669EA" w:rsidRDefault="005669EA" w:rsidP="005669EA">
      <w:pPr>
        <w:pStyle w:val="NormalWeb"/>
        <w:rPr>
          <w:color w:val="000000"/>
        </w:rPr>
      </w:pPr>
      <w:r>
        <w:rPr>
          <w:rStyle w:val="Strong"/>
          <w:color w:val="000000"/>
        </w:rPr>
        <w:t>Principal Data Engineer / BI Architect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| 2025 – Present</w:t>
      </w:r>
    </w:p>
    <w:p w14:paraId="2FD93C52" w14:textId="77777777" w:rsidR="005669EA" w:rsidRDefault="005669EA" w:rsidP="005669EA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Leading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BI acceleration initiatives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supplier risk and compliance analytics.</w:t>
      </w:r>
    </w:p>
    <w:p w14:paraId="3BEBD3FB" w14:textId="77777777" w:rsidR="005669EA" w:rsidRDefault="005669EA" w:rsidP="005669EA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Designed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Snowflake-based </w:t>
      </w:r>
      <w:proofErr w:type="spellStart"/>
      <w:r>
        <w:rPr>
          <w:rStyle w:val="Strong"/>
          <w:color w:val="000000"/>
        </w:rPr>
        <w:t>lakehouse</w:t>
      </w:r>
      <w:proofErr w:type="spellEnd"/>
      <w:r>
        <w:rPr>
          <w:rStyle w:val="Strong"/>
          <w:color w:val="000000"/>
        </w:rPr>
        <w:t xml:space="preserve"> (Bronze–Silver–Gold)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supporting operational and executive reporting.</w:t>
      </w:r>
    </w:p>
    <w:p w14:paraId="613014E1" w14:textId="77777777" w:rsidR="005669EA" w:rsidRDefault="005669EA" w:rsidP="005669EA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Implemented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dbt</w:t>
      </w:r>
      <w:proofErr w:type="spellEnd"/>
      <w:r>
        <w:rPr>
          <w:rStyle w:val="Strong"/>
          <w:color w:val="000000"/>
        </w:rPr>
        <w:t xml:space="preserve"> transformation frameworks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 environment-aware deployments (DEV/QA/PROD).</w:t>
      </w:r>
    </w:p>
    <w:p w14:paraId="0C9DEDA2" w14:textId="77777777" w:rsidR="005669EA" w:rsidRDefault="005669EA" w:rsidP="005669EA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Built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Terraform-driven RBAC automation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scalable and secure access management.</w:t>
      </w:r>
    </w:p>
    <w:p w14:paraId="21B216ED" w14:textId="77777777" w:rsidR="005669EA" w:rsidRDefault="005669EA" w:rsidP="005669EA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Developed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supplier connectivity &amp; churn analytics models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integrating external systems (e.g., Hook data).</w:t>
      </w:r>
    </w:p>
    <w:p w14:paraId="2F85B705" w14:textId="4E3BA4BA" w:rsidR="005669EA" w:rsidRDefault="005669EA" w:rsidP="005669EA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Build </w:t>
      </w:r>
      <w:proofErr w:type="spellStart"/>
      <w:r w:rsidRPr="005669EA">
        <w:rPr>
          <w:b/>
          <w:bCs/>
          <w:color w:val="000000"/>
        </w:rPr>
        <w:t>Fivetran</w:t>
      </w:r>
      <w:proofErr w:type="spellEnd"/>
      <w:r>
        <w:rPr>
          <w:color w:val="000000"/>
        </w:rPr>
        <w:t xml:space="preserve"> process to get data from different sources and send data to </w:t>
      </w:r>
      <w:r w:rsidRPr="005669EA">
        <w:rPr>
          <w:b/>
          <w:bCs/>
          <w:color w:val="000000"/>
        </w:rPr>
        <w:t>Marketo</w:t>
      </w:r>
      <w:r>
        <w:rPr>
          <w:color w:val="000000"/>
        </w:rPr>
        <w:t xml:space="preserve"> and </w:t>
      </w:r>
      <w:r w:rsidRPr="005669EA">
        <w:rPr>
          <w:b/>
          <w:bCs/>
          <w:color w:val="000000"/>
        </w:rPr>
        <w:t>6Sense</w:t>
      </w:r>
      <w:r>
        <w:rPr>
          <w:color w:val="000000"/>
        </w:rPr>
        <w:t>.</w:t>
      </w:r>
    </w:p>
    <w:p w14:paraId="2FBB7F9D" w14:textId="5BC689D7" w:rsidR="005669EA" w:rsidRDefault="005669EA" w:rsidP="005669EA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Designed Power BI Technical architect process from end-to-end report deployment process and build Power BI API Usage report using Power shell Extract process</w:t>
      </w:r>
    </w:p>
    <w:p w14:paraId="482648FB" w14:textId="77777777" w:rsidR="005669EA" w:rsidRDefault="005669EA" w:rsidP="005669EA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Delivered executive dashboards for:</w:t>
      </w:r>
    </w:p>
    <w:p w14:paraId="7FCA9893" w14:textId="77777777" w:rsidR="005669EA" w:rsidRDefault="005669EA" w:rsidP="005669EA">
      <w:pPr>
        <w:numPr>
          <w:ilvl w:val="1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Supplier onboarding performance</w:t>
      </w:r>
    </w:p>
    <w:p w14:paraId="1A4C45FA" w14:textId="77777777" w:rsidR="005669EA" w:rsidRDefault="005669EA" w:rsidP="005669EA">
      <w:pPr>
        <w:numPr>
          <w:ilvl w:val="1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Connection metrics (supplier ↔ client)</w:t>
      </w:r>
    </w:p>
    <w:p w14:paraId="7B2543FC" w14:textId="77777777" w:rsidR="005669EA" w:rsidRDefault="005669EA" w:rsidP="005669EA">
      <w:pPr>
        <w:numPr>
          <w:ilvl w:val="1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Risk and compliance KPIs</w:t>
      </w:r>
    </w:p>
    <w:p w14:paraId="5FAE1547" w14:textId="77777777" w:rsidR="005669EA" w:rsidRDefault="005669EA" w:rsidP="005669EA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Partnered with business stakeholders across Procurement, Operations, and Finance.</w:t>
      </w:r>
    </w:p>
    <w:p w14:paraId="4A47AA97" w14:textId="07D546FE" w:rsidR="009D54D7" w:rsidRDefault="00000000">
      <w:r w:rsidRPr="008441BF">
        <w:rPr>
          <w:b/>
          <w:bCs/>
        </w:rPr>
        <w:t>Cloud Software Group (Citrix Systems)</w:t>
      </w:r>
      <w:r>
        <w:br/>
      </w:r>
      <w:r w:rsidR="00BA7B07" w:rsidRPr="008441BF">
        <w:rPr>
          <w:b/>
          <w:bCs/>
        </w:rPr>
        <w:t xml:space="preserve">Principal Data Architect </w:t>
      </w:r>
      <w:r w:rsidR="007B3473">
        <w:t>|</w:t>
      </w:r>
      <w:r>
        <w:t xml:space="preserve"> Nov 2019 – </w:t>
      </w:r>
      <w:r w:rsidR="005B6180">
        <w:t>Dec 2025</w:t>
      </w:r>
    </w:p>
    <w:p w14:paraId="3A683FC4" w14:textId="77777777" w:rsidR="009D54D7" w:rsidRDefault="00000000">
      <w:r>
        <w:t>Technologies: GCP, Oracle Fusion, Looker, BigQuery, Dataflow</w:t>
      </w:r>
    </w:p>
    <w:p w14:paraId="4C632508" w14:textId="08E52303" w:rsidR="009D54D7" w:rsidRDefault="00000000" w:rsidP="001F5F29">
      <w:pPr>
        <w:pStyle w:val="ListBullet"/>
        <w:numPr>
          <w:ilvl w:val="0"/>
          <w:numId w:val="11"/>
        </w:numPr>
      </w:pPr>
      <w:r>
        <w:t>Defined and led enterprise cloud data strategy using GCP; migrated legacy systems to BigQuery-based data warehouse architecture.</w:t>
      </w:r>
    </w:p>
    <w:p w14:paraId="3E83017F" w14:textId="77777777" w:rsidR="005B6180" w:rsidRDefault="00000000" w:rsidP="005B6180">
      <w:pPr>
        <w:pStyle w:val="ListBullet"/>
        <w:numPr>
          <w:ilvl w:val="0"/>
          <w:numId w:val="11"/>
        </w:numPr>
      </w:pPr>
      <w:r>
        <w:t>Architected pipelines to extract and enrich ERP data from Oracle Fusion using BI Publisher, OTBI, and REST APIs.</w:t>
      </w:r>
    </w:p>
    <w:p w14:paraId="7CBC799C" w14:textId="77777777" w:rsidR="005B6180" w:rsidRPr="005B6180" w:rsidRDefault="005B6180" w:rsidP="005B6180">
      <w:pPr>
        <w:pStyle w:val="ListBullet"/>
        <w:numPr>
          <w:ilvl w:val="0"/>
          <w:numId w:val="11"/>
        </w:numPr>
      </w:pPr>
      <w:r w:rsidRPr="005B6180">
        <w:rPr>
          <w:rFonts w:ascii="Times New Roman" w:eastAsia="Times New Roman" w:hAnsi="Times New Roman" w:cs="Times New Roman"/>
          <w:sz w:val="24"/>
          <w:szCs w:val="24"/>
        </w:rPr>
        <w:t xml:space="preserve">Built AI-ready data pipelines using Snowflake, Databricks, and </w:t>
      </w:r>
      <w:proofErr w:type="spellStart"/>
      <w:r w:rsidRPr="005B6180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5B6180">
        <w:rPr>
          <w:rFonts w:ascii="Times New Roman" w:eastAsia="Times New Roman" w:hAnsi="Times New Roman" w:cs="Times New Roman"/>
          <w:sz w:val="24"/>
          <w:szCs w:val="24"/>
        </w:rPr>
        <w:t xml:space="preserve"> for large-scale analytics.</w:t>
      </w:r>
    </w:p>
    <w:p w14:paraId="3F5A4CA4" w14:textId="77777777" w:rsidR="005B6180" w:rsidRPr="005B6180" w:rsidRDefault="005B6180" w:rsidP="005B6180">
      <w:pPr>
        <w:pStyle w:val="ListBullet"/>
        <w:numPr>
          <w:ilvl w:val="0"/>
          <w:numId w:val="11"/>
        </w:numPr>
      </w:pPr>
      <w:r w:rsidRPr="005B6180">
        <w:rPr>
          <w:rFonts w:ascii="Times New Roman" w:eastAsia="Times New Roman" w:hAnsi="Times New Roman" w:cs="Times New Roman"/>
          <w:sz w:val="24"/>
          <w:szCs w:val="24"/>
        </w:rPr>
        <w:t>Implemented Vertex AI models for churn prediction, customer segmentation, and anomaly detection.</w:t>
      </w:r>
    </w:p>
    <w:p w14:paraId="27E053F2" w14:textId="44B06D34" w:rsidR="005B6180" w:rsidRPr="005B6180" w:rsidRDefault="005B6180" w:rsidP="005B6180">
      <w:pPr>
        <w:pStyle w:val="ListBullet"/>
        <w:numPr>
          <w:ilvl w:val="0"/>
          <w:numId w:val="11"/>
        </w:numPr>
      </w:pPr>
      <w:r w:rsidRPr="005B6180">
        <w:rPr>
          <w:rFonts w:ascii="Times New Roman" w:eastAsia="Times New Roman" w:hAnsi="Times New Roman" w:cs="Times New Roman"/>
          <w:sz w:val="24"/>
          <w:szCs w:val="24"/>
        </w:rPr>
        <w:t>Developed LLM use cases including:</w:t>
      </w:r>
    </w:p>
    <w:p w14:paraId="64013757" w14:textId="77777777" w:rsidR="005B6180" w:rsidRPr="005B6180" w:rsidRDefault="005B6180" w:rsidP="005B61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180">
        <w:rPr>
          <w:rFonts w:ascii="Times New Roman" w:eastAsia="Times New Roman" w:hAnsi="Times New Roman" w:cs="Times New Roman"/>
          <w:sz w:val="24"/>
          <w:szCs w:val="24"/>
        </w:rPr>
        <w:t>Automated insights generation</w:t>
      </w:r>
    </w:p>
    <w:p w14:paraId="1DB4E8F0" w14:textId="77777777" w:rsidR="005B6180" w:rsidRPr="005B6180" w:rsidRDefault="005B6180" w:rsidP="005B61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180">
        <w:rPr>
          <w:rFonts w:ascii="Times New Roman" w:eastAsia="Times New Roman" w:hAnsi="Times New Roman" w:cs="Times New Roman"/>
          <w:sz w:val="24"/>
          <w:szCs w:val="24"/>
        </w:rPr>
        <w:t>Customer support summarization</w:t>
      </w:r>
    </w:p>
    <w:p w14:paraId="4058FAFB" w14:textId="77777777" w:rsidR="005B6180" w:rsidRPr="005B6180" w:rsidRDefault="005B6180" w:rsidP="005B61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180">
        <w:rPr>
          <w:rFonts w:ascii="Times New Roman" w:eastAsia="Times New Roman" w:hAnsi="Times New Roman" w:cs="Times New Roman"/>
          <w:sz w:val="24"/>
          <w:szCs w:val="24"/>
        </w:rPr>
        <w:t>Revenue forecasting assistance</w:t>
      </w:r>
    </w:p>
    <w:p w14:paraId="4FD08053" w14:textId="220FE41A" w:rsidR="005B6180" w:rsidRDefault="005B6180" w:rsidP="005B6180">
      <w:pPr>
        <w:pStyle w:val="ListBullet"/>
        <w:numPr>
          <w:ilvl w:val="1"/>
          <w:numId w:val="11"/>
        </w:numPr>
      </w:pPr>
      <w:r w:rsidRPr="005B6180">
        <w:rPr>
          <w:rFonts w:ascii="Times New Roman" w:eastAsia="Times New Roman" w:hAnsi="Times New Roman" w:cs="Times New Roman"/>
          <w:sz w:val="24"/>
          <w:szCs w:val="24"/>
        </w:rPr>
        <w:t>Led architecture for ARR, order-to-cash, and customer 360 models.</w:t>
      </w:r>
    </w:p>
    <w:p w14:paraId="3FCF38DA" w14:textId="77777777" w:rsidR="005B6180" w:rsidRDefault="005B6180" w:rsidP="005B6180">
      <w:pPr>
        <w:pStyle w:val="ListBullet"/>
        <w:numPr>
          <w:ilvl w:val="0"/>
          <w:numId w:val="0"/>
        </w:numPr>
        <w:ind w:left="1440"/>
      </w:pPr>
    </w:p>
    <w:p w14:paraId="2A69E457" w14:textId="77777777" w:rsidR="001F5F29" w:rsidRDefault="001F5F29" w:rsidP="001F5F29">
      <w:pPr>
        <w:pStyle w:val="ListBullet"/>
        <w:numPr>
          <w:ilvl w:val="0"/>
          <w:numId w:val="11"/>
        </w:numPr>
      </w:pPr>
      <w:r>
        <w:t xml:space="preserve">Designed and implemented scalable, secure, high-performing data architectures leveraging </w:t>
      </w:r>
      <w:proofErr w:type="spellStart"/>
      <w:r>
        <w:t>BigQuery</w:t>
      </w:r>
      <w:proofErr w:type="spellEnd"/>
      <w:r>
        <w:t>, Dataflow, and Pub/Sub.</w:t>
      </w:r>
    </w:p>
    <w:p w14:paraId="3B69A7A3" w14:textId="77777777" w:rsidR="001F5F29" w:rsidRDefault="001F5F29" w:rsidP="001F5F29">
      <w:pPr>
        <w:pStyle w:val="ListBullet"/>
        <w:numPr>
          <w:ilvl w:val="0"/>
          <w:numId w:val="11"/>
        </w:numPr>
      </w:pPr>
      <w:r>
        <w:t xml:space="preserve">Led migration of </w:t>
      </w:r>
      <w:proofErr w:type="gramStart"/>
      <w:r>
        <w:t>on-premise</w:t>
      </w:r>
      <w:proofErr w:type="gramEnd"/>
      <w:r>
        <w:t xml:space="preserve"> and legacy data warehouses to GCP, modernizing BI and analytics platforms.</w:t>
      </w:r>
    </w:p>
    <w:p w14:paraId="5F50DD5F" w14:textId="77777777" w:rsidR="001F5F29" w:rsidRDefault="001F5F29" w:rsidP="001F5F29">
      <w:pPr>
        <w:pStyle w:val="ListBullet"/>
        <w:numPr>
          <w:ilvl w:val="0"/>
          <w:numId w:val="11"/>
        </w:numPr>
      </w:pPr>
      <w:r>
        <w:t xml:space="preserve">Architected ETL/ELT pipelines using Dataflow, </w:t>
      </w:r>
      <w:proofErr w:type="spellStart"/>
      <w:r>
        <w:t>Dataproc</w:t>
      </w:r>
      <w:proofErr w:type="spellEnd"/>
      <w:r>
        <w:t>, Composer (Airflow), and Cloud Functions.</w:t>
      </w:r>
    </w:p>
    <w:p w14:paraId="3C497874" w14:textId="77777777" w:rsidR="001F5F29" w:rsidRDefault="001F5F29" w:rsidP="001F5F29">
      <w:pPr>
        <w:pStyle w:val="ListBullet"/>
        <w:numPr>
          <w:ilvl w:val="0"/>
          <w:numId w:val="11"/>
        </w:numPr>
      </w:pPr>
      <w:r>
        <w:lastRenderedPageBreak/>
        <w:t xml:space="preserve">Established data governance, lineage, and cataloging using </w:t>
      </w:r>
      <w:proofErr w:type="spellStart"/>
      <w:r>
        <w:t>Dataplex</w:t>
      </w:r>
      <w:proofErr w:type="spellEnd"/>
      <w:r>
        <w:t>, Data Catalog, IAM, and DLP.</w:t>
      </w:r>
    </w:p>
    <w:p w14:paraId="699EC60A" w14:textId="77777777" w:rsidR="001F5F29" w:rsidRDefault="001F5F29" w:rsidP="001F5F29">
      <w:pPr>
        <w:pStyle w:val="ListBullet"/>
        <w:numPr>
          <w:ilvl w:val="0"/>
          <w:numId w:val="11"/>
        </w:numPr>
      </w:pPr>
      <w:r>
        <w:t>Supported real-time streaming solutions for operational and customer data using Pub/Sub and Dataflow.</w:t>
      </w:r>
    </w:p>
    <w:p w14:paraId="0B206DEA" w14:textId="77777777" w:rsidR="001F5F29" w:rsidRDefault="001F5F29" w:rsidP="001F5F29">
      <w:pPr>
        <w:pStyle w:val="ListBullet"/>
        <w:numPr>
          <w:ilvl w:val="0"/>
          <w:numId w:val="11"/>
        </w:numPr>
      </w:pPr>
      <w:r>
        <w:t>Developed cost-optimized and performance-tuned pipelines, ensuring scalability and reliability.</w:t>
      </w:r>
    </w:p>
    <w:p w14:paraId="76255C48" w14:textId="77777777" w:rsidR="001F5F29" w:rsidRDefault="001F5F29" w:rsidP="001F5F29">
      <w:pPr>
        <w:pStyle w:val="ListBullet"/>
        <w:numPr>
          <w:ilvl w:val="0"/>
          <w:numId w:val="11"/>
        </w:numPr>
      </w:pPr>
      <w:r>
        <w:t>Collaborated with cross-functional teams to define data models, schemas, and metadata standards.</w:t>
      </w:r>
    </w:p>
    <w:p w14:paraId="767E3699" w14:textId="77777777" w:rsidR="001F5F29" w:rsidRDefault="001F5F29" w:rsidP="001F5F29">
      <w:pPr>
        <w:pStyle w:val="ListBullet"/>
        <w:numPr>
          <w:ilvl w:val="0"/>
          <w:numId w:val="11"/>
        </w:numPr>
      </w:pPr>
      <w:r>
        <w:t>Mentored engineers and analysts on best practices for GCP data solutions and emerging features.</w:t>
      </w:r>
    </w:p>
    <w:p w14:paraId="4F905364" w14:textId="1B891F30" w:rsidR="009D54D7" w:rsidRDefault="00000000" w:rsidP="001F5F29">
      <w:pPr>
        <w:pStyle w:val="ListBullet"/>
        <w:numPr>
          <w:ilvl w:val="0"/>
          <w:numId w:val="11"/>
        </w:numPr>
      </w:pPr>
      <w:r>
        <w:t>Enabled near real-time data sync for operational KPIs across Finance, Procurement, HR.</w:t>
      </w:r>
    </w:p>
    <w:p w14:paraId="6EDBF825" w14:textId="367235DA" w:rsidR="009D54D7" w:rsidRDefault="00000000" w:rsidP="001F5F29">
      <w:pPr>
        <w:pStyle w:val="ListBullet"/>
        <w:numPr>
          <w:ilvl w:val="0"/>
          <w:numId w:val="11"/>
        </w:numPr>
      </w:pPr>
      <w:r>
        <w:t>Built and managed Looker semantic models, governed access, and improved reporting latency from 3 days to 6 hours.</w:t>
      </w:r>
    </w:p>
    <w:p w14:paraId="07CB94F6" w14:textId="5688AA62" w:rsidR="009D54D7" w:rsidRDefault="00000000" w:rsidP="001F5F29">
      <w:pPr>
        <w:pStyle w:val="ListBullet"/>
        <w:numPr>
          <w:ilvl w:val="0"/>
          <w:numId w:val="11"/>
        </w:numPr>
      </w:pPr>
      <w:r>
        <w:t>Reduced infrastructure costs and enhanced compliance through effective IAM and data partitioning strategies.</w:t>
      </w:r>
    </w:p>
    <w:p w14:paraId="530B4682" w14:textId="0EBB8E8C" w:rsidR="00C77BE2" w:rsidRDefault="00000000" w:rsidP="00C77BE2">
      <w:pPr>
        <w:pStyle w:val="ListBullet"/>
        <w:numPr>
          <w:ilvl w:val="0"/>
          <w:numId w:val="11"/>
        </w:numPr>
      </w:pPr>
      <w:r>
        <w:t>Delivered 26% cost reduction through modernized BI architecture and automated data pipelines, eliminating redundant manual reporting efforts.</w:t>
      </w:r>
    </w:p>
    <w:p w14:paraId="2FBDA7BA" w14:textId="77777777" w:rsidR="009D54D7" w:rsidRPr="008441BF" w:rsidRDefault="00000000">
      <w:pPr>
        <w:rPr>
          <w:b/>
          <w:bCs/>
        </w:rPr>
      </w:pPr>
      <w:r w:rsidRPr="008441BF">
        <w:rPr>
          <w:b/>
          <w:bCs/>
        </w:rPr>
        <w:t>Citrix Systems</w:t>
      </w:r>
      <w:r w:rsidRPr="008441BF">
        <w:rPr>
          <w:b/>
          <w:bCs/>
        </w:rPr>
        <w:br/>
        <w:t>Principal Data Automation Architect | Mar 2013 – Nov 2019</w:t>
      </w:r>
    </w:p>
    <w:p w14:paraId="19D857F9" w14:textId="42BB92A9" w:rsidR="009B58F8" w:rsidRDefault="00000000" w:rsidP="001F5F29">
      <w:pPr>
        <w:pStyle w:val="ListParagraph"/>
        <w:numPr>
          <w:ilvl w:val="0"/>
          <w:numId w:val="13"/>
        </w:numPr>
      </w:pPr>
      <w:r>
        <w:t>Reduced annual infrastructure and licensing costs by $750K while improving scalability and performance.</w:t>
      </w:r>
    </w:p>
    <w:p w14:paraId="1BB3B749" w14:textId="1B001C90" w:rsidR="009B58F8" w:rsidRDefault="00000000" w:rsidP="001F5F29">
      <w:pPr>
        <w:pStyle w:val="ListParagraph"/>
        <w:numPr>
          <w:ilvl w:val="0"/>
          <w:numId w:val="13"/>
        </w:numPr>
      </w:pPr>
      <w:r>
        <w:t>Enabled cross-departmental self-service analytics by integrating Snowflake with Power BI and Looker.</w:t>
      </w:r>
    </w:p>
    <w:p w14:paraId="588B3E77" w14:textId="150D7CDC" w:rsidR="009B58F8" w:rsidRDefault="00000000" w:rsidP="001F5F29">
      <w:pPr>
        <w:pStyle w:val="ListParagraph"/>
        <w:numPr>
          <w:ilvl w:val="0"/>
          <w:numId w:val="13"/>
        </w:numPr>
      </w:pPr>
      <w:r>
        <w:t>Built reusable ingestion pipelines using Snowpipe and ADF, enabling near real-time data availability from SAP, Oracle Fusion, and Salesforce.</w:t>
      </w:r>
    </w:p>
    <w:p w14:paraId="70E837FD" w14:textId="674AC716" w:rsidR="009B58F8" w:rsidRDefault="00000000" w:rsidP="001F5F29">
      <w:pPr>
        <w:pStyle w:val="ListParagraph"/>
        <w:numPr>
          <w:ilvl w:val="0"/>
          <w:numId w:val="13"/>
        </w:numPr>
      </w:pPr>
      <w:r>
        <w:t>Implemented cost-optimization strategies including warehouse right-sizing, auto-suspend policies, and query performance tuning.</w:t>
      </w:r>
    </w:p>
    <w:p w14:paraId="17B8E02C" w14:textId="75B38555" w:rsidR="009B58F8" w:rsidRDefault="00000000" w:rsidP="001F5F29">
      <w:pPr>
        <w:pStyle w:val="ListParagraph"/>
        <w:numPr>
          <w:ilvl w:val="0"/>
          <w:numId w:val="13"/>
        </w:numPr>
      </w:pPr>
      <w:r>
        <w:t>Designed multi-cluster architecture with role-based security, Time Travel, and data sharing capabilities to support global operations.</w:t>
      </w:r>
    </w:p>
    <w:p w14:paraId="2A7CA3D2" w14:textId="0AF5BE6F" w:rsidR="009B58F8" w:rsidRDefault="00000000" w:rsidP="001F5F29">
      <w:pPr>
        <w:pStyle w:val="ListParagraph"/>
        <w:numPr>
          <w:ilvl w:val="0"/>
          <w:numId w:val="13"/>
        </w:numPr>
      </w:pPr>
      <w:r>
        <w:t>Architected and migrated multiple legacy data warehouses into Snowflake, delivering a unified enterprise analytics platform.</w:t>
      </w:r>
    </w:p>
    <w:p w14:paraId="37876BB0" w14:textId="2586093D" w:rsidR="008441BF" w:rsidRDefault="008441BF">
      <w:pPr>
        <w:rPr>
          <w:b/>
        </w:rPr>
      </w:pPr>
      <w:r>
        <w:rPr>
          <w:b/>
        </w:rPr>
        <w:t>Azure Cloud Data Platform Modernization Project</w:t>
      </w:r>
    </w:p>
    <w:p w14:paraId="3A153640" w14:textId="77777777" w:rsidR="008441BF" w:rsidRDefault="008441BF" w:rsidP="008441BF">
      <w:r>
        <w:t>Technologies: Azure (ADF v2, Synapse, Databricks), Snowflake, SAP, Power BI</w:t>
      </w:r>
    </w:p>
    <w:p w14:paraId="074919AE" w14:textId="57338537" w:rsidR="009B58F8" w:rsidRDefault="00000000" w:rsidP="001F5F29">
      <w:pPr>
        <w:pStyle w:val="ListParagraph"/>
        <w:numPr>
          <w:ilvl w:val="0"/>
          <w:numId w:val="15"/>
        </w:numPr>
      </w:pPr>
      <w:r>
        <w:t>Achieved annual cost savings of $600K+ by consolidating infrastructure, automating ingestion frameworks, and replacing redundant reporting platforms.</w:t>
      </w:r>
    </w:p>
    <w:p w14:paraId="1A6AD03A" w14:textId="1BA332ED" w:rsidR="009B58F8" w:rsidRDefault="00000000" w:rsidP="001F5F29">
      <w:pPr>
        <w:pStyle w:val="ListParagraph"/>
        <w:numPr>
          <w:ilvl w:val="0"/>
          <w:numId w:val="15"/>
        </w:numPr>
      </w:pPr>
      <w:r>
        <w:t>Led cross-functional teams to deliver a scalable enterprise reporting solution on Power BI and Synapse, supporting 5,000+ users globally.</w:t>
      </w:r>
    </w:p>
    <w:p w14:paraId="0EC2F466" w14:textId="16945811" w:rsidR="009B58F8" w:rsidRDefault="00000000" w:rsidP="001F5F29">
      <w:pPr>
        <w:pStyle w:val="ListParagraph"/>
        <w:numPr>
          <w:ilvl w:val="0"/>
          <w:numId w:val="15"/>
        </w:numPr>
      </w:pPr>
      <w:r>
        <w:t>Built real-time data pipelines with ADF and Databricks to process SAP and Salesforce data, reducing reporting latency from days to hours.</w:t>
      </w:r>
    </w:p>
    <w:p w14:paraId="35032168" w14:textId="77777777" w:rsidR="00C77BE2" w:rsidRPr="00C77BE2" w:rsidRDefault="00C77BE2" w:rsidP="00C77BE2">
      <w:pPr>
        <w:pStyle w:val="ListBullet"/>
        <w:numPr>
          <w:ilvl w:val="0"/>
          <w:numId w:val="15"/>
        </w:numPr>
      </w:pPr>
      <w:r w:rsidRPr="00C77BE2">
        <w:t xml:space="preserve">Designed and implemented a data </w:t>
      </w:r>
      <w:proofErr w:type="spellStart"/>
      <w:r w:rsidRPr="00C77BE2">
        <w:t>lakehouse</w:t>
      </w:r>
      <w:proofErr w:type="spellEnd"/>
      <w:r w:rsidRPr="00C77BE2">
        <w:t xml:space="preserve"> architecture on Azure Data Lake integrated with Databricks and Synapse, enabling scalable processing of structured and semi-structured data.</w:t>
      </w:r>
    </w:p>
    <w:p w14:paraId="54257024" w14:textId="77777777" w:rsidR="00C77BE2" w:rsidRPr="00C77BE2" w:rsidRDefault="00C77BE2" w:rsidP="00C77BE2">
      <w:pPr>
        <w:pStyle w:val="ListBullet"/>
        <w:numPr>
          <w:ilvl w:val="0"/>
          <w:numId w:val="15"/>
        </w:numPr>
      </w:pPr>
      <w:r w:rsidRPr="00C77BE2">
        <w:t>Architected modern enterprise data platforms leveraging Azure Databricks, Synapse, and Data Lake, delivering governed self-service analytics to 5,000+ global users.</w:t>
      </w:r>
    </w:p>
    <w:p w14:paraId="3B4BFB5B" w14:textId="77777777" w:rsidR="00C77BE2" w:rsidRPr="00C77BE2" w:rsidRDefault="00C77BE2" w:rsidP="00C77BE2">
      <w:pPr>
        <w:pStyle w:val="ListBullet"/>
        <w:numPr>
          <w:ilvl w:val="0"/>
          <w:numId w:val="15"/>
        </w:numPr>
      </w:pPr>
      <w:r w:rsidRPr="00C77BE2">
        <w:lastRenderedPageBreak/>
        <w:t>Optimized Databricks clusters through workload isolation, autoscaling, and tuning, resulting in a 25% reduction in compute costs.</w:t>
      </w:r>
    </w:p>
    <w:p w14:paraId="6CF6A993" w14:textId="77777777" w:rsidR="00C77BE2" w:rsidRPr="00C77BE2" w:rsidRDefault="00C77BE2" w:rsidP="00C77BE2">
      <w:pPr>
        <w:pStyle w:val="ListBullet"/>
        <w:numPr>
          <w:ilvl w:val="0"/>
          <w:numId w:val="15"/>
        </w:numPr>
      </w:pPr>
      <w:r w:rsidRPr="00C77BE2">
        <w:t>Implemented Delta Lake with Unity Catalog to establish governed, discoverable, and lineage-enabled data assets, strengthening compliance across multi-geography environments.</w:t>
      </w:r>
    </w:p>
    <w:p w14:paraId="3C446CED" w14:textId="77777777" w:rsidR="00C77BE2" w:rsidRDefault="00C77BE2" w:rsidP="00C77BE2">
      <w:pPr>
        <w:pStyle w:val="ListBullet"/>
        <w:numPr>
          <w:ilvl w:val="0"/>
          <w:numId w:val="15"/>
        </w:numPr>
      </w:pPr>
      <w:r w:rsidRPr="00C77BE2">
        <w:t xml:space="preserve">Built reusable ingestion and transformation frameworks with Delta Live Tables and </w:t>
      </w:r>
      <w:proofErr w:type="spellStart"/>
      <w:r w:rsidRPr="00C77BE2">
        <w:t>PySpark</w:t>
      </w:r>
      <w:proofErr w:type="spellEnd"/>
      <w:r w:rsidRPr="00C77BE2">
        <w:t>, reducing pipeline development time by 40% and accelerating time-to-insight.</w:t>
      </w:r>
    </w:p>
    <w:p w14:paraId="56A65EB1" w14:textId="77777777" w:rsidR="007F67CC" w:rsidRDefault="008441BF" w:rsidP="007F67CC">
      <w:pPr>
        <w:pStyle w:val="ListBullet"/>
        <w:numPr>
          <w:ilvl w:val="0"/>
          <w:numId w:val="15"/>
        </w:numPr>
      </w:pPr>
      <w:r>
        <w:t>Designed scalable Azure pipelines integrating SAP and PWC golden record systems.</w:t>
      </w:r>
    </w:p>
    <w:p w14:paraId="00E2DD96" w14:textId="77777777" w:rsidR="007F67CC" w:rsidRDefault="00000000" w:rsidP="007F67CC">
      <w:pPr>
        <w:pStyle w:val="ListBullet"/>
        <w:numPr>
          <w:ilvl w:val="0"/>
          <w:numId w:val="15"/>
        </w:numPr>
      </w:pPr>
      <w:r>
        <w:t>Established governance, security, and role-based access models using Azure AD and Key Vault to ensure compliance across Finance, Sales, and Compensation data domains.</w:t>
      </w:r>
    </w:p>
    <w:p w14:paraId="0E363276" w14:textId="77777777" w:rsidR="007F67CC" w:rsidRDefault="00000000" w:rsidP="007F67CC">
      <w:pPr>
        <w:pStyle w:val="ListBullet"/>
        <w:numPr>
          <w:ilvl w:val="0"/>
          <w:numId w:val="15"/>
        </w:numPr>
      </w:pPr>
      <w:r>
        <w:t>Designed and implemented a data lakehouse architecture on Azure Data Lake, enabling structured and semi-structured data processing.</w:t>
      </w:r>
    </w:p>
    <w:p w14:paraId="07D4C1EF" w14:textId="68D35379" w:rsidR="009B58F8" w:rsidRDefault="00000000" w:rsidP="007F67CC">
      <w:pPr>
        <w:pStyle w:val="ListBullet"/>
        <w:numPr>
          <w:ilvl w:val="0"/>
          <w:numId w:val="15"/>
        </w:numPr>
      </w:pPr>
      <w:r>
        <w:t>Architected an enterprise-grade Azure data platform by integrating ADF v2, Synapse, and Azure Databricks to modernize legacy BI systems.</w:t>
      </w:r>
    </w:p>
    <w:p w14:paraId="2DFEEC1F" w14:textId="77777777" w:rsidR="008441BF" w:rsidRDefault="008441BF" w:rsidP="008441BF">
      <w:r>
        <w:rPr>
          <w:b/>
        </w:rPr>
        <w:t>Snowflake Enterprise Data Warehouse Modernization Project</w:t>
      </w:r>
    </w:p>
    <w:p w14:paraId="5546170B" w14:textId="376FB5C8" w:rsidR="009D54D7" w:rsidRDefault="00000000" w:rsidP="001F5F29">
      <w:pPr>
        <w:pStyle w:val="ListBullet"/>
        <w:numPr>
          <w:ilvl w:val="0"/>
          <w:numId w:val="17"/>
        </w:numPr>
      </w:pPr>
      <w:r>
        <w:t>Built reusable data ingestion frameworks supporting daily, weekly, and monthly batch loads.</w:t>
      </w:r>
    </w:p>
    <w:p w14:paraId="7CEEE4DF" w14:textId="698F6046" w:rsidR="009D54D7" w:rsidRDefault="00000000" w:rsidP="001F5F29">
      <w:pPr>
        <w:pStyle w:val="ListBullet"/>
        <w:numPr>
          <w:ilvl w:val="0"/>
          <w:numId w:val="17"/>
        </w:numPr>
      </w:pPr>
      <w:r>
        <w:t>Delivered business-critical reporting platforms across Sales, Marketing, Compensation, and Asset Renewal domains.</w:t>
      </w:r>
    </w:p>
    <w:p w14:paraId="73CF4415" w14:textId="3C6D5158" w:rsidR="009D54D7" w:rsidRDefault="00000000" w:rsidP="001F5F29">
      <w:pPr>
        <w:pStyle w:val="ListBullet"/>
        <w:numPr>
          <w:ilvl w:val="0"/>
          <w:numId w:val="17"/>
        </w:numPr>
      </w:pPr>
      <w:r>
        <w:t>Enabled cost savings and process automation through Snowflake warehouse modeling and DevOps integration.</w:t>
      </w:r>
    </w:p>
    <w:p w14:paraId="7173CA3E" w14:textId="48D676BC" w:rsidR="009D54D7" w:rsidRDefault="00000000" w:rsidP="001F5F29">
      <w:pPr>
        <w:pStyle w:val="ListBullet"/>
        <w:numPr>
          <w:ilvl w:val="0"/>
          <w:numId w:val="17"/>
        </w:numPr>
      </w:pPr>
      <w:r>
        <w:t>Improved operational efficiency and saved over $500K annually by consolidating BI infrastructure and streamlining data operations.</w:t>
      </w:r>
    </w:p>
    <w:p w14:paraId="0C576740" w14:textId="77777777" w:rsidR="00C77BE2" w:rsidRDefault="00C77BE2" w:rsidP="00C77BE2">
      <w:pPr>
        <w:pStyle w:val="ListBullet"/>
        <w:numPr>
          <w:ilvl w:val="0"/>
          <w:numId w:val="0"/>
        </w:numPr>
        <w:ind w:left="360" w:hanging="360"/>
      </w:pPr>
    </w:p>
    <w:p w14:paraId="0222AD08" w14:textId="77777777" w:rsidR="009D54D7" w:rsidRDefault="00000000">
      <w:r w:rsidRPr="00C77BE2">
        <w:rPr>
          <w:b/>
          <w:bCs/>
        </w:rPr>
        <w:t>Trover Solutions, Inc.</w:t>
      </w:r>
      <w:r>
        <w:br/>
        <w:t>Senior BI/ETL Developer | 2011 – 2013</w:t>
      </w:r>
    </w:p>
    <w:p w14:paraId="0754ACCE" w14:textId="2E523875" w:rsidR="009D54D7" w:rsidRDefault="00000000" w:rsidP="001F5F29">
      <w:pPr>
        <w:pStyle w:val="ListBullet"/>
        <w:numPr>
          <w:ilvl w:val="0"/>
          <w:numId w:val="19"/>
        </w:numPr>
      </w:pPr>
      <w:r>
        <w:t>Migrated legacy ETL (Data Junction) to SSIS with parameterized and reusable feed structures.</w:t>
      </w:r>
    </w:p>
    <w:p w14:paraId="56760459" w14:textId="5415CFEF" w:rsidR="009D54D7" w:rsidRDefault="00000000" w:rsidP="001F5F29">
      <w:pPr>
        <w:pStyle w:val="ListBullet"/>
        <w:numPr>
          <w:ilvl w:val="0"/>
          <w:numId w:val="19"/>
        </w:numPr>
      </w:pPr>
      <w:r>
        <w:t>Built centralized reporting and analytics warehouse with SSAS, SSIS, and SSRS.</w:t>
      </w:r>
    </w:p>
    <w:p w14:paraId="0891ACEF" w14:textId="63D6DF4F" w:rsidR="009D54D7" w:rsidRDefault="00000000" w:rsidP="001F5F29">
      <w:pPr>
        <w:pStyle w:val="ListBullet"/>
        <w:numPr>
          <w:ilvl w:val="0"/>
          <w:numId w:val="19"/>
        </w:numPr>
      </w:pPr>
      <w:r>
        <w:t>Delivered real-time claims and finance dashboards enabling operational decision-making.</w:t>
      </w:r>
    </w:p>
    <w:p w14:paraId="57A3F283" w14:textId="4541D196" w:rsidR="009D54D7" w:rsidRDefault="00000000">
      <w:r w:rsidRPr="00C77BE2">
        <w:rPr>
          <w:b/>
          <w:bCs/>
        </w:rPr>
        <w:t>Humana Inc.</w:t>
      </w:r>
      <w:r>
        <w:br/>
        <w:t>BI Developer | Feb 2011 – Sept 2011</w:t>
      </w:r>
    </w:p>
    <w:p w14:paraId="479B7371" w14:textId="62D9533E" w:rsidR="009D54D7" w:rsidRDefault="00000000" w:rsidP="001F5F29">
      <w:pPr>
        <w:pStyle w:val="ListBullet"/>
        <w:numPr>
          <w:ilvl w:val="0"/>
          <w:numId w:val="21"/>
        </w:numPr>
      </w:pPr>
      <w:r>
        <w:t>Developed automated SSIS pipelines and SSRS reports to support DTM and healthcare analytics.</w:t>
      </w:r>
    </w:p>
    <w:p w14:paraId="31A88673" w14:textId="473F117D" w:rsidR="009D54D7" w:rsidRDefault="00000000">
      <w:r w:rsidRPr="00C77BE2">
        <w:rPr>
          <w:b/>
          <w:bCs/>
        </w:rPr>
        <w:t xml:space="preserve">Henkel </w:t>
      </w:r>
      <w:r w:rsidR="00C77BE2" w:rsidRPr="00C77BE2">
        <w:rPr>
          <w:b/>
          <w:bCs/>
        </w:rPr>
        <w:t xml:space="preserve">&amp; </w:t>
      </w:r>
      <w:r w:rsidRPr="00C77BE2">
        <w:rPr>
          <w:b/>
          <w:bCs/>
        </w:rPr>
        <w:t xml:space="preserve">EON </w:t>
      </w:r>
      <w:proofErr w:type="spellStart"/>
      <w:r w:rsidRPr="00C77BE2">
        <w:rPr>
          <w:b/>
          <w:bCs/>
        </w:rPr>
        <w:t>AutoParts</w:t>
      </w:r>
      <w:proofErr w:type="spellEnd"/>
      <w:r>
        <w:br/>
        <w:t>BI Developer | 2009 – 2011</w:t>
      </w:r>
    </w:p>
    <w:p w14:paraId="293ABFCC" w14:textId="774CB802" w:rsidR="009D54D7" w:rsidRDefault="00000000" w:rsidP="001F5F29">
      <w:pPr>
        <w:pStyle w:val="ListBullet"/>
        <w:numPr>
          <w:ilvl w:val="0"/>
          <w:numId w:val="23"/>
        </w:numPr>
      </w:pPr>
      <w:r>
        <w:t>Built cubes, ETL workflows, and dashboards to analyze customer and product performance.</w:t>
      </w:r>
    </w:p>
    <w:p w14:paraId="4DDCBCAA" w14:textId="56394BC8" w:rsidR="009D54D7" w:rsidRDefault="00000000" w:rsidP="001F5F29">
      <w:pPr>
        <w:pStyle w:val="ListBullet"/>
        <w:numPr>
          <w:ilvl w:val="0"/>
          <w:numId w:val="23"/>
        </w:numPr>
      </w:pPr>
      <w:r>
        <w:t>Delivered insights across product, branch, and promotion metrics using star schema.</w:t>
      </w:r>
    </w:p>
    <w:p w14:paraId="283EB182" w14:textId="77777777" w:rsidR="009D54D7" w:rsidRDefault="00000000">
      <w:r>
        <w:rPr>
          <w:b/>
        </w:rPr>
        <w:t>EDUCATION</w:t>
      </w:r>
    </w:p>
    <w:p w14:paraId="082C8359" w14:textId="77777777" w:rsidR="009D54D7" w:rsidRDefault="00000000" w:rsidP="00AA6F8E">
      <w:r>
        <w:t>Bachelor of Technology (</w:t>
      </w:r>
      <w:proofErr w:type="spellStart"/>
      <w:proofErr w:type="gramStart"/>
      <w:r>
        <w:t>B.Tech</w:t>
      </w:r>
      <w:proofErr w:type="spellEnd"/>
      <w:proofErr w:type="gramEnd"/>
      <w:r>
        <w:t>) in Computer Science</w:t>
      </w:r>
      <w:r w:rsidR="00AA6F8E">
        <w:t>.</w:t>
      </w:r>
    </w:p>
    <w:sectPr w:rsidR="009D54D7" w:rsidSect="007F67CC">
      <w:pgSz w:w="12240" w:h="15840"/>
      <w:pgMar w:top="504" w:right="1800" w:bottom="693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C5650"/>
    <w:multiLevelType w:val="hybridMultilevel"/>
    <w:tmpl w:val="16BEEA22"/>
    <w:lvl w:ilvl="0" w:tplc="1646F01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5B70A3"/>
    <w:multiLevelType w:val="hybridMultilevel"/>
    <w:tmpl w:val="23E8CF6E"/>
    <w:lvl w:ilvl="0" w:tplc="69EA96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52201"/>
    <w:multiLevelType w:val="multilevel"/>
    <w:tmpl w:val="8EF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540E3"/>
    <w:multiLevelType w:val="hybridMultilevel"/>
    <w:tmpl w:val="F70AD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C062B"/>
    <w:multiLevelType w:val="hybridMultilevel"/>
    <w:tmpl w:val="9AAA0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26B04"/>
    <w:multiLevelType w:val="hybridMultilevel"/>
    <w:tmpl w:val="95821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71254"/>
    <w:multiLevelType w:val="hybridMultilevel"/>
    <w:tmpl w:val="B6A426AE"/>
    <w:lvl w:ilvl="0" w:tplc="80F244C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64643"/>
    <w:multiLevelType w:val="hybridMultilevel"/>
    <w:tmpl w:val="B364887C"/>
    <w:lvl w:ilvl="0" w:tplc="91A0524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0C16D6"/>
    <w:multiLevelType w:val="multilevel"/>
    <w:tmpl w:val="A032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F67A8"/>
    <w:multiLevelType w:val="hybridMultilevel"/>
    <w:tmpl w:val="A5F8C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A64E29"/>
    <w:multiLevelType w:val="hybridMultilevel"/>
    <w:tmpl w:val="A03CA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757A22"/>
    <w:multiLevelType w:val="multilevel"/>
    <w:tmpl w:val="63E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B323F"/>
    <w:multiLevelType w:val="multilevel"/>
    <w:tmpl w:val="CD5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E1C25"/>
    <w:multiLevelType w:val="hybridMultilevel"/>
    <w:tmpl w:val="D598E91E"/>
    <w:lvl w:ilvl="0" w:tplc="47BEC8C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2217CC"/>
    <w:multiLevelType w:val="hybridMultilevel"/>
    <w:tmpl w:val="5808C726"/>
    <w:lvl w:ilvl="0" w:tplc="3B14CF7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A337E"/>
    <w:multiLevelType w:val="hybridMultilevel"/>
    <w:tmpl w:val="6DB40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9355E"/>
    <w:multiLevelType w:val="hybridMultilevel"/>
    <w:tmpl w:val="3B1AD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1478B0"/>
    <w:multiLevelType w:val="hybridMultilevel"/>
    <w:tmpl w:val="BE544320"/>
    <w:lvl w:ilvl="0" w:tplc="E2F0CCA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037A6"/>
    <w:multiLevelType w:val="hybridMultilevel"/>
    <w:tmpl w:val="564AC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540421">
    <w:abstractNumId w:val="8"/>
  </w:num>
  <w:num w:numId="2" w16cid:durableId="1354265393">
    <w:abstractNumId w:val="6"/>
  </w:num>
  <w:num w:numId="3" w16cid:durableId="1931502939">
    <w:abstractNumId w:val="5"/>
  </w:num>
  <w:num w:numId="4" w16cid:durableId="676493590">
    <w:abstractNumId w:val="4"/>
  </w:num>
  <w:num w:numId="5" w16cid:durableId="2099213116">
    <w:abstractNumId w:val="7"/>
  </w:num>
  <w:num w:numId="6" w16cid:durableId="1876381409">
    <w:abstractNumId w:val="3"/>
  </w:num>
  <w:num w:numId="7" w16cid:durableId="40788807">
    <w:abstractNumId w:val="2"/>
  </w:num>
  <w:num w:numId="8" w16cid:durableId="904531824">
    <w:abstractNumId w:val="1"/>
  </w:num>
  <w:num w:numId="9" w16cid:durableId="808980046">
    <w:abstractNumId w:val="0"/>
  </w:num>
  <w:num w:numId="10" w16cid:durableId="853957569">
    <w:abstractNumId w:val="19"/>
  </w:num>
  <w:num w:numId="11" w16cid:durableId="1328244451">
    <w:abstractNumId w:val="24"/>
  </w:num>
  <w:num w:numId="12" w16cid:durableId="935678101">
    <w:abstractNumId w:val="10"/>
  </w:num>
  <w:num w:numId="13" w16cid:durableId="818038578">
    <w:abstractNumId w:val="27"/>
  </w:num>
  <w:num w:numId="14" w16cid:durableId="109473794">
    <w:abstractNumId w:val="15"/>
  </w:num>
  <w:num w:numId="15" w16cid:durableId="1378093323">
    <w:abstractNumId w:val="13"/>
  </w:num>
  <w:num w:numId="16" w16cid:durableId="1124155928">
    <w:abstractNumId w:val="16"/>
  </w:num>
  <w:num w:numId="17" w16cid:durableId="775055877">
    <w:abstractNumId w:val="12"/>
  </w:num>
  <w:num w:numId="18" w16cid:durableId="377164777">
    <w:abstractNumId w:val="9"/>
  </w:num>
  <w:num w:numId="19" w16cid:durableId="1790195919">
    <w:abstractNumId w:val="14"/>
  </w:num>
  <w:num w:numId="20" w16cid:durableId="878080832">
    <w:abstractNumId w:val="23"/>
  </w:num>
  <w:num w:numId="21" w16cid:durableId="1246262518">
    <w:abstractNumId w:val="18"/>
  </w:num>
  <w:num w:numId="22" w16cid:durableId="132799224">
    <w:abstractNumId w:val="22"/>
  </w:num>
  <w:num w:numId="23" w16cid:durableId="564224535">
    <w:abstractNumId w:val="25"/>
  </w:num>
  <w:num w:numId="24" w16cid:durableId="830289886">
    <w:abstractNumId w:val="26"/>
  </w:num>
  <w:num w:numId="25" w16cid:durableId="449974532">
    <w:abstractNumId w:val="17"/>
  </w:num>
  <w:num w:numId="26" w16cid:durableId="972255156">
    <w:abstractNumId w:val="8"/>
  </w:num>
  <w:num w:numId="27" w16cid:durableId="357199864">
    <w:abstractNumId w:val="21"/>
  </w:num>
  <w:num w:numId="28" w16cid:durableId="1630042599">
    <w:abstractNumId w:val="20"/>
  </w:num>
  <w:num w:numId="29" w16cid:durableId="20395037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4D4"/>
    <w:rsid w:val="00135B78"/>
    <w:rsid w:val="0015074B"/>
    <w:rsid w:val="001F5F29"/>
    <w:rsid w:val="0029639D"/>
    <w:rsid w:val="00326F90"/>
    <w:rsid w:val="004A32DB"/>
    <w:rsid w:val="0051047B"/>
    <w:rsid w:val="005669EA"/>
    <w:rsid w:val="005B6180"/>
    <w:rsid w:val="007B3473"/>
    <w:rsid w:val="007F67CC"/>
    <w:rsid w:val="008441BF"/>
    <w:rsid w:val="0087420B"/>
    <w:rsid w:val="00963C26"/>
    <w:rsid w:val="009B58F8"/>
    <w:rsid w:val="009D54D7"/>
    <w:rsid w:val="00AA1D8D"/>
    <w:rsid w:val="00AA6F8E"/>
    <w:rsid w:val="00B47730"/>
    <w:rsid w:val="00BA7B07"/>
    <w:rsid w:val="00BD66ED"/>
    <w:rsid w:val="00C77BE2"/>
    <w:rsid w:val="00C851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0884B"/>
  <w14:defaultImageDpi w14:val="300"/>
  <w15:docId w15:val="{5AC98744-CDD0-1C4B-A340-D62F8CA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7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77BE2"/>
  </w:style>
  <w:style w:type="character" w:customStyle="1" w:styleId="whitespace-normal">
    <w:name w:val="whitespace-normal"/>
    <w:basedOn w:val="DefaultParagraphFont"/>
    <w:rsid w:val="00101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4</Pages>
  <Words>1458</Words>
  <Characters>7294</Characters>
  <Application>Microsoft Office Word</Application>
  <DocSecurity>0</DocSecurity>
  <Lines>1458</Lines>
  <Paragraphs>546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Sitakanta Jena</cp:lastModifiedBy>
  <cp:revision>7</cp:revision>
  <dcterms:created xsi:type="dcterms:W3CDTF">2026-04-06T13:55:00Z</dcterms:created>
  <dcterms:modified xsi:type="dcterms:W3CDTF">2026-04-21T14:18:00Z</dcterms:modified>
  <cp:category/>
</cp:coreProperties>
</file>