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959B" w14:textId="77777777" w:rsidR="00E0067F" w:rsidRDefault="00E0067F" w:rsidP="00E0067F">
      <w:r>
        <w:t xml:space="preserve">Topics </w:t>
      </w:r>
    </w:p>
    <w:p w14:paraId="0B5E393D" w14:textId="77777777" w:rsidR="00E0067F" w:rsidRPr="00A26A70" w:rsidRDefault="00E0067F" w:rsidP="00E0067F">
      <w:pPr>
        <w:rPr>
          <w:b/>
          <w:bCs/>
        </w:rPr>
      </w:pPr>
      <w:r w:rsidRPr="00A26A70">
        <w:rPr>
          <w:b/>
          <w:bCs/>
        </w:rPr>
        <w:t>Accessible Gaming Interfaces:</w:t>
      </w:r>
    </w:p>
    <w:p w14:paraId="16E21348" w14:textId="662A99E1" w:rsidR="00E0067F" w:rsidRDefault="00E0067F" w:rsidP="00E0067F">
      <w:r>
        <w:t>Investigate the design of accessible interfaces for video games to ensure inclusivity for gamers with various disabilities. Explore adaptive controllers and their impact on gaming experiences.</w:t>
      </w:r>
    </w:p>
    <w:p w14:paraId="7A0A7EEE" w14:textId="77777777" w:rsidR="00E0067F" w:rsidRDefault="00E0067F" w:rsidP="00E0067F"/>
    <w:p w14:paraId="7FB45F20" w14:textId="77777777" w:rsidR="00E0067F" w:rsidRDefault="00E0067F" w:rsidP="00E0067F"/>
    <w:p w14:paraId="00A897E2" w14:textId="45B259C4" w:rsidR="005E44DB" w:rsidRPr="00A26A70" w:rsidRDefault="00E0067F" w:rsidP="00E0067F">
      <w:pPr>
        <w:rPr>
          <w:b/>
          <w:bCs/>
        </w:rPr>
      </w:pPr>
      <w:r w:rsidRPr="00A26A70">
        <w:rPr>
          <w:b/>
          <w:bCs/>
        </w:rPr>
        <w:t>The Impact of Notifications on User Attention and Engagement:</w:t>
      </w:r>
    </w:p>
    <w:p w14:paraId="342519DA" w14:textId="0E27CD31" w:rsidR="00E0067F" w:rsidRDefault="00E0067F" w:rsidP="00E0067F">
      <w:pPr>
        <w:rPr>
          <w:rFonts w:ascii="Segoe UI" w:hAnsi="Segoe UI" w:cs="Segoe UI"/>
          <w:color w:val="374151"/>
        </w:rPr>
      </w:pPr>
      <w:r>
        <w:rPr>
          <w:rFonts w:ascii="Segoe UI" w:hAnsi="Segoe UI" w:cs="Segoe UI"/>
          <w:color w:val="374151"/>
        </w:rPr>
        <w:t>Investigate how different notification strategies affect user attention and engagement in mobile and web applications, and propose guidelines for optimal notification design.</w:t>
      </w:r>
    </w:p>
    <w:p w14:paraId="2FC70F49" w14:textId="77777777" w:rsidR="00C434CD" w:rsidRDefault="00C434CD" w:rsidP="00E0067F">
      <w:pPr>
        <w:rPr>
          <w:rFonts w:ascii="Segoe UI" w:hAnsi="Segoe UI" w:cs="Segoe UI"/>
          <w:color w:val="374151"/>
        </w:rPr>
      </w:pPr>
    </w:p>
    <w:p w14:paraId="2449CD68" w14:textId="77777777" w:rsidR="00C434CD" w:rsidRDefault="00C434CD" w:rsidP="00E0067F">
      <w:pPr>
        <w:rPr>
          <w:rFonts w:ascii="Segoe UI" w:hAnsi="Segoe UI" w:cs="Segoe UI"/>
          <w:color w:val="374151"/>
        </w:rPr>
      </w:pPr>
    </w:p>
    <w:p w14:paraId="0E7D35C1" w14:textId="77777777" w:rsidR="00C434CD" w:rsidRPr="00C434CD" w:rsidRDefault="00C434CD" w:rsidP="00C434C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434CD">
        <w:rPr>
          <w:rFonts w:ascii="Segoe UI" w:eastAsia="Times New Roman" w:hAnsi="Segoe UI" w:cs="Segoe UI"/>
          <w:b/>
          <w:bCs/>
          <w:color w:val="374151"/>
          <w:kern w:val="0"/>
          <w:sz w:val="24"/>
          <w:szCs w:val="24"/>
          <w:bdr w:val="single" w:sz="2" w:space="0" w:color="D9D9E3" w:frame="1"/>
          <w14:ligatures w14:val="none"/>
        </w:rPr>
        <w:t>Smart Cities Navigation:</w:t>
      </w:r>
    </w:p>
    <w:p w14:paraId="7483D978" w14:textId="77777777" w:rsidR="00C434CD" w:rsidRPr="00C434CD" w:rsidRDefault="00C434CD" w:rsidP="00C434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434CD">
        <w:rPr>
          <w:rFonts w:ascii="Segoe UI" w:eastAsia="Times New Roman" w:hAnsi="Segoe UI" w:cs="Segoe UI"/>
          <w:color w:val="374151"/>
          <w:kern w:val="0"/>
          <w:sz w:val="24"/>
          <w:szCs w:val="24"/>
          <w14:ligatures w14:val="none"/>
        </w:rPr>
        <w:t>AR navigation apps that provide real-time information about public transportation, traffic, and points of interest in a city.</w:t>
      </w:r>
    </w:p>
    <w:p w14:paraId="013ABED1" w14:textId="77777777" w:rsidR="00C434CD" w:rsidRPr="00C434CD" w:rsidRDefault="00C434CD" w:rsidP="00C434C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434CD">
        <w:rPr>
          <w:rFonts w:ascii="Segoe UI" w:eastAsia="Times New Roman" w:hAnsi="Segoe UI" w:cs="Segoe UI"/>
          <w:color w:val="374151"/>
          <w:kern w:val="0"/>
          <w:sz w:val="24"/>
          <w:szCs w:val="24"/>
          <w14:ligatures w14:val="none"/>
        </w:rPr>
        <w:t>Integration with smart city infrastructure to display information about buildings, services, and local events.</w:t>
      </w:r>
    </w:p>
    <w:p w14:paraId="18A5D6CE" w14:textId="77777777" w:rsidR="00C434CD" w:rsidRDefault="00C434CD" w:rsidP="00E0067F"/>
    <w:p w14:paraId="02F680EA" w14:textId="77777777" w:rsidR="00C434CD" w:rsidRPr="00C434CD" w:rsidRDefault="00C434CD" w:rsidP="00C434C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434CD">
        <w:rPr>
          <w:rFonts w:ascii="Segoe UI" w:eastAsia="Times New Roman" w:hAnsi="Segoe UI" w:cs="Segoe UI"/>
          <w:b/>
          <w:bCs/>
          <w:color w:val="374151"/>
          <w:kern w:val="0"/>
          <w:sz w:val="24"/>
          <w:szCs w:val="24"/>
          <w:bdr w:val="single" w:sz="2" w:space="0" w:color="D9D9E3" w:frame="1"/>
          <w14:ligatures w14:val="none"/>
        </w:rPr>
        <w:t>Retail and Shopping:</w:t>
      </w:r>
    </w:p>
    <w:p w14:paraId="45BC453C" w14:textId="77777777" w:rsidR="00C434CD" w:rsidRPr="00C434CD" w:rsidRDefault="00C434CD" w:rsidP="00C434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434CD">
        <w:rPr>
          <w:rFonts w:ascii="Segoe UI" w:eastAsia="Times New Roman" w:hAnsi="Segoe UI" w:cs="Segoe UI"/>
          <w:color w:val="374151"/>
          <w:kern w:val="0"/>
          <w:sz w:val="24"/>
          <w:szCs w:val="24"/>
          <w14:ligatures w14:val="none"/>
        </w:rPr>
        <w:t>AR-enabled shopping experiences that allow customers to virtually try on clothes, visualize furniture in their homes, or see how products work before purchasing.</w:t>
      </w:r>
    </w:p>
    <w:p w14:paraId="62B8D96D" w14:textId="77777777" w:rsidR="00C434CD" w:rsidRDefault="00C434CD" w:rsidP="00C434C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C434CD">
        <w:rPr>
          <w:rFonts w:ascii="Segoe UI" w:eastAsia="Times New Roman" w:hAnsi="Segoe UI" w:cs="Segoe UI"/>
          <w:color w:val="374151"/>
          <w:kern w:val="0"/>
          <w:sz w:val="24"/>
          <w:szCs w:val="24"/>
          <w14:ligatures w14:val="none"/>
        </w:rPr>
        <w:t>In-store navigation and information overlays for enhanced shopping experiences.</w:t>
      </w:r>
    </w:p>
    <w:p w14:paraId="6DA76A10" w14:textId="77777777" w:rsidR="00FB1E00" w:rsidRDefault="00FB1E00" w:rsidP="00FB1E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005854F6" w14:textId="77777777" w:rsidR="00FB1E00" w:rsidRDefault="00FB1E00" w:rsidP="00FB1E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7D79A4D2" w14:textId="77777777" w:rsidR="00FB1E00" w:rsidRDefault="00FB1E00" w:rsidP="00FB1E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3F1E0D5" w14:textId="77777777" w:rsidR="00FB1E00" w:rsidRPr="00C434CD" w:rsidRDefault="00FB1E00" w:rsidP="00FB1E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8497746" w14:textId="64E7F51B" w:rsidR="00C434CD" w:rsidRDefault="00FB1E00" w:rsidP="00E0067F">
      <w:r>
        <w:t>´´´´´´´´´´´´´´´´´´</w:t>
      </w:r>
      <w:proofErr w:type="spellStart"/>
      <w:r>
        <w:t>ßßßßßßßßßßßßßßßßßßßßßß</w:t>
      </w:r>
      <w:proofErr w:type="spellEnd"/>
      <w:r>
        <w:t>……………,,,,,,,,,,ö-------------------------------------------------</w:t>
      </w:r>
    </w:p>
    <w:p w14:paraId="37E84FBD" w14:textId="77777777" w:rsidR="00FB1E00" w:rsidRDefault="00FB1E00" w:rsidP="00E0067F"/>
    <w:p w14:paraId="6CD1F4A1" w14:textId="77777777" w:rsidR="00FB1E00" w:rsidRDefault="00FB1E00" w:rsidP="00E0067F"/>
    <w:p w14:paraId="75724DE0" w14:textId="77777777" w:rsidR="00FB1E00" w:rsidRDefault="00FB1E00" w:rsidP="00E0067F"/>
    <w:p w14:paraId="659A3B70" w14:textId="77777777" w:rsidR="00FB1E00" w:rsidRDefault="00FB1E00" w:rsidP="00E0067F"/>
    <w:p w14:paraId="072490DA" w14:textId="77777777" w:rsidR="00FB1E00" w:rsidRDefault="00FB1E00" w:rsidP="00E0067F"/>
    <w:p w14:paraId="40DA0B50" w14:textId="77777777" w:rsidR="00FB1E00" w:rsidRDefault="00FB1E00" w:rsidP="00E0067F"/>
    <w:p w14:paraId="292B1C10" w14:textId="77777777" w:rsidR="00FB1E00" w:rsidRDefault="00FB1E00" w:rsidP="00E0067F"/>
    <w:p w14:paraId="3CA5E1D1" w14:textId="77777777" w:rsidR="00FB1E00" w:rsidRDefault="00FB1E00" w:rsidP="00E0067F"/>
    <w:p w14:paraId="7B2C4D4E" w14:textId="73C29918" w:rsidR="00FB1E00" w:rsidRDefault="00FB1E00" w:rsidP="00E0067F">
      <w:pPr>
        <w:rPr>
          <w:rStyle w:val="Strong"/>
          <w:rFonts w:ascii="Segoe UI" w:hAnsi="Segoe UI" w:cs="Segoe UI"/>
          <w:bdr w:val="single" w:sz="2" w:space="0" w:color="D9D9E3" w:frame="1"/>
        </w:rPr>
      </w:pPr>
      <w:bookmarkStart w:id="0" w:name="_Hlk152962216"/>
      <w:r>
        <w:rPr>
          <w:rStyle w:val="Strong"/>
          <w:rFonts w:ascii="Segoe UI" w:hAnsi="Segoe UI" w:cs="Segoe UI"/>
          <w:bdr w:val="single" w:sz="2" w:space="0" w:color="D9D9E3" w:frame="1"/>
        </w:rPr>
        <w:t>Augmented and Virtual Reality Evolution:</w:t>
      </w:r>
    </w:p>
    <w:bookmarkEnd w:id="0"/>
    <w:p w14:paraId="3B258699" w14:textId="77777777" w:rsidR="00FB1E00" w:rsidRDefault="00FB1E00" w:rsidP="00E0067F"/>
    <w:p w14:paraId="3A13CA83" w14:textId="45FD4DBF" w:rsidR="00F1386E" w:rsidRDefault="00F1386E" w:rsidP="00E0067F">
      <w:pPr>
        <w:rPr>
          <w:rFonts w:ascii="Segoe UI" w:hAnsi="Segoe UI" w:cs="Segoe UI"/>
          <w:color w:val="374151"/>
        </w:rPr>
      </w:pPr>
      <w:bookmarkStart w:id="1" w:name="_Hlk152962228"/>
      <w:r>
        <w:rPr>
          <w:rFonts w:ascii="Segoe UI" w:hAnsi="Segoe UI" w:cs="Segoe UI"/>
          <w:color w:val="374151"/>
        </w:rPr>
        <w:t xml:space="preserve">AR and VR technologies may become more immersive and widely adopted, with applications in education, healthcare, gaming, and </w:t>
      </w:r>
      <w:r w:rsidRPr="00FB1E00">
        <w:rPr>
          <w:rFonts w:ascii="Segoe UI" w:hAnsi="Segoe UI" w:cs="Segoe UI"/>
          <w:b/>
          <w:bCs/>
          <w:color w:val="374151"/>
        </w:rPr>
        <w:t>remote work</w:t>
      </w:r>
      <w:r>
        <w:rPr>
          <w:rFonts w:ascii="Segoe UI" w:hAnsi="Segoe UI" w:cs="Segoe UI"/>
          <w:color w:val="374151"/>
        </w:rPr>
        <w:t>. Lightweight AR glasses or contact lenses could become more prevalent.</w:t>
      </w:r>
    </w:p>
    <w:bookmarkEnd w:id="1"/>
    <w:p w14:paraId="6EE23060" w14:textId="77777777" w:rsidR="00FB1E00" w:rsidRPr="00FB1E00" w:rsidRDefault="00FB1E00" w:rsidP="00FB1E0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b/>
          <w:bCs/>
          <w:color w:val="374151"/>
          <w:kern w:val="0"/>
          <w:sz w:val="24"/>
          <w:szCs w:val="24"/>
          <w:bdr w:val="single" w:sz="2" w:space="0" w:color="D9D9E3" w:frame="1"/>
          <w14:ligatures w14:val="none"/>
        </w:rPr>
        <w:t>Remote Assistance and Training:</w:t>
      </w:r>
    </w:p>
    <w:p w14:paraId="7666D878" w14:textId="77777777" w:rsidR="00FB1E00" w:rsidRPr="00FB1E00" w:rsidRDefault="00FB1E00" w:rsidP="00FB1E0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color w:val="374151"/>
          <w:kern w:val="0"/>
          <w:sz w:val="24"/>
          <w:szCs w:val="24"/>
          <w14:ligatures w14:val="none"/>
        </w:rPr>
        <w:t>Enable remote assistance by using AR to provide hands-free guidance to employees. This is especially useful for technical support, training sessions, or troubleshooting where visual assistance is needed.</w:t>
      </w:r>
    </w:p>
    <w:p w14:paraId="628B6EB3" w14:textId="77777777" w:rsidR="00FB1E00" w:rsidRPr="00FB1E00" w:rsidRDefault="00FB1E00" w:rsidP="00FB1E0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b/>
          <w:bCs/>
          <w:color w:val="374151"/>
          <w:kern w:val="0"/>
          <w:sz w:val="24"/>
          <w:szCs w:val="24"/>
          <w:bdr w:val="single" w:sz="2" w:space="0" w:color="D9D9E3" w:frame="1"/>
          <w14:ligatures w14:val="none"/>
        </w:rPr>
        <w:t>Virtual Product Demos:</w:t>
      </w:r>
    </w:p>
    <w:p w14:paraId="1A22B3A7" w14:textId="77777777" w:rsidR="00FB1E00" w:rsidRPr="00FB1E00" w:rsidRDefault="00FB1E00" w:rsidP="00FB1E0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color w:val="374151"/>
          <w:kern w:val="0"/>
          <w:sz w:val="24"/>
          <w:szCs w:val="24"/>
          <w14:ligatures w14:val="none"/>
        </w:rPr>
        <w:t>For sales teams working remotely, AR can be used to provide virtual product demonstrations. Clients can experience products in a 3D, interactive format from the comfort of their own space.</w:t>
      </w:r>
    </w:p>
    <w:p w14:paraId="4052D35A" w14:textId="77777777" w:rsidR="00FB1E00" w:rsidRPr="00FB1E00" w:rsidRDefault="00FB1E00" w:rsidP="00FB1E0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b/>
          <w:bCs/>
          <w:color w:val="374151"/>
          <w:kern w:val="0"/>
          <w:sz w:val="24"/>
          <w:szCs w:val="24"/>
          <w:bdr w:val="single" w:sz="2" w:space="0" w:color="D9D9E3" w:frame="1"/>
          <w14:ligatures w14:val="none"/>
        </w:rPr>
        <w:t>AR Document Reviews:</w:t>
      </w:r>
    </w:p>
    <w:p w14:paraId="4482FAB0" w14:textId="77777777" w:rsidR="00FB1E00" w:rsidRPr="00FB1E00" w:rsidRDefault="00FB1E00" w:rsidP="00FB1E0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color w:val="374151"/>
          <w:kern w:val="0"/>
          <w:sz w:val="24"/>
          <w:szCs w:val="24"/>
          <w14:ligatures w14:val="none"/>
        </w:rPr>
        <w:t>During collaborative document reviews, use AR to project digital annotations or comments onto physical documents. This allows for more interactive and visual feedback during the review process.</w:t>
      </w:r>
    </w:p>
    <w:p w14:paraId="2BFD4F26" w14:textId="77777777" w:rsidR="00FB1E00" w:rsidRPr="00FB1E00" w:rsidRDefault="00FB1E00" w:rsidP="00FB1E0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b/>
          <w:bCs/>
          <w:color w:val="374151"/>
          <w:kern w:val="0"/>
          <w:sz w:val="24"/>
          <w:szCs w:val="24"/>
          <w:bdr w:val="single" w:sz="2" w:space="0" w:color="D9D9E3" w:frame="1"/>
          <w14:ligatures w14:val="none"/>
        </w:rPr>
        <w:t>Remote Assistance and Training:</w:t>
      </w:r>
    </w:p>
    <w:p w14:paraId="2FD23B6C" w14:textId="77777777" w:rsidR="00FB1E00" w:rsidRPr="00FB1E00" w:rsidRDefault="00FB1E00" w:rsidP="00FB1E0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color w:val="374151"/>
          <w:kern w:val="0"/>
          <w:sz w:val="24"/>
          <w:szCs w:val="24"/>
          <w14:ligatures w14:val="none"/>
        </w:rPr>
        <w:t>Enable remote assistance by using AR to provide hands-free guidance to employees. This is especially useful for technical support, training sessions, or troubleshooting where visual assistance is needed.</w:t>
      </w:r>
    </w:p>
    <w:p w14:paraId="2F3E772D" w14:textId="77777777" w:rsidR="00FB1E00" w:rsidRPr="00FB1E00" w:rsidRDefault="00FB1E00" w:rsidP="00FB1E0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b/>
          <w:bCs/>
          <w:color w:val="374151"/>
          <w:kern w:val="0"/>
          <w:sz w:val="24"/>
          <w:szCs w:val="24"/>
          <w:bdr w:val="single" w:sz="2" w:space="0" w:color="D9D9E3" w:frame="1"/>
          <w14:ligatures w14:val="none"/>
        </w:rPr>
        <w:t>Virtual Product Demos:</w:t>
      </w:r>
    </w:p>
    <w:p w14:paraId="0A6EC421" w14:textId="77777777" w:rsidR="00FB1E00" w:rsidRPr="00FB1E00" w:rsidRDefault="00FB1E00" w:rsidP="00FB1E0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color w:val="374151"/>
          <w:kern w:val="0"/>
          <w:sz w:val="24"/>
          <w:szCs w:val="24"/>
          <w14:ligatures w14:val="none"/>
        </w:rPr>
        <w:t>For sales teams working remotely, AR can be used to provide virtual product demonstrations. Clients can experience products in a 3D, interactive format from the comfort of their own space.</w:t>
      </w:r>
    </w:p>
    <w:p w14:paraId="5666E41A" w14:textId="77777777" w:rsidR="00FB1E00" w:rsidRPr="00FB1E00" w:rsidRDefault="00FB1E00" w:rsidP="00FB1E0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b/>
          <w:bCs/>
          <w:color w:val="374151"/>
          <w:kern w:val="0"/>
          <w:sz w:val="24"/>
          <w:szCs w:val="24"/>
          <w:bdr w:val="single" w:sz="2" w:space="0" w:color="D9D9E3" w:frame="1"/>
          <w14:ligatures w14:val="none"/>
        </w:rPr>
        <w:t>AR Document Reviews:</w:t>
      </w:r>
    </w:p>
    <w:p w14:paraId="4449A98A" w14:textId="77777777" w:rsidR="00FB1E00" w:rsidRDefault="00FB1E00" w:rsidP="00FB1E00">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B1E00">
        <w:rPr>
          <w:rFonts w:ascii="Segoe UI" w:eastAsia="Times New Roman" w:hAnsi="Segoe UI" w:cs="Segoe UI"/>
          <w:color w:val="374151"/>
          <w:kern w:val="0"/>
          <w:sz w:val="24"/>
          <w:szCs w:val="24"/>
          <w14:ligatures w14:val="none"/>
        </w:rPr>
        <w:t>During collaborative document reviews, use AR to project digital annotations or comments onto physical documents. This allows for more interactive and visual feedback during the review process.</w:t>
      </w:r>
    </w:p>
    <w:p w14:paraId="2268159E" w14:textId="77777777" w:rsidR="00CB4640" w:rsidRDefault="00CB4640" w:rsidP="00CB464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691D23A6" w14:textId="77777777" w:rsidR="00CB4640" w:rsidRPr="00FB1E00" w:rsidRDefault="00CB4640" w:rsidP="00CB464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35665E33" w14:textId="77777777" w:rsidR="00CB4640" w:rsidRPr="00CB4640" w:rsidRDefault="00CB4640" w:rsidP="00CB4640">
      <w:pPr>
        <w:pStyle w:val="ListParagraph"/>
        <w:numPr>
          <w:ilvl w:val="0"/>
          <w:numId w:val="3"/>
        </w:numPr>
        <w:rPr>
          <w:b/>
          <w:bCs/>
        </w:rPr>
      </w:pPr>
      <w:r w:rsidRPr="00CB4640">
        <w:rPr>
          <w:b/>
          <w:bCs/>
        </w:rPr>
        <w:t>Ööööööööööööööööööööööööööööööööööööööööööööööööööööööööööööööööööööööööö</w:t>
      </w:r>
    </w:p>
    <w:p w14:paraId="6315A063" w14:textId="77777777" w:rsidR="00CB4640" w:rsidRPr="00CB4640" w:rsidRDefault="00CB4640" w:rsidP="00CB4640">
      <w:pPr>
        <w:pStyle w:val="ListParagraph"/>
        <w:numPr>
          <w:ilvl w:val="0"/>
          <w:numId w:val="3"/>
        </w:numPr>
        <w:rPr>
          <w:b/>
          <w:bCs/>
        </w:rPr>
      </w:pPr>
      <w:r w:rsidRPr="00CB4640">
        <w:rPr>
          <w:b/>
          <w:bCs/>
        </w:rPr>
        <w:t>Ööööööööööööööööööööööööööööööööööööööööööööööööööööööööööööööööööööööööö</w:t>
      </w:r>
    </w:p>
    <w:p w14:paraId="669DA13C" w14:textId="77777777" w:rsidR="00CB4640" w:rsidRPr="00CB4640" w:rsidRDefault="00CB4640" w:rsidP="00CB4640">
      <w:pPr>
        <w:pStyle w:val="ListParagraph"/>
        <w:numPr>
          <w:ilvl w:val="0"/>
          <w:numId w:val="3"/>
        </w:numPr>
        <w:rPr>
          <w:b/>
          <w:bCs/>
        </w:rPr>
      </w:pPr>
      <w:r w:rsidRPr="00CB4640">
        <w:rPr>
          <w:b/>
          <w:bCs/>
        </w:rPr>
        <w:t>Ööööööööööööööööööööööööööööööööööööööööööööööööööööööööööööööööööööööööö</w:t>
      </w:r>
    </w:p>
    <w:p w14:paraId="2A27E76A" w14:textId="77777777" w:rsidR="00CB4640" w:rsidRPr="00CB4640" w:rsidRDefault="00CB4640" w:rsidP="00CB4640">
      <w:pPr>
        <w:pStyle w:val="ListParagraph"/>
        <w:numPr>
          <w:ilvl w:val="0"/>
          <w:numId w:val="3"/>
        </w:numPr>
        <w:rPr>
          <w:b/>
          <w:bCs/>
        </w:rPr>
      </w:pPr>
      <w:r w:rsidRPr="00CB4640">
        <w:rPr>
          <w:b/>
          <w:bCs/>
        </w:rPr>
        <w:lastRenderedPageBreak/>
        <w:t>Ööööööööööööööööööööööööööööööööööööööööööööööööööööööööööööööööööööööööö</w:t>
      </w:r>
    </w:p>
    <w:p w14:paraId="059F0988" w14:textId="77777777" w:rsidR="00822BCC" w:rsidRPr="00822BCC" w:rsidRDefault="00822BCC" w:rsidP="00822BC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22BCC">
        <w:rPr>
          <w:rFonts w:ascii="Segoe UI" w:eastAsia="Times New Roman" w:hAnsi="Segoe UI" w:cs="Segoe UI"/>
          <w:b/>
          <w:bCs/>
          <w:color w:val="374151"/>
          <w:kern w:val="0"/>
          <w:sz w:val="24"/>
          <w:szCs w:val="24"/>
          <w:bdr w:val="single" w:sz="2" w:space="0" w:color="D9D9E3" w:frame="1"/>
          <w14:ligatures w14:val="none"/>
        </w:rPr>
        <w:t>Virtual Clothing Catalogs:</w:t>
      </w:r>
    </w:p>
    <w:p w14:paraId="413D5FF4" w14:textId="77777777" w:rsidR="00822BCC" w:rsidRPr="00822BCC" w:rsidRDefault="00822BCC" w:rsidP="00822BC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22BCC">
        <w:rPr>
          <w:rFonts w:ascii="Segoe UI" w:eastAsia="Times New Roman" w:hAnsi="Segoe UI" w:cs="Segoe UI"/>
          <w:color w:val="374151"/>
          <w:kern w:val="0"/>
          <w:sz w:val="24"/>
          <w:szCs w:val="24"/>
          <w14:ligatures w14:val="none"/>
        </w:rPr>
        <w:t>Smart mirrors with AR capabilities can provide virtual catalogs of clothing items. Users can browse through a virtual wardrobe, and the AR technology can superimpose selected items onto their reflection, allowing them to preview outfits.</w:t>
      </w:r>
    </w:p>
    <w:p w14:paraId="72E155C7" w14:textId="77777777" w:rsidR="00822BCC" w:rsidRPr="00822BCC" w:rsidRDefault="00822BCC" w:rsidP="00822BC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22BCC">
        <w:rPr>
          <w:rFonts w:ascii="Segoe UI" w:eastAsia="Times New Roman" w:hAnsi="Segoe UI" w:cs="Segoe UI"/>
          <w:b/>
          <w:bCs/>
          <w:color w:val="374151"/>
          <w:kern w:val="0"/>
          <w:sz w:val="24"/>
          <w:szCs w:val="24"/>
          <w:bdr w:val="single" w:sz="2" w:space="0" w:color="D9D9E3" w:frame="1"/>
          <w14:ligatures w14:val="none"/>
        </w:rPr>
        <w:t>Virtual Fitting Rooms:</w:t>
      </w:r>
    </w:p>
    <w:p w14:paraId="49A4A81B" w14:textId="77777777" w:rsidR="00822BCC" w:rsidRPr="00822BCC" w:rsidRDefault="00822BCC" w:rsidP="00822BC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22BCC">
        <w:rPr>
          <w:rFonts w:ascii="Segoe UI" w:eastAsia="Times New Roman" w:hAnsi="Segoe UI" w:cs="Segoe UI"/>
          <w:color w:val="374151"/>
          <w:kern w:val="0"/>
          <w:sz w:val="24"/>
          <w:szCs w:val="24"/>
          <w14:ligatures w14:val="none"/>
        </w:rPr>
        <w:t>AR-enabled smart mirrors can create virtual fitting rooms where users can see how different clothing items fit them without physically trying them on. This is particularly useful for retail stores looking to provide a tech-savvy shopping experience.</w:t>
      </w:r>
    </w:p>
    <w:p w14:paraId="053D7C62" w14:textId="77777777" w:rsidR="00822BCC" w:rsidRDefault="00822BCC" w:rsidP="00E0067F"/>
    <w:sectPr w:rsidR="0082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6A26"/>
    <w:multiLevelType w:val="multilevel"/>
    <w:tmpl w:val="00FE8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C46C1"/>
    <w:multiLevelType w:val="multilevel"/>
    <w:tmpl w:val="3908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66C8F"/>
    <w:multiLevelType w:val="multilevel"/>
    <w:tmpl w:val="F6802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1238C"/>
    <w:multiLevelType w:val="multilevel"/>
    <w:tmpl w:val="D722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829F8"/>
    <w:multiLevelType w:val="multilevel"/>
    <w:tmpl w:val="9E06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573C8"/>
    <w:multiLevelType w:val="multilevel"/>
    <w:tmpl w:val="42CE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8937344">
    <w:abstractNumId w:val="5"/>
  </w:num>
  <w:num w:numId="2" w16cid:durableId="141626121">
    <w:abstractNumId w:val="4"/>
  </w:num>
  <w:num w:numId="3" w16cid:durableId="976883766">
    <w:abstractNumId w:val="2"/>
  </w:num>
  <w:num w:numId="4" w16cid:durableId="1484925737">
    <w:abstractNumId w:val="0"/>
  </w:num>
  <w:num w:numId="5" w16cid:durableId="1657882232">
    <w:abstractNumId w:val="3"/>
  </w:num>
  <w:num w:numId="6" w16cid:durableId="654601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F"/>
    <w:rsid w:val="005E44DB"/>
    <w:rsid w:val="00822BCC"/>
    <w:rsid w:val="00A26A70"/>
    <w:rsid w:val="00C434CD"/>
    <w:rsid w:val="00CB4640"/>
    <w:rsid w:val="00D01E1D"/>
    <w:rsid w:val="00D35C53"/>
    <w:rsid w:val="00E0067F"/>
    <w:rsid w:val="00F1386E"/>
    <w:rsid w:val="00FB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E5E4"/>
  <w15:chartTrackingRefBased/>
  <w15:docId w15:val="{C5EF1C97-77D7-46C1-8C7D-828BC15E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34CD"/>
    <w:rPr>
      <w:b/>
      <w:bCs/>
    </w:rPr>
  </w:style>
  <w:style w:type="paragraph" w:styleId="ListParagraph">
    <w:name w:val="List Paragraph"/>
    <w:basedOn w:val="Normal"/>
    <w:uiPriority w:val="34"/>
    <w:qFormat/>
    <w:rsid w:val="00CB4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2879">
      <w:bodyDiv w:val="1"/>
      <w:marLeft w:val="0"/>
      <w:marRight w:val="0"/>
      <w:marTop w:val="0"/>
      <w:marBottom w:val="0"/>
      <w:divBdr>
        <w:top w:val="none" w:sz="0" w:space="0" w:color="auto"/>
        <w:left w:val="none" w:sz="0" w:space="0" w:color="auto"/>
        <w:bottom w:val="none" w:sz="0" w:space="0" w:color="auto"/>
        <w:right w:val="none" w:sz="0" w:space="0" w:color="auto"/>
      </w:divBdr>
    </w:div>
    <w:div w:id="684403931">
      <w:bodyDiv w:val="1"/>
      <w:marLeft w:val="0"/>
      <w:marRight w:val="0"/>
      <w:marTop w:val="0"/>
      <w:marBottom w:val="0"/>
      <w:divBdr>
        <w:top w:val="none" w:sz="0" w:space="0" w:color="auto"/>
        <w:left w:val="none" w:sz="0" w:space="0" w:color="auto"/>
        <w:bottom w:val="none" w:sz="0" w:space="0" w:color="auto"/>
        <w:right w:val="none" w:sz="0" w:space="0" w:color="auto"/>
      </w:divBdr>
    </w:div>
    <w:div w:id="769476190">
      <w:bodyDiv w:val="1"/>
      <w:marLeft w:val="0"/>
      <w:marRight w:val="0"/>
      <w:marTop w:val="0"/>
      <w:marBottom w:val="0"/>
      <w:divBdr>
        <w:top w:val="none" w:sz="0" w:space="0" w:color="auto"/>
        <w:left w:val="none" w:sz="0" w:space="0" w:color="auto"/>
        <w:bottom w:val="none" w:sz="0" w:space="0" w:color="auto"/>
        <w:right w:val="none" w:sz="0" w:space="0" w:color="auto"/>
      </w:divBdr>
    </w:div>
    <w:div w:id="971255645">
      <w:bodyDiv w:val="1"/>
      <w:marLeft w:val="0"/>
      <w:marRight w:val="0"/>
      <w:marTop w:val="0"/>
      <w:marBottom w:val="0"/>
      <w:divBdr>
        <w:top w:val="none" w:sz="0" w:space="0" w:color="auto"/>
        <w:left w:val="none" w:sz="0" w:space="0" w:color="auto"/>
        <w:bottom w:val="none" w:sz="0" w:space="0" w:color="auto"/>
        <w:right w:val="none" w:sz="0" w:space="0" w:color="auto"/>
      </w:divBdr>
    </w:div>
    <w:div w:id="1777212902">
      <w:bodyDiv w:val="1"/>
      <w:marLeft w:val="0"/>
      <w:marRight w:val="0"/>
      <w:marTop w:val="0"/>
      <w:marBottom w:val="0"/>
      <w:divBdr>
        <w:top w:val="none" w:sz="0" w:space="0" w:color="auto"/>
        <w:left w:val="none" w:sz="0" w:space="0" w:color="auto"/>
        <w:bottom w:val="none" w:sz="0" w:space="0" w:color="auto"/>
        <w:right w:val="none" w:sz="0" w:space="0" w:color="auto"/>
      </w:divBdr>
    </w:div>
    <w:div w:id="200600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5</cp:revision>
  <dcterms:created xsi:type="dcterms:W3CDTF">2023-12-02T19:05:00Z</dcterms:created>
  <dcterms:modified xsi:type="dcterms:W3CDTF">2023-12-10T11:32:00Z</dcterms:modified>
</cp:coreProperties>
</file>