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1FD" w:rsidRPr="008731FD" w:rsidRDefault="008731FD" w:rsidP="008731FD">
      <w:pPr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</w:pPr>
      <w:r w:rsidRPr="008731FD">
        <w:rPr>
          <w:rFonts w:ascii="Times New Roman" w:eastAsia="Times New Roman" w:hAnsi="Times New Roman" w:cs="Times New Roman"/>
          <w:b/>
          <w:bCs/>
          <w:color w:val="000000"/>
          <w:kern w:val="36"/>
          <w:sz w:val="22"/>
          <w:szCs w:val="22"/>
        </w:rPr>
        <w:t>Module 1: Course introduction</w:t>
      </w:r>
    </w:p>
    <w:p w:rsidR="008731FD" w:rsidRPr="008731FD" w:rsidRDefault="008731FD" w:rsidP="008731FD">
      <w:pPr>
        <w:rPr>
          <w:rFonts w:ascii="-webkit-standard" w:eastAsia="Times New Roman" w:hAnsi="-webkit-standard" w:cs="Times New Roman"/>
          <w:color w:val="000000"/>
        </w:rPr>
      </w:pPr>
    </w:p>
    <w:p w:rsidR="008731FD" w:rsidRPr="008731FD" w:rsidRDefault="008731FD" w:rsidP="008731FD">
      <w:pPr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 w:rsidRPr="008731FD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Description:</w:t>
      </w:r>
    </w:p>
    <w:p w:rsidR="008731FD" w:rsidRPr="008731FD" w:rsidRDefault="008731FD" w:rsidP="008731FD">
      <w:pPr>
        <w:rPr>
          <w:rFonts w:ascii="-webkit-standard" w:eastAsia="Times New Roman" w:hAnsi="-webkit-standard" w:cs="Times New Roman"/>
          <w:color w:val="000000"/>
        </w:rPr>
      </w:pPr>
      <w:r w:rsidRPr="008731FD">
        <w:rPr>
          <w:rFonts w:ascii="Times New Roman" w:eastAsia="Times New Roman" w:hAnsi="Times New Roman" w:cs="Times New Roman"/>
          <w:color w:val="000000"/>
          <w:sz w:val="22"/>
          <w:szCs w:val="22"/>
        </w:rPr>
        <w:t>The first module is about orienting students to the course.</w:t>
      </w:r>
    </w:p>
    <w:p w:rsidR="008731FD" w:rsidRPr="008731FD" w:rsidRDefault="008731FD" w:rsidP="008731FD">
      <w:pPr>
        <w:rPr>
          <w:rFonts w:ascii="-webkit-standard" w:eastAsia="Times New Roman" w:hAnsi="-webkit-standard" w:cs="Times New Roman"/>
          <w:color w:val="000000"/>
        </w:rPr>
      </w:pPr>
    </w:p>
    <w:p w:rsidR="008731FD" w:rsidRPr="008731FD" w:rsidRDefault="008731FD" w:rsidP="008731FD">
      <w:pPr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 w:rsidRPr="008731FD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Topics:</w:t>
      </w:r>
    </w:p>
    <w:p w:rsidR="008731FD" w:rsidRPr="008731FD" w:rsidRDefault="008731FD" w:rsidP="008731FD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8731FD">
        <w:rPr>
          <w:rFonts w:ascii="Times New Roman" w:eastAsia="Times New Roman" w:hAnsi="Times New Roman" w:cs="Times New Roman"/>
          <w:color w:val="000000"/>
          <w:sz w:val="22"/>
          <w:szCs w:val="22"/>
        </w:rPr>
        <w:t>Using Canvas</w:t>
      </w:r>
    </w:p>
    <w:p w:rsidR="008731FD" w:rsidRPr="008731FD" w:rsidRDefault="008731FD" w:rsidP="008731FD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8731FD">
        <w:rPr>
          <w:rFonts w:ascii="Times New Roman" w:eastAsia="Times New Roman" w:hAnsi="Times New Roman" w:cs="Times New Roman"/>
          <w:color w:val="000000"/>
          <w:sz w:val="22"/>
          <w:szCs w:val="22"/>
        </w:rPr>
        <w:t>Course overview</w:t>
      </w:r>
    </w:p>
    <w:p w:rsidR="008731FD" w:rsidRPr="008731FD" w:rsidRDefault="008731FD" w:rsidP="008731FD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8731FD">
        <w:rPr>
          <w:rFonts w:ascii="Times New Roman" w:eastAsia="Times New Roman" w:hAnsi="Times New Roman" w:cs="Times New Roman"/>
          <w:color w:val="000000"/>
          <w:sz w:val="22"/>
          <w:szCs w:val="22"/>
        </w:rPr>
        <w:t>Foreign language course, not a math or statistics course</w:t>
      </w:r>
    </w:p>
    <w:p w:rsidR="008731FD" w:rsidRPr="008731FD" w:rsidRDefault="008731FD" w:rsidP="008731FD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8731FD">
        <w:rPr>
          <w:rFonts w:ascii="Times New Roman" w:eastAsia="Times New Roman" w:hAnsi="Times New Roman" w:cs="Times New Roman"/>
          <w:color w:val="000000"/>
          <w:sz w:val="22"/>
          <w:szCs w:val="22"/>
        </w:rPr>
        <w:t>Where to find and how to read the syllabus</w:t>
      </w:r>
    </w:p>
    <w:p w:rsidR="008731FD" w:rsidRPr="008731FD" w:rsidRDefault="008731FD" w:rsidP="008731FD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8731FD">
        <w:rPr>
          <w:rFonts w:ascii="Times New Roman" w:eastAsia="Times New Roman" w:hAnsi="Times New Roman" w:cs="Times New Roman"/>
          <w:color w:val="000000"/>
          <w:sz w:val="22"/>
          <w:szCs w:val="22"/>
        </w:rPr>
        <w:t>How to use DataCamp</w:t>
      </w:r>
    </w:p>
    <w:p w:rsidR="008731FD" w:rsidRPr="008731FD" w:rsidRDefault="008731FD" w:rsidP="008731FD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8731FD">
        <w:rPr>
          <w:rFonts w:ascii="Times New Roman" w:eastAsia="Times New Roman" w:hAnsi="Times New Roman" w:cs="Times New Roman"/>
          <w:color w:val="000000"/>
          <w:sz w:val="22"/>
          <w:szCs w:val="22"/>
        </w:rPr>
        <w:t>Student introductions</w:t>
      </w:r>
    </w:p>
    <w:p w:rsidR="008731FD" w:rsidRPr="008731FD" w:rsidRDefault="008731FD" w:rsidP="008731FD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8731FD">
        <w:rPr>
          <w:rFonts w:ascii="Times New Roman" w:eastAsia="Times New Roman" w:hAnsi="Times New Roman" w:cs="Times New Roman"/>
          <w:color w:val="000000"/>
          <w:sz w:val="22"/>
          <w:szCs w:val="22"/>
        </w:rPr>
        <w:t>LinkedIn</w:t>
      </w:r>
    </w:p>
    <w:p w:rsidR="008731FD" w:rsidRPr="008731FD" w:rsidRDefault="008731FD" w:rsidP="008731FD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8731FD">
        <w:rPr>
          <w:rFonts w:ascii="Times New Roman" w:eastAsia="Times New Roman" w:hAnsi="Times New Roman" w:cs="Times New Roman"/>
          <w:color w:val="000000"/>
          <w:sz w:val="22"/>
          <w:szCs w:val="22"/>
        </w:rPr>
        <w:t>Preview the final project</w:t>
      </w:r>
    </w:p>
    <w:p w:rsidR="008731FD" w:rsidRPr="008731FD" w:rsidRDefault="008731FD" w:rsidP="008731FD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8731FD">
        <w:rPr>
          <w:rFonts w:ascii="Times New Roman" w:eastAsia="Times New Roman" w:hAnsi="Times New Roman" w:cs="Times New Roman"/>
          <w:color w:val="000000"/>
          <w:sz w:val="22"/>
          <w:szCs w:val="22"/>
        </w:rPr>
        <w:t>Finding answers</w:t>
      </w:r>
    </w:p>
    <w:p w:rsidR="008731FD" w:rsidRPr="008731FD" w:rsidRDefault="008731FD" w:rsidP="008731FD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8731FD">
        <w:rPr>
          <w:rFonts w:ascii="Times New Roman" w:eastAsia="Times New Roman" w:hAnsi="Times New Roman" w:cs="Times New Roman"/>
          <w:color w:val="000000"/>
          <w:sz w:val="22"/>
          <w:szCs w:val="22"/>
        </w:rPr>
        <w:t>Introduce the idea that I can’t teach them everything they will need to know about data, so one goal for the course is to teach them how to find answers for themselves.</w:t>
      </w:r>
    </w:p>
    <w:p w:rsidR="008731FD" w:rsidRPr="008731FD" w:rsidRDefault="008731FD" w:rsidP="008731FD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8731FD">
        <w:rPr>
          <w:rFonts w:ascii="Times New Roman" w:eastAsia="Times New Roman" w:hAnsi="Times New Roman" w:cs="Times New Roman"/>
          <w:color w:val="000000"/>
          <w:sz w:val="22"/>
          <w:szCs w:val="22"/>
        </w:rPr>
        <w:t>How to contact me and/or the TA with questions.</w:t>
      </w:r>
    </w:p>
    <w:p w:rsidR="008731FD" w:rsidRPr="008731FD" w:rsidRDefault="008731FD" w:rsidP="008731FD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8731FD">
        <w:rPr>
          <w:rFonts w:ascii="Times New Roman" w:eastAsia="Times New Roman" w:hAnsi="Times New Roman" w:cs="Times New Roman"/>
          <w:color w:val="000000"/>
          <w:sz w:val="22"/>
          <w:szCs w:val="22"/>
        </w:rPr>
        <w:t>Data simulation</w:t>
      </w:r>
    </w:p>
    <w:p w:rsidR="008731FD" w:rsidRPr="008731FD" w:rsidRDefault="008731FD" w:rsidP="008731FD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8731FD">
        <w:rPr>
          <w:rFonts w:ascii="Times New Roman" w:eastAsia="Times New Roman" w:hAnsi="Times New Roman" w:cs="Times New Roman"/>
          <w:color w:val="000000"/>
          <w:sz w:val="22"/>
          <w:szCs w:val="22"/>
        </w:rPr>
        <w:t>Introduce the concept of data simulation</w:t>
      </w:r>
    </w:p>
    <w:p w:rsidR="008731FD" w:rsidRPr="008731FD" w:rsidRDefault="008731FD" w:rsidP="008731FD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8731FD">
        <w:rPr>
          <w:rFonts w:ascii="Times New Roman" w:eastAsia="Times New Roman" w:hAnsi="Times New Roman" w:cs="Times New Roman"/>
          <w:color w:val="000000"/>
          <w:sz w:val="22"/>
          <w:szCs w:val="22"/>
        </w:rPr>
        <w:t>We will use it a lot in this course to understand statistical concepts and to help with debugging</w:t>
      </w:r>
    </w:p>
    <w:p w:rsidR="008731FD" w:rsidRPr="008731FD" w:rsidRDefault="008731FD" w:rsidP="008731FD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8731FD">
        <w:rPr>
          <w:rFonts w:ascii="Times New Roman" w:eastAsia="Times New Roman" w:hAnsi="Times New Roman" w:cs="Times New Roman"/>
          <w:color w:val="000000"/>
          <w:sz w:val="22"/>
          <w:szCs w:val="22"/>
        </w:rPr>
        <w:t>Debugging</w:t>
      </w:r>
    </w:p>
    <w:p w:rsidR="008731FD" w:rsidRPr="008731FD" w:rsidRDefault="008731FD" w:rsidP="008731FD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8731FD">
        <w:rPr>
          <w:rFonts w:ascii="Times New Roman" w:eastAsia="Times New Roman" w:hAnsi="Times New Roman" w:cs="Times New Roman"/>
          <w:color w:val="000000"/>
          <w:sz w:val="22"/>
          <w:szCs w:val="22"/>
        </w:rPr>
        <w:t>Introduce the concept</w:t>
      </w:r>
    </w:p>
    <w:p w:rsidR="008731FD" w:rsidRPr="008731FD" w:rsidRDefault="008731FD" w:rsidP="008731FD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8731FD">
        <w:rPr>
          <w:rFonts w:ascii="Times New Roman" w:eastAsia="Times New Roman" w:hAnsi="Times New Roman" w:cs="Times New Roman"/>
          <w:color w:val="000000"/>
          <w:sz w:val="22"/>
          <w:szCs w:val="22"/>
        </w:rPr>
        <w:t>Reporting</w:t>
      </w:r>
    </w:p>
    <w:p w:rsidR="008731FD" w:rsidRPr="008731FD" w:rsidRDefault="008731FD" w:rsidP="008731FD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8731FD">
        <w:rPr>
          <w:rFonts w:ascii="Times New Roman" w:eastAsia="Times New Roman" w:hAnsi="Times New Roman" w:cs="Times New Roman"/>
          <w:color w:val="000000"/>
          <w:sz w:val="22"/>
          <w:szCs w:val="22"/>
        </w:rPr>
        <w:t>Introduce the concept</w:t>
      </w:r>
    </w:p>
    <w:p w:rsidR="008731FD" w:rsidRPr="008731FD" w:rsidRDefault="008731FD" w:rsidP="008731FD">
      <w:pPr>
        <w:rPr>
          <w:rFonts w:ascii="-webkit-standard" w:eastAsia="Times New Roman" w:hAnsi="-webkit-standard" w:cs="Times New Roman"/>
          <w:color w:val="000000"/>
        </w:rPr>
      </w:pPr>
    </w:p>
    <w:p w:rsidR="008731FD" w:rsidRPr="008731FD" w:rsidRDefault="008731FD" w:rsidP="008731FD">
      <w:pPr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 w:rsidRPr="008731FD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Learning Objectives:</w:t>
      </w:r>
    </w:p>
    <w:p w:rsidR="008731FD" w:rsidRPr="008731FD" w:rsidRDefault="008731FD" w:rsidP="008731FD">
      <w:pPr>
        <w:rPr>
          <w:rFonts w:ascii="-webkit-standard" w:eastAsia="Times New Roman" w:hAnsi="-webkit-standard" w:cs="Times New Roman"/>
          <w:color w:val="000000"/>
        </w:rPr>
      </w:pPr>
      <w:r w:rsidRPr="008731FD">
        <w:rPr>
          <w:rFonts w:ascii="Times New Roman" w:eastAsia="Times New Roman" w:hAnsi="Times New Roman" w:cs="Times New Roman"/>
          <w:color w:val="000000"/>
          <w:sz w:val="22"/>
          <w:szCs w:val="22"/>
        </w:rPr>
        <w:t>By the end of this module you should be able to:</w:t>
      </w:r>
    </w:p>
    <w:p w:rsidR="008731FD" w:rsidRPr="008731FD" w:rsidRDefault="008731FD" w:rsidP="008731FD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8731FD">
        <w:rPr>
          <w:rFonts w:ascii="Times New Roman" w:eastAsia="Times New Roman" w:hAnsi="Times New Roman" w:cs="Times New Roman"/>
          <w:color w:val="000000"/>
          <w:sz w:val="22"/>
          <w:szCs w:val="22"/>
        </w:rPr>
        <w:t>Describe what this course is about</w:t>
      </w:r>
    </w:p>
    <w:p w:rsidR="008731FD" w:rsidRPr="008731FD" w:rsidRDefault="008731FD" w:rsidP="008731FD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8731FD">
        <w:rPr>
          <w:rFonts w:ascii="Times New Roman" w:eastAsia="Times New Roman" w:hAnsi="Times New Roman" w:cs="Times New Roman"/>
          <w:color w:val="000000"/>
          <w:sz w:val="22"/>
          <w:szCs w:val="22"/>
        </w:rPr>
        <w:t>Locate important information on the course syllabus</w:t>
      </w:r>
    </w:p>
    <w:p w:rsidR="008731FD" w:rsidRPr="008731FD" w:rsidRDefault="008731FD" w:rsidP="008731FD">
      <w:pPr>
        <w:rPr>
          <w:rFonts w:ascii="-webkit-standard" w:eastAsia="Times New Roman" w:hAnsi="-webkit-standard" w:cs="Times New Roman"/>
          <w:color w:val="000000"/>
        </w:rPr>
      </w:pPr>
    </w:p>
    <w:p w:rsidR="008731FD" w:rsidRPr="008731FD" w:rsidRDefault="008731FD" w:rsidP="008731FD">
      <w:pPr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 w:rsidRPr="008731FD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Resources:</w:t>
      </w:r>
    </w:p>
    <w:p w:rsidR="008731FD" w:rsidRPr="008731FD" w:rsidRDefault="008731FD" w:rsidP="008731FD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8731FD">
        <w:rPr>
          <w:rFonts w:ascii="Times New Roman" w:eastAsia="Times New Roman" w:hAnsi="Times New Roman" w:cs="Times New Roman"/>
          <w:color w:val="000000"/>
          <w:sz w:val="22"/>
          <w:szCs w:val="22"/>
        </w:rPr>
        <w:t>Add links to important UTHealth resources (e.g., policies, IT)</w:t>
      </w:r>
    </w:p>
    <w:p w:rsidR="008731FD" w:rsidRPr="008731FD" w:rsidRDefault="008731FD" w:rsidP="008731FD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8731FD">
        <w:rPr>
          <w:rFonts w:ascii="Times New Roman" w:eastAsia="Times New Roman" w:hAnsi="Times New Roman" w:cs="Times New Roman"/>
          <w:color w:val="000000"/>
          <w:sz w:val="22"/>
          <w:szCs w:val="22"/>
        </w:rPr>
        <w:t>Example final project</w:t>
      </w:r>
    </w:p>
    <w:p w:rsidR="008731FD" w:rsidRPr="008731FD" w:rsidRDefault="008731FD" w:rsidP="008731FD">
      <w:pPr>
        <w:rPr>
          <w:rFonts w:ascii="-webkit-standard" w:eastAsia="Times New Roman" w:hAnsi="-webkit-standard" w:cs="Times New Roman"/>
          <w:color w:val="000000"/>
        </w:rPr>
      </w:pPr>
    </w:p>
    <w:p w:rsidR="008731FD" w:rsidRPr="008731FD" w:rsidRDefault="008731FD" w:rsidP="008731FD">
      <w:pPr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 w:rsidRPr="008731FD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Practice:</w:t>
      </w:r>
    </w:p>
    <w:p w:rsidR="008731FD" w:rsidRPr="008731FD" w:rsidRDefault="008731FD" w:rsidP="008731FD">
      <w:pPr>
        <w:rPr>
          <w:rFonts w:ascii="-webkit-standard" w:eastAsia="Times New Roman" w:hAnsi="-webkit-standard" w:cs="Times New Roman"/>
          <w:color w:val="000000"/>
        </w:rPr>
      </w:pPr>
    </w:p>
    <w:p w:rsidR="008731FD" w:rsidRPr="008731FD" w:rsidRDefault="008731FD" w:rsidP="008731FD">
      <w:pPr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 w:rsidRPr="008731FD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Assignments:</w:t>
      </w:r>
    </w:p>
    <w:p w:rsidR="008731FD" w:rsidRPr="008731FD" w:rsidRDefault="008731FD" w:rsidP="008731FD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8731FD">
        <w:rPr>
          <w:rFonts w:ascii="Times New Roman" w:eastAsia="Times New Roman" w:hAnsi="Times New Roman" w:cs="Times New Roman"/>
          <w:color w:val="000000"/>
          <w:sz w:val="22"/>
          <w:szCs w:val="22"/>
        </w:rPr>
        <w:t>Share LinkedIn profile</w:t>
      </w:r>
    </w:p>
    <w:p w:rsidR="002D4A46" w:rsidRPr="008731FD" w:rsidRDefault="008731FD" w:rsidP="008731FD">
      <w:bookmarkStart w:id="0" w:name="_GoBack"/>
      <w:bookmarkEnd w:id="0"/>
    </w:p>
    <w:sectPr w:rsidR="002D4A46" w:rsidRPr="008731FD" w:rsidSect="00D30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92DC9"/>
    <w:multiLevelType w:val="multilevel"/>
    <w:tmpl w:val="4502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7D2B34"/>
    <w:multiLevelType w:val="multilevel"/>
    <w:tmpl w:val="4530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B95EB9"/>
    <w:multiLevelType w:val="multilevel"/>
    <w:tmpl w:val="512C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522E8F"/>
    <w:multiLevelType w:val="multilevel"/>
    <w:tmpl w:val="DA44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FD"/>
    <w:rsid w:val="00625E03"/>
    <w:rsid w:val="008430EB"/>
    <w:rsid w:val="008731FD"/>
    <w:rsid w:val="00C737FE"/>
    <w:rsid w:val="00D3014C"/>
    <w:rsid w:val="00D30DB4"/>
    <w:rsid w:val="00E3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BE58B"/>
  <w14:defaultImageDpi w14:val="32767"/>
  <w15:chartTrackingRefBased/>
  <w15:docId w15:val="{0C1C1FB9-1FAD-6B48-89B3-8F65982E1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31F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731F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1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731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731F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5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Sitara Weerakoon</dc:creator>
  <cp:keywords/>
  <dc:description/>
  <cp:lastModifiedBy>Sitara Weerakoon</cp:lastModifiedBy>
  <cp:revision>1</cp:revision>
  <dcterms:created xsi:type="dcterms:W3CDTF">2018-12-01T20:39:00Z</dcterms:created>
  <dcterms:modified xsi:type="dcterms:W3CDTF">2018-12-01T20:40:00Z</dcterms:modified>
</cp:coreProperties>
</file>