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15F9" w14:textId="77777777" w:rsidR="004506FE" w:rsidRDefault="004506FE">
      <w:pPr>
        <w:spacing w:line="480" w:lineRule="auto"/>
      </w:pPr>
    </w:p>
    <w:p w14:paraId="39F5D377" w14:textId="77777777" w:rsidR="004506FE" w:rsidRDefault="004506FE">
      <w:pPr>
        <w:spacing w:line="480" w:lineRule="auto"/>
      </w:pPr>
    </w:p>
    <w:p w14:paraId="26BE4630" w14:textId="77777777" w:rsidR="004506FE" w:rsidRDefault="004506FE">
      <w:pPr>
        <w:spacing w:line="480" w:lineRule="auto"/>
      </w:pPr>
    </w:p>
    <w:p w14:paraId="6C975DA0" w14:textId="77777777" w:rsidR="004506FE" w:rsidRDefault="00000000">
      <w:pPr>
        <w:spacing w:line="480" w:lineRule="auto"/>
        <w:jc w:val="center"/>
      </w:pPr>
      <w:r>
        <w:rPr>
          <w:b/>
          <w:bCs/>
          <w:sz w:val="24"/>
          <w:szCs w:val="24"/>
        </w:rPr>
        <w:t>Heap Data Structures: Implementation, Analysis, and Applications</w:t>
      </w:r>
    </w:p>
    <w:p w14:paraId="05EFBA31" w14:textId="77777777" w:rsidR="004506FE" w:rsidRDefault="00000000">
      <w:pPr>
        <w:spacing w:line="480" w:lineRule="auto"/>
        <w:jc w:val="center"/>
      </w:pPr>
      <w:r>
        <w:rPr>
          <w:b/>
          <w:bCs/>
          <w:sz w:val="24"/>
          <w:szCs w:val="24"/>
        </w:rPr>
        <w:t>Heapsort and Priority Queue Based Task Scheduling</w:t>
      </w:r>
    </w:p>
    <w:p w14:paraId="58C68F0A" w14:textId="77777777" w:rsidR="004506FE" w:rsidRDefault="004506FE">
      <w:pPr>
        <w:spacing w:line="480" w:lineRule="auto"/>
      </w:pPr>
    </w:p>
    <w:p w14:paraId="546A5709" w14:textId="77777777" w:rsidR="004506FE" w:rsidRDefault="004506FE">
      <w:pPr>
        <w:spacing w:line="480" w:lineRule="auto"/>
      </w:pPr>
    </w:p>
    <w:p w14:paraId="3E049236" w14:textId="77777777" w:rsidR="008568A3" w:rsidRPr="008568A3" w:rsidRDefault="008568A3" w:rsidP="008568A3">
      <w:pPr>
        <w:jc w:val="center"/>
        <w:rPr>
          <w:sz w:val="24"/>
          <w:szCs w:val="24"/>
        </w:rPr>
      </w:pPr>
      <w:r w:rsidRPr="008568A3">
        <w:rPr>
          <w:sz w:val="24"/>
          <w:szCs w:val="24"/>
        </w:rPr>
        <w:t>Sandip Sitaula</w:t>
      </w:r>
    </w:p>
    <w:p w14:paraId="506A007A" w14:textId="1186303B" w:rsidR="008568A3" w:rsidRPr="008568A3" w:rsidRDefault="008568A3" w:rsidP="008568A3">
      <w:pPr>
        <w:jc w:val="center"/>
        <w:rPr>
          <w:sz w:val="24"/>
          <w:szCs w:val="24"/>
        </w:rPr>
      </w:pPr>
      <w:r w:rsidRPr="008568A3">
        <w:rPr>
          <w:sz w:val="24"/>
          <w:szCs w:val="24"/>
        </w:rPr>
        <w:t>Algorithms and Data Structures (MSCS-532-B01)</w:t>
      </w:r>
    </w:p>
    <w:p w14:paraId="0DA12084" w14:textId="77777777" w:rsidR="008568A3" w:rsidRPr="008568A3" w:rsidRDefault="008568A3" w:rsidP="008568A3">
      <w:pPr>
        <w:jc w:val="center"/>
        <w:rPr>
          <w:sz w:val="24"/>
          <w:szCs w:val="24"/>
        </w:rPr>
      </w:pPr>
      <w:r w:rsidRPr="008568A3">
        <w:rPr>
          <w:sz w:val="24"/>
          <w:szCs w:val="24"/>
        </w:rPr>
        <w:t>07/19/2026</w:t>
      </w:r>
    </w:p>
    <w:p w14:paraId="39A1A5D7" w14:textId="77777777" w:rsidR="004506FE" w:rsidRDefault="004506FE">
      <w:pPr>
        <w:sectPr w:rsidR="004506FE">
          <w:pgSz w:w="12240" w:h="15840"/>
          <w:pgMar w:top="1440" w:right="1440" w:bottom="1440" w:left="1440" w:header="708" w:footer="708" w:gutter="0"/>
          <w:cols w:space="720"/>
          <w:docGrid w:linePitch="360"/>
        </w:sectPr>
      </w:pPr>
    </w:p>
    <w:p w14:paraId="79E85592" w14:textId="77777777" w:rsidR="004506FE" w:rsidRDefault="00000000">
      <w:pPr>
        <w:spacing w:line="480" w:lineRule="auto"/>
        <w:jc w:val="center"/>
      </w:pPr>
      <w:r>
        <w:rPr>
          <w:b/>
          <w:bCs/>
          <w:sz w:val="24"/>
          <w:szCs w:val="24"/>
        </w:rPr>
        <w:lastRenderedPageBreak/>
        <w:t>Part 1: Heapsort Implementation and Analysis</w:t>
      </w:r>
    </w:p>
    <w:p w14:paraId="6127BE1E" w14:textId="77777777" w:rsidR="004506FE" w:rsidRDefault="00000000">
      <w:pPr>
        <w:spacing w:line="480" w:lineRule="auto"/>
      </w:pPr>
      <w:r>
        <w:rPr>
          <w:b/>
          <w:bCs/>
          <w:sz w:val="24"/>
          <w:szCs w:val="24"/>
        </w:rPr>
        <w:t>Implementation</w:t>
      </w:r>
    </w:p>
    <w:p w14:paraId="4CB57D4F" w14:textId="77777777" w:rsidR="004506FE" w:rsidRDefault="00000000">
      <w:pPr>
        <w:spacing w:line="480" w:lineRule="auto"/>
        <w:ind w:firstLine="720"/>
      </w:pPr>
      <w:r>
        <w:rPr>
          <w:sz w:val="24"/>
          <w:szCs w:val="24"/>
        </w:rPr>
        <w:t>The file src/heapsort.py contains three functions that build on each other. max_heapify restores the max heap property at a single node by comparing it against its two children and sifting it downward until it is no longer smaller than either child. build_max_heap turns an arbitrary array into a max heap by calling max_heapify on every non leaf node, starting from the last one and working up to the root, following the linear time construction method attributed to Floyd (1964). heapsort itself builds the max heap once, then repeatedly swaps the root, always the current maximum, into the last unsorted position and calls max_heapify on the shrunken heap, following the two phase structure originally described by Williams (1964).</w:t>
      </w:r>
    </w:p>
    <w:p w14:paraId="17693BA9" w14:textId="533D0ADD" w:rsidR="004506FE" w:rsidRDefault="00000000" w:rsidP="00BA41D5">
      <w:pPr>
        <w:spacing w:line="480" w:lineRule="auto"/>
        <w:ind w:firstLine="720"/>
      </w:pPr>
      <w:r>
        <w:rPr>
          <w:sz w:val="24"/>
          <w:szCs w:val="24"/>
        </w:rPr>
        <w:t>This implementation was verified against Python's built in sorted function on an extensive set of edge cases, including an empty array, a single element array, arrays of size two in both orders, an already sorted array, a reverse sorted array, an array of all duplicate values, an array with many repeated values, a general random array, and an array mixing negative and positive numbers.</w:t>
      </w:r>
    </w:p>
    <w:p w14:paraId="3B229005" w14:textId="77777777" w:rsidR="004506FE" w:rsidRDefault="00000000">
      <w:pPr>
        <w:spacing w:line="480" w:lineRule="auto"/>
      </w:pPr>
      <w:r>
        <w:rPr>
          <w:b/>
          <w:bCs/>
          <w:sz w:val="24"/>
          <w:szCs w:val="24"/>
        </w:rPr>
        <w:t>Analysis of Implementation</w:t>
      </w:r>
    </w:p>
    <w:p w14:paraId="37FBF08D" w14:textId="77777777" w:rsidR="004506FE" w:rsidRDefault="00000000">
      <w:pPr>
        <w:spacing w:line="480" w:lineRule="auto"/>
        <w:ind w:firstLine="720"/>
      </w:pPr>
      <w:r>
        <w:rPr>
          <w:sz w:val="24"/>
          <w:szCs w:val="24"/>
        </w:rPr>
        <w:t>The key structural fact underlying every part of this analysis is that a binary heap stored in an array of n elements has height floor of log base 2 of n. This follows because the heap is a complete binary tree, every level except possibly the last is completely filled, so doubling the number of nodes only adds one more level. Since max_heapify does at most a constant amount of work per level as it sifts a node downward, a single call to max_heapify costs O(log n) in the worst case, and this bound does not depend in any way on what values are stored in the array, only on how many of them there are.</w:t>
      </w:r>
    </w:p>
    <w:p w14:paraId="574817CE" w14:textId="77777777" w:rsidR="004506FE" w:rsidRDefault="00000000">
      <w:pPr>
        <w:spacing w:line="480" w:lineRule="auto"/>
        <w:ind w:firstLine="720"/>
      </w:pPr>
      <w:r>
        <w:rPr>
          <w:sz w:val="24"/>
          <w:szCs w:val="24"/>
        </w:rPr>
        <w:lastRenderedPageBreak/>
        <w:t>This last point is the entire reason Heapsort achieves the same asymptotic running time in its worst, average, and best case, which is unusual among comparison sorts. Quicksort's best and worst case differ because a lucky or unlucky choice of pivot changes how balanced the resulting split is, and that balance depends on the data. Heapsort has no such dependency. The height of a heap on n elements is fixed by n alone, so every single call to max_heapify during the extraction phase is bounded by the same O(log n), regardless of whether the original array arrived sorted, reverse sorted, or in random order. Since heapsort performs exactly n minus 1 such calls during extraction, one for each element removed after the first, the extraction phase alone costs O(n log n) no matter what the input looks like.</w:t>
      </w:r>
    </w:p>
    <w:p w14:paraId="03C617BA" w14:textId="77777777" w:rsidR="004506FE" w:rsidRDefault="00000000">
      <w:pPr>
        <w:spacing w:line="480" w:lineRule="auto"/>
        <w:ind w:firstLine="720"/>
      </w:pPr>
      <w:r>
        <w:rPr>
          <w:sz w:val="24"/>
          <w:szCs w:val="24"/>
        </w:rPr>
        <w:t>The build_max_heap phase deserves its own careful accounting, since a naive count would suggest it costs O(n log n) as well, if one simply multiplies n calls to max_heapify by an O(log n) bound per call. That bound is correct but loose. A tighter argument notices that most nodes in a heap sit near the bottom, where there is very little height left to sift through. Specifically, at height h above the leaves, there are at most n over 2 to the power h plus 1 nodes, and a max_heapify call starting at that height costs O(h). Summing n over 2 to the power h plus 1, times h, over all heights h from 0 up to log n, gives a geometric series that converges to O(n), not O(n log n). This is the standard tighter analysis of build_max_heap given by Cormen et al. (2022), and it means construction contributes only O(n) to the total, so it never dominates the O(n log n) extraction phase.</w:t>
      </w:r>
    </w:p>
    <w:p w14:paraId="6188DE89" w14:textId="77777777" w:rsidR="004506FE" w:rsidRDefault="00000000">
      <w:pPr>
        <w:spacing w:line="480" w:lineRule="auto"/>
        <w:ind w:firstLine="720"/>
      </w:pPr>
      <w:r>
        <w:rPr>
          <w:sz w:val="24"/>
          <w:szCs w:val="24"/>
        </w:rPr>
        <w:t xml:space="preserve">Putting the two phases together, Heapsort costs Theta of n, for building the heap, plus Theta of n log n, for the n extraction steps, which is Theta of n log n overall. Because neither phase's cost depends on the arrangement of the input values, only on n, this Theta of n log n bound applies uniformly to the worst case, the average case, and the best case. There is no </w:t>
      </w:r>
      <w:r>
        <w:rPr>
          <w:sz w:val="24"/>
          <w:szCs w:val="24"/>
        </w:rPr>
        <w:lastRenderedPageBreak/>
        <w:t>special arrangement of input data that speeds Heapsort up the way a sorted array speeds up insertion sort, and there is no adversarial arrangement that slows it down the way a sorted array slows down a poorly chosen deterministic quicksort. The heap's shape is a function of n, not of the data.</w:t>
      </w:r>
    </w:p>
    <w:p w14:paraId="5ACE0ECD" w14:textId="77777777" w:rsidR="004506FE" w:rsidRDefault="00000000">
      <w:pPr>
        <w:spacing w:line="480" w:lineRule="auto"/>
        <w:ind w:firstLine="720"/>
      </w:pPr>
      <w:r>
        <w:rPr>
          <w:sz w:val="24"/>
          <w:szCs w:val="24"/>
        </w:rPr>
        <w:t>Space complexity is Theta of one auxiliary space beyond the input array itself, since every operation described above, sifting a node down, swapping the root with the last element, rearranges elements within the same array and never allocates a second array proportional to n. This is a meaningful practical advantage over merge sort, which needs an auxiliary array of size n to perform its merges, and it is comparable to an iterative implementation of quicksort, whose only extra space is an explicit or implicit stack of size O(log n) in the well behaved case. This implementation returns a fresh list from heapsort so the caller's original array is left untouched, which costs one additional O(n) copy at the very start, a convenience cost rather than a cost inherent to the algorithm itself.</w:t>
      </w:r>
    </w:p>
    <w:p w14:paraId="2E1AB0EE" w14:textId="77777777" w:rsidR="004506FE" w:rsidRDefault="00000000">
      <w:pPr>
        <w:spacing w:line="480" w:lineRule="auto"/>
      </w:pPr>
      <w:r>
        <w:rPr>
          <w:b/>
          <w:bCs/>
          <w:sz w:val="24"/>
          <w:szCs w:val="24"/>
        </w:rPr>
        <w:t>Comparison</w:t>
      </w:r>
    </w:p>
    <w:p w14:paraId="510267DC" w14:textId="77777777" w:rsidR="004506FE" w:rsidRDefault="00000000">
      <w:pPr>
        <w:spacing w:line="480" w:lineRule="auto"/>
        <w:ind w:firstLine="720"/>
      </w:pPr>
      <w:r>
        <w:rPr>
          <w:sz w:val="24"/>
          <w:szCs w:val="24"/>
        </w:rPr>
        <w:t>Benchmarks were produced by src/benchmark_sorts.py and stored in data/sorting_benchmark.csv, timing Heapsort against Randomized Quicksort and Merge Sort on random, already sorted, and reverse sorted arrays at sizes ranging from 500 up to 16000 elements. Selected results, measured in seconds, are shown in Table 1.</w:t>
      </w:r>
    </w:p>
    <w:p w14:paraId="6457551C" w14:textId="77777777" w:rsidR="004506FE" w:rsidRDefault="00000000">
      <w:pPr>
        <w:spacing w:line="480" w:lineRule="auto"/>
      </w:pPr>
      <w:r>
        <w:rPr>
          <w:b/>
          <w:bCs/>
          <w:sz w:val="24"/>
          <w:szCs w:val="24"/>
        </w:rPr>
        <w:t>Table 1</w:t>
      </w:r>
    </w:p>
    <w:p w14:paraId="05690C7C" w14:textId="77777777" w:rsidR="004506FE" w:rsidRPr="00BA41D5" w:rsidRDefault="00000000">
      <w:pPr>
        <w:spacing w:line="480" w:lineRule="auto"/>
      </w:pPr>
      <w:r w:rsidRPr="00BA41D5">
        <w:rPr>
          <w:sz w:val="24"/>
          <w:szCs w:val="24"/>
        </w:rPr>
        <w:t>Running Time of Heapsort, Randomized Quicksort, and Merge Sort</w:t>
      </w:r>
    </w:p>
    <w:tbl>
      <w:tblPr>
        <w:tblStyle w:val="TableGrid"/>
        <w:tblW w:w="9360" w:type="dxa"/>
        <w:tblLook w:val="0000" w:firstRow="0" w:lastRow="0" w:firstColumn="0" w:lastColumn="0" w:noHBand="0" w:noVBand="0"/>
      </w:tblPr>
      <w:tblGrid>
        <w:gridCol w:w="2434"/>
        <w:gridCol w:w="1123"/>
        <w:gridCol w:w="1872"/>
        <w:gridCol w:w="1872"/>
        <w:gridCol w:w="2059"/>
      </w:tblGrid>
      <w:tr w:rsidR="004506FE" w14:paraId="683EDE69" w14:textId="77777777" w:rsidTr="00BA41D5">
        <w:tc>
          <w:tcPr>
            <w:tcW w:w="2434" w:type="dxa"/>
          </w:tcPr>
          <w:p w14:paraId="2A10A772" w14:textId="77777777" w:rsidR="004506FE" w:rsidRDefault="00000000">
            <w:r>
              <w:rPr>
                <w:b/>
                <w:bCs/>
                <w:sz w:val="22"/>
                <w:szCs w:val="22"/>
              </w:rPr>
              <w:t>Distribution</w:t>
            </w:r>
          </w:p>
        </w:tc>
        <w:tc>
          <w:tcPr>
            <w:tcW w:w="1123" w:type="dxa"/>
          </w:tcPr>
          <w:p w14:paraId="5BF4954E" w14:textId="77777777" w:rsidR="004506FE" w:rsidRDefault="00000000">
            <w:r>
              <w:rPr>
                <w:b/>
                <w:bCs/>
                <w:sz w:val="22"/>
                <w:szCs w:val="22"/>
              </w:rPr>
              <w:t>n</w:t>
            </w:r>
          </w:p>
        </w:tc>
        <w:tc>
          <w:tcPr>
            <w:tcW w:w="1872" w:type="dxa"/>
          </w:tcPr>
          <w:p w14:paraId="5110C9D2" w14:textId="77777777" w:rsidR="004506FE" w:rsidRDefault="00000000">
            <w:r>
              <w:rPr>
                <w:b/>
                <w:bCs/>
                <w:sz w:val="22"/>
                <w:szCs w:val="22"/>
              </w:rPr>
              <w:t>Heapsort</w:t>
            </w:r>
          </w:p>
        </w:tc>
        <w:tc>
          <w:tcPr>
            <w:tcW w:w="1872" w:type="dxa"/>
          </w:tcPr>
          <w:p w14:paraId="0C1B5A21" w14:textId="77777777" w:rsidR="004506FE" w:rsidRDefault="00000000">
            <w:r>
              <w:rPr>
                <w:b/>
                <w:bCs/>
                <w:sz w:val="22"/>
                <w:szCs w:val="22"/>
              </w:rPr>
              <w:t>Quicksort</w:t>
            </w:r>
          </w:p>
        </w:tc>
        <w:tc>
          <w:tcPr>
            <w:tcW w:w="2059" w:type="dxa"/>
          </w:tcPr>
          <w:p w14:paraId="105D597E" w14:textId="77777777" w:rsidR="004506FE" w:rsidRDefault="00000000">
            <w:r>
              <w:rPr>
                <w:b/>
                <w:bCs/>
                <w:sz w:val="22"/>
                <w:szCs w:val="22"/>
              </w:rPr>
              <w:t>Merge sort</w:t>
            </w:r>
          </w:p>
        </w:tc>
      </w:tr>
      <w:tr w:rsidR="004506FE" w14:paraId="34BD5018" w14:textId="77777777" w:rsidTr="00BA41D5">
        <w:tc>
          <w:tcPr>
            <w:tcW w:w="2434" w:type="dxa"/>
          </w:tcPr>
          <w:p w14:paraId="4EE73F5B" w14:textId="77777777" w:rsidR="004506FE" w:rsidRDefault="00000000">
            <w:r>
              <w:rPr>
                <w:sz w:val="22"/>
                <w:szCs w:val="22"/>
              </w:rPr>
              <w:t>Random</w:t>
            </w:r>
          </w:p>
        </w:tc>
        <w:tc>
          <w:tcPr>
            <w:tcW w:w="1123" w:type="dxa"/>
          </w:tcPr>
          <w:p w14:paraId="18765E67" w14:textId="77777777" w:rsidR="004506FE" w:rsidRDefault="00000000">
            <w:r>
              <w:rPr>
                <w:sz w:val="22"/>
                <w:szCs w:val="22"/>
              </w:rPr>
              <w:t>500</w:t>
            </w:r>
          </w:p>
        </w:tc>
        <w:tc>
          <w:tcPr>
            <w:tcW w:w="1872" w:type="dxa"/>
          </w:tcPr>
          <w:p w14:paraId="10104ED1" w14:textId="77777777" w:rsidR="004506FE" w:rsidRDefault="00000000">
            <w:r>
              <w:rPr>
                <w:sz w:val="22"/>
                <w:szCs w:val="22"/>
              </w:rPr>
              <w:t>0.0010</w:t>
            </w:r>
          </w:p>
        </w:tc>
        <w:tc>
          <w:tcPr>
            <w:tcW w:w="1872" w:type="dxa"/>
          </w:tcPr>
          <w:p w14:paraId="5CAC60A5" w14:textId="77777777" w:rsidR="004506FE" w:rsidRDefault="00000000">
            <w:r>
              <w:rPr>
                <w:sz w:val="22"/>
                <w:szCs w:val="22"/>
              </w:rPr>
              <w:t>0.0007</w:t>
            </w:r>
          </w:p>
        </w:tc>
        <w:tc>
          <w:tcPr>
            <w:tcW w:w="2059" w:type="dxa"/>
          </w:tcPr>
          <w:p w14:paraId="5C048709" w14:textId="77777777" w:rsidR="004506FE" w:rsidRDefault="00000000">
            <w:r>
              <w:rPr>
                <w:sz w:val="22"/>
                <w:szCs w:val="22"/>
              </w:rPr>
              <w:t>0.0009</w:t>
            </w:r>
          </w:p>
        </w:tc>
      </w:tr>
      <w:tr w:rsidR="004506FE" w14:paraId="0CC4FE34" w14:textId="77777777" w:rsidTr="00BA41D5">
        <w:tc>
          <w:tcPr>
            <w:tcW w:w="2434" w:type="dxa"/>
          </w:tcPr>
          <w:p w14:paraId="5DB66ACE" w14:textId="77777777" w:rsidR="004506FE" w:rsidRDefault="00000000">
            <w:r>
              <w:rPr>
                <w:sz w:val="22"/>
                <w:szCs w:val="22"/>
              </w:rPr>
              <w:t>Random</w:t>
            </w:r>
          </w:p>
        </w:tc>
        <w:tc>
          <w:tcPr>
            <w:tcW w:w="1123" w:type="dxa"/>
          </w:tcPr>
          <w:p w14:paraId="3A2C429E" w14:textId="77777777" w:rsidR="004506FE" w:rsidRDefault="00000000">
            <w:r>
              <w:rPr>
                <w:sz w:val="22"/>
                <w:szCs w:val="22"/>
              </w:rPr>
              <w:t>4000</w:t>
            </w:r>
          </w:p>
        </w:tc>
        <w:tc>
          <w:tcPr>
            <w:tcW w:w="1872" w:type="dxa"/>
          </w:tcPr>
          <w:p w14:paraId="4F0482CF" w14:textId="77777777" w:rsidR="004506FE" w:rsidRDefault="00000000">
            <w:r>
              <w:rPr>
                <w:sz w:val="22"/>
                <w:szCs w:val="22"/>
              </w:rPr>
              <w:t>0.0113</w:t>
            </w:r>
          </w:p>
        </w:tc>
        <w:tc>
          <w:tcPr>
            <w:tcW w:w="1872" w:type="dxa"/>
          </w:tcPr>
          <w:p w14:paraId="7B1B301D" w14:textId="77777777" w:rsidR="004506FE" w:rsidRDefault="00000000">
            <w:r>
              <w:rPr>
                <w:sz w:val="22"/>
                <w:szCs w:val="22"/>
              </w:rPr>
              <w:t>0.0084</w:t>
            </w:r>
          </w:p>
        </w:tc>
        <w:tc>
          <w:tcPr>
            <w:tcW w:w="2059" w:type="dxa"/>
          </w:tcPr>
          <w:p w14:paraId="5D11BE79" w14:textId="77777777" w:rsidR="004506FE" w:rsidRDefault="00000000">
            <w:r>
              <w:rPr>
                <w:sz w:val="22"/>
                <w:szCs w:val="22"/>
              </w:rPr>
              <w:t>0.0099</w:t>
            </w:r>
          </w:p>
        </w:tc>
      </w:tr>
      <w:tr w:rsidR="004506FE" w14:paraId="593387B7" w14:textId="77777777" w:rsidTr="00BA41D5">
        <w:tc>
          <w:tcPr>
            <w:tcW w:w="2434" w:type="dxa"/>
          </w:tcPr>
          <w:p w14:paraId="7C58C6FC" w14:textId="77777777" w:rsidR="004506FE" w:rsidRDefault="00000000">
            <w:r>
              <w:rPr>
                <w:sz w:val="22"/>
                <w:szCs w:val="22"/>
              </w:rPr>
              <w:t>Random</w:t>
            </w:r>
          </w:p>
        </w:tc>
        <w:tc>
          <w:tcPr>
            <w:tcW w:w="1123" w:type="dxa"/>
          </w:tcPr>
          <w:p w14:paraId="74D6B74A" w14:textId="77777777" w:rsidR="004506FE" w:rsidRDefault="00000000">
            <w:r>
              <w:rPr>
                <w:sz w:val="22"/>
                <w:szCs w:val="22"/>
              </w:rPr>
              <w:t>16000</w:t>
            </w:r>
          </w:p>
        </w:tc>
        <w:tc>
          <w:tcPr>
            <w:tcW w:w="1872" w:type="dxa"/>
          </w:tcPr>
          <w:p w14:paraId="6C429AED" w14:textId="77777777" w:rsidR="004506FE" w:rsidRDefault="00000000">
            <w:r>
              <w:rPr>
                <w:sz w:val="22"/>
                <w:szCs w:val="22"/>
              </w:rPr>
              <w:t>0.0324</w:t>
            </w:r>
          </w:p>
        </w:tc>
        <w:tc>
          <w:tcPr>
            <w:tcW w:w="1872" w:type="dxa"/>
          </w:tcPr>
          <w:p w14:paraId="523E587A" w14:textId="77777777" w:rsidR="004506FE" w:rsidRDefault="00000000">
            <w:r>
              <w:rPr>
                <w:sz w:val="22"/>
                <w:szCs w:val="22"/>
              </w:rPr>
              <w:t>0.0256</w:t>
            </w:r>
          </w:p>
        </w:tc>
        <w:tc>
          <w:tcPr>
            <w:tcW w:w="2059" w:type="dxa"/>
          </w:tcPr>
          <w:p w14:paraId="3CD52D31" w14:textId="77777777" w:rsidR="004506FE" w:rsidRDefault="00000000">
            <w:r>
              <w:rPr>
                <w:sz w:val="22"/>
                <w:szCs w:val="22"/>
              </w:rPr>
              <w:t>0.0273</w:t>
            </w:r>
          </w:p>
        </w:tc>
      </w:tr>
      <w:tr w:rsidR="004506FE" w14:paraId="398B8C3D" w14:textId="77777777" w:rsidTr="00BA41D5">
        <w:tc>
          <w:tcPr>
            <w:tcW w:w="2434" w:type="dxa"/>
          </w:tcPr>
          <w:p w14:paraId="28EA6C4C" w14:textId="77777777" w:rsidR="004506FE" w:rsidRDefault="00000000">
            <w:r>
              <w:rPr>
                <w:sz w:val="22"/>
                <w:szCs w:val="22"/>
              </w:rPr>
              <w:t>Sorted</w:t>
            </w:r>
          </w:p>
        </w:tc>
        <w:tc>
          <w:tcPr>
            <w:tcW w:w="1123" w:type="dxa"/>
          </w:tcPr>
          <w:p w14:paraId="444959E7" w14:textId="77777777" w:rsidR="004506FE" w:rsidRDefault="00000000">
            <w:r>
              <w:rPr>
                <w:sz w:val="22"/>
                <w:szCs w:val="22"/>
              </w:rPr>
              <w:t>500</w:t>
            </w:r>
          </w:p>
        </w:tc>
        <w:tc>
          <w:tcPr>
            <w:tcW w:w="1872" w:type="dxa"/>
          </w:tcPr>
          <w:p w14:paraId="4D0AD8E5" w14:textId="77777777" w:rsidR="004506FE" w:rsidRDefault="00000000">
            <w:r>
              <w:rPr>
                <w:sz w:val="22"/>
                <w:szCs w:val="22"/>
              </w:rPr>
              <w:t>0.0006</w:t>
            </w:r>
          </w:p>
        </w:tc>
        <w:tc>
          <w:tcPr>
            <w:tcW w:w="1872" w:type="dxa"/>
          </w:tcPr>
          <w:p w14:paraId="342FAB33" w14:textId="77777777" w:rsidR="004506FE" w:rsidRDefault="00000000">
            <w:r>
              <w:rPr>
                <w:sz w:val="22"/>
                <w:szCs w:val="22"/>
              </w:rPr>
              <w:t>0.0004</w:t>
            </w:r>
          </w:p>
        </w:tc>
        <w:tc>
          <w:tcPr>
            <w:tcW w:w="2059" w:type="dxa"/>
          </w:tcPr>
          <w:p w14:paraId="23C78D7C" w14:textId="77777777" w:rsidR="004506FE" w:rsidRDefault="00000000">
            <w:r>
              <w:rPr>
                <w:sz w:val="22"/>
                <w:szCs w:val="22"/>
              </w:rPr>
              <w:t>0.0005</w:t>
            </w:r>
          </w:p>
        </w:tc>
      </w:tr>
      <w:tr w:rsidR="004506FE" w14:paraId="76E4E47E" w14:textId="77777777" w:rsidTr="00BA41D5">
        <w:tc>
          <w:tcPr>
            <w:tcW w:w="2434" w:type="dxa"/>
          </w:tcPr>
          <w:p w14:paraId="398FD0DC" w14:textId="77777777" w:rsidR="004506FE" w:rsidRDefault="00000000">
            <w:r>
              <w:rPr>
                <w:sz w:val="22"/>
                <w:szCs w:val="22"/>
              </w:rPr>
              <w:t>Sorted</w:t>
            </w:r>
          </w:p>
        </w:tc>
        <w:tc>
          <w:tcPr>
            <w:tcW w:w="1123" w:type="dxa"/>
          </w:tcPr>
          <w:p w14:paraId="5D4C5373" w14:textId="77777777" w:rsidR="004506FE" w:rsidRDefault="00000000">
            <w:r>
              <w:rPr>
                <w:sz w:val="22"/>
                <w:szCs w:val="22"/>
              </w:rPr>
              <w:t>4000</w:t>
            </w:r>
          </w:p>
        </w:tc>
        <w:tc>
          <w:tcPr>
            <w:tcW w:w="1872" w:type="dxa"/>
          </w:tcPr>
          <w:p w14:paraId="542A4036" w14:textId="77777777" w:rsidR="004506FE" w:rsidRDefault="00000000">
            <w:r>
              <w:rPr>
                <w:sz w:val="22"/>
                <w:szCs w:val="22"/>
              </w:rPr>
              <w:t>0.0069</w:t>
            </w:r>
          </w:p>
        </w:tc>
        <w:tc>
          <w:tcPr>
            <w:tcW w:w="1872" w:type="dxa"/>
          </w:tcPr>
          <w:p w14:paraId="73EE44DC" w14:textId="77777777" w:rsidR="004506FE" w:rsidRDefault="00000000">
            <w:r>
              <w:rPr>
                <w:sz w:val="22"/>
                <w:szCs w:val="22"/>
              </w:rPr>
              <w:t>0.0052</w:t>
            </w:r>
          </w:p>
        </w:tc>
        <w:tc>
          <w:tcPr>
            <w:tcW w:w="2059" w:type="dxa"/>
          </w:tcPr>
          <w:p w14:paraId="16D4A5AF" w14:textId="77777777" w:rsidR="004506FE" w:rsidRDefault="00000000">
            <w:r>
              <w:rPr>
                <w:sz w:val="22"/>
                <w:szCs w:val="22"/>
              </w:rPr>
              <w:t>0.0051</w:t>
            </w:r>
          </w:p>
        </w:tc>
      </w:tr>
      <w:tr w:rsidR="004506FE" w14:paraId="4E50D4CD" w14:textId="77777777" w:rsidTr="00BA41D5">
        <w:tc>
          <w:tcPr>
            <w:tcW w:w="2434" w:type="dxa"/>
          </w:tcPr>
          <w:p w14:paraId="461E9F46" w14:textId="77777777" w:rsidR="004506FE" w:rsidRDefault="00000000">
            <w:r>
              <w:rPr>
                <w:sz w:val="22"/>
                <w:szCs w:val="22"/>
              </w:rPr>
              <w:t>Sorted</w:t>
            </w:r>
          </w:p>
        </w:tc>
        <w:tc>
          <w:tcPr>
            <w:tcW w:w="1123" w:type="dxa"/>
          </w:tcPr>
          <w:p w14:paraId="1FD110AE" w14:textId="77777777" w:rsidR="004506FE" w:rsidRDefault="00000000">
            <w:r>
              <w:rPr>
                <w:sz w:val="22"/>
                <w:szCs w:val="22"/>
              </w:rPr>
              <w:t>16000</w:t>
            </w:r>
          </w:p>
        </w:tc>
        <w:tc>
          <w:tcPr>
            <w:tcW w:w="1872" w:type="dxa"/>
          </w:tcPr>
          <w:p w14:paraId="3279AB4B" w14:textId="77777777" w:rsidR="004506FE" w:rsidRDefault="00000000">
            <w:r>
              <w:rPr>
                <w:sz w:val="22"/>
                <w:szCs w:val="22"/>
              </w:rPr>
              <w:t>0.0328</w:t>
            </w:r>
          </w:p>
        </w:tc>
        <w:tc>
          <w:tcPr>
            <w:tcW w:w="1872" w:type="dxa"/>
          </w:tcPr>
          <w:p w14:paraId="00AD2C0D" w14:textId="77777777" w:rsidR="004506FE" w:rsidRDefault="00000000">
            <w:r>
              <w:rPr>
                <w:sz w:val="22"/>
                <w:szCs w:val="22"/>
              </w:rPr>
              <w:t>0.0246</w:t>
            </w:r>
          </w:p>
        </w:tc>
        <w:tc>
          <w:tcPr>
            <w:tcW w:w="2059" w:type="dxa"/>
          </w:tcPr>
          <w:p w14:paraId="0E7F8CFF" w14:textId="77777777" w:rsidR="004506FE" w:rsidRDefault="00000000">
            <w:r>
              <w:rPr>
                <w:sz w:val="22"/>
                <w:szCs w:val="22"/>
              </w:rPr>
              <w:t>0.0231</w:t>
            </w:r>
          </w:p>
        </w:tc>
      </w:tr>
      <w:tr w:rsidR="004506FE" w14:paraId="1DA2C1CF" w14:textId="77777777" w:rsidTr="00BA41D5">
        <w:tc>
          <w:tcPr>
            <w:tcW w:w="2434" w:type="dxa"/>
          </w:tcPr>
          <w:p w14:paraId="0E008A5D" w14:textId="77777777" w:rsidR="004506FE" w:rsidRDefault="00000000">
            <w:r>
              <w:rPr>
                <w:sz w:val="22"/>
                <w:szCs w:val="22"/>
              </w:rPr>
              <w:lastRenderedPageBreak/>
              <w:t>Reverse sorted</w:t>
            </w:r>
          </w:p>
        </w:tc>
        <w:tc>
          <w:tcPr>
            <w:tcW w:w="1123" w:type="dxa"/>
          </w:tcPr>
          <w:p w14:paraId="45C8D153" w14:textId="77777777" w:rsidR="004506FE" w:rsidRDefault="00000000">
            <w:r>
              <w:rPr>
                <w:sz w:val="22"/>
                <w:szCs w:val="22"/>
              </w:rPr>
              <w:t>500</w:t>
            </w:r>
          </w:p>
        </w:tc>
        <w:tc>
          <w:tcPr>
            <w:tcW w:w="1872" w:type="dxa"/>
          </w:tcPr>
          <w:p w14:paraId="44133831" w14:textId="77777777" w:rsidR="004506FE" w:rsidRDefault="00000000">
            <w:r>
              <w:rPr>
                <w:sz w:val="22"/>
                <w:szCs w:val="22"/>
              </w:rPr>
              <w:t>0.0005</w:t>
            </w:r>
          </w:p>
        </w:tc>
        <w:tc>
          <w:tcPr>
            <w:tcW w:w="1872" w:type="dxa"/>
          </w:tcPr>
          <w:p w14:paraId="305F7DE1" w14:textId="77777777" w:rsidR="004506FE" w:rsidRDefault="00000000">
            <w:r>
              <w:rPr>
                <w:sz w:val="22"/>
                <w:szCs w:val="22"/>
              </w:rPr>
              <w:t>0.0004</w:t>
            </w:r>
          </w:p>
        </w:tc>
        <w:tc>
          <w:tcPr>
            <w:tcW w:w="2059" w:type="dxa"/>
          </w:tcPr>
          <w:p w14:paraId="5A6CDE8E" w14:textId="77777777" w:rsidR="004506FE" w:rsidRDefault="00000000">
            <w:r>
              <w:rPr>
                <w:sz w:val="22"/>
                <w:szCs w:val="22"/>
              </w:rPr>
              <w:t>0.0004</w:t>
            </w:r>
          </w:p>
        </w:tc>
      </w:tr>
      <w:tr w:rsidR="004506FE" w14:paraId="3B4DC64E" w14:textId="77777777" w:rsidTr="00BA41D5">
        <w:tc>
          <w:tcPr>
            <w:tcW w:w="2434" w:type="dxa"/>
          </w:tcPr>
          <w:p w14:paraId="07F1DBF9" w14:textId="77777777" w:rsidR="004506FE" w:rsidRDefault="00000000">
            <w:r>
              <w:rPr>
                <w:sz w:val="22"/>
                <w:szCs w:val="22"/>
              </w:rPr>
              <w:t>Reverse sorted</w:t>
            </w:r>
          </w:p>
        </w:tc>
        <w:tc>
          <w:tcPr>
            <w:tcW w:w="1123" w:type="dxa"/>
          </w:tcPr>
          <w:p w14:paraId="649094A7" w14:textId="77777777" w:rsidR="004506FE" w:rsidRDefault="00000000">
            <w:r>
              <w:rPr>
                <w:sz w:val="22"/>
                <w:szCs w:val="22"/>
              </w:rPr>
              <w:t>4000</w:t>
            </w:r>
          </w:p>
        </w:tc>
        <w:tc>
          <w:tcPr>
            <w:tcW w:w="1872" w:type="dxa"/>
          </w:tcPr>
          <w:p w14:paraId="19A3C986" w14:textId="77777777" w:rsidR="004506FE" w:rsidRDefault="00000000">
            <w:r>
              <w:rPr>
                <w:sz w:val="22"/>
                <w:szCs w:val="22"/>
              </w:rPr>
              <w:t>0.0061</w:t>
            </w:r>
          </w:p>
        </w:tc>
        <w:tc>
          <w:tcPr>
            <w:tcW w:w="1872" w:type="dxa"/>
          </w:tcPr>
          <w:p w14:paraId="3B76E103" w14:textId="77777777" w:rsidR="004506FE" w:rsidRDefault="00000000">
            <w:r>
              <w:rPr>
                <w:sz w:val="22"/>
                <w:szCs w:val="22"/>
              </w:rPr>
              <w:t>0.0053</w:t>
            </w:r>
          </w:p>
        </w:tc>
        <w:tc>
          <w:tcPr>
            <w:tcW w:w="2059" w:type="dxa"/>
          </w:tcPr>
          <w:p w14:paraId="5AA306EE" w14:textId="77777777" w:rsidR="004506FE" w:rsidRDefault="00000000">
            <w:r>
              <w:rPr>
                <w:sz w:val="22"/>
                <w:szCs w:val="22"/>
              </w:rPr>
              <w:t>0.0050</w:t>
            </w:r>
          </w:p>
        </w:tc>
      </w:tr>
      <w:tr w:rsidR="004506FE" w14:paraId="73ED6B01" w14:textId="77777777" w:rsidTr="00BA41D5">
        <w:tc>
          <w:tcPr>
            <w:tcW w:w="2434" w:type="dxa"/>
          </w:tcPr>
          <w:p w14:paraId="31BD831E" w14:textId="77777777" w:rsidR="004506FE" w:rsidRDefault="00000000">
            <w:r>
              <w:rPr>
                <w:sz w:val="22"/>
                <w:szCs w:val="22"/>
              </w:rPr>
              <w:t>Reverse sorted</w:t>
            </w:r>
          </w:p>
        </w:tc>
        <w:tc>
          <w:tcPr>
            <w:tcW w:w="1123" w:type="dxa"/>
          </w:tcPr>
          <w:p w14:paraId="4E5BD523" w14:textId="77777777" w:rsidR="004506FE" w:rsidRDefault="00000000">
            <w:r>
              <w:rPr>
                <w:sz w:val="22"/>
                <w:szCs w:val="22"/>
              </w:rPr>
              <w:t>16000</w:t>
            </w:r>
          </w:p>
        </w:tc>
        <w:tc>
          <w:tcPr>
            <w:tcW w:w="1872" w:type="dxa"/>
          </w:tcPr>
          <w:p w14:paraId="340C853E" w14:textId="77777777" w:rsidR="004506FE" w:rsidRDefault="00000000">
            <w:r>
              <w:rPr>
                <w:sz w:val="22"/>
                <w:szCs w:val="22"/>
              </w:rPr>
              <w:t>0.0308</w:t>
            </w:r>
          </w:p>
        </w:tc>
        <w:tc>
          <w:tcPr>
            <w:tcW w:w="1872" w:type="dxa"/>
          </w:tcPr>
          <w:p w14:paraId="5F607A15" w14:textId="77777777" w:rsidR="004506FE" w:rsidRDefault="00000000">
            <w:r>
              <w:rPr>
                <w:sz w:val="22"/>
                <w:szCs w:val="22"/>
              </w:rPr>
              <w:t>0.0257</w:t>
            </w:r>
          </w:p>
        </w:tc>
        <w:tc>
          <w:tcPr>
            <w:tcW w:w="2059" w:type="dxa"/>
          </w:tcPr>
          <w:p w14:paraId="13385A50" w14:textId="77777777" w:rsidR="004506FE" w:rsidRDefault="00000000">
            <w:r>
              <w:rPr>
                <w:sz w:val="22"/>
                <w:szCs w:val="22"/>
              </w:rPr>
              <w:t>0.0229</w:t>
            </w:r>
          </w:p>
        </w:tc>
      </w:tr>
    </w:tbl>
    <w:p w14:paraId="762EEB30" w14:textId="77777777" w:rsidR="004506FE" w:rsidRPr="00BA41D5" w:rsidRDefault="00000000">
      <w:pPr>
        <w:spacing w:line="480" w:lineRule="auto"/>
      </w:pPr>
      <w:r w:rsidRPr="00BA41D5">
        <w:t>Note. Times are in seconds and represent the fastest of three trials.</w:t>
      </w:r>
    </w:p>
    <w:p w14:paraId="01018AF3" w14:textId="77777777" w:rsidR="004506FE" w:rsidRDefault="00000000">
      <w:pPr>
        <w:spacing w:line="480" w:lineRule="auto"/>
        <w:ind w:firstLine="720"/>
      </w:pPr>
      <w:r>
        <w:rPr>
          <w:sz w:val="24"/>
          <w:szCs w:val="24"/>
        </w:rPr>
        <w:t>The most important feature of Table 1 is what does not happen. Unlike a deterministic, first element pivot quicksort, none of the three algorithms shown here shows a sharp jump in growth rate on sorted or reverse sorted input relative to random input. All three grow smoothly across all three distributions, which is exactly what the theory predicts, since Heapsort is Theta of n log n in every case by the argument above, Merge Sort is Theta of n log n in every case by a similar argument about balanced recursive splits that never depend on input order, and the quicksort used for comparison here is the randomized version from the theoretical analysis in a previous assignment, which is only Theta of n log n on expectation but is never driven to a worst case by any particular input arrangement.</w:t>
      </w:r>
    </w:p>
    <w:p w14:paraId="333C3F28" w14:textId="77777777" w:rsidR="004506FE" w:rsidRDefault="00000000">
      <w:pPr>
        <w:spacing w:line="480" w:lineRule="auto"/>
        <w:ind w:firstLine="720"/>
      </w:pPr>
      <w:r>
        <w:rPr>
          <w:sz w:val="24"/>
          <w:szCs w:val="24"/>
        </w:rPr>
        <w:t xml:space="preserve">Heapsort is consistently the slowest of the three across every distribution tested, typically by ten to thirty percent, despite sharing the same asymptotic order as its competitors. This is a discrepancy worth explaining rather than ignoring, and the explanation lies entirely in constant factors, not in asymptotic complexity. Heapsort's access pattern jumps around the array, a node at index i touches indices 2i plus 1 and 2i plus 2, which for large n means consecutive operations frequently touch memory locations that are far apart and land in different cache lines. Merge sort and quicksort, by contrast, both work over contiguous ranges of the array at each step, which is much friendlier to a modern processor's cache. Sedgewick and Wayne (2011) discuss this exact effect as a general reason why heap based algorithms tend to underperform their asymptotic complexity would suggest relative to algorithms with more sequential memory access. Heapsort's advantage was never claimed to be raw speed. Its advantage, as discussed above, is a guaranteed Theta of n log n bound in every case with only constant auxiliary space, a guarantee </w:t>
      </w:r>
      <w:r>
        <w:rPr>
          <w:sz w:val="24"/>
          <w:szCs w:val="24"/>
        </w:rPr>
        <w:lastRenderedPageBreak/>
        <w:t>neither quicksort nor merge sort can make simultaneously, since merge sort needs O(n) extra space and deterministic quicksort has no worst case guarantee at all.</w:t>
      </w:r>
    </w:p>
    <w:p w14:paraId="294FA1D3" w14:textId="77777777" w:rsidR="004506FE" w:rsidRDefault="00000000">
      <w:r>
        <w:br w:type="page"/>
      </w:r>
    </w:p>
    <w:p w14:paraId="6EFFD4C8" w14:textId="77777777" w:rsidR="004506FE" w:rsidRDefault="00000000">
      <w:pPr>
        <w:spacing w:line="480" w:lineRule="auto"/>
        <w:jc w:val="center"/>
      </w:pPr>
      <w:r>
        <w:rPr>
          <w:b/>
          <w:bCs/>
          <w:sz w:val="24"/>
          <w:szCs w:val="24"/>
        </w:rPr>
        <w:lastRenderedPageBreak/>
        <w:t>Part 2: Priority Queue Implementation and Applications</w:t>
      </w:r>
    </w:p>
    <w:p w14:paraId="6792FCE5" w14:textId="77777777" w:rsidR="004506FE" w:rsidRDefault="00000000">
      <w:pPr>
        <w:spacing w:line="480" w:lineRule="auto"/>
      </w:pPr>
      <w:r>
        <w:rPr>
          <w:b/>
          <w:bCs/>
          <w:sz w:val="24"/>
          <w:szCs w:val="24"/>
        </w:rPr>
        <w:t>Data Structure and Task Design</w:t>
      </w:r>
    </w:p>
    <w:p w14:paraId="0CFCC592" w14:textId="77777777" w:rsidR="004506FE" w:rsidRDefault="00000000">
      <w:pPr>
        <w:spacing w:line="480" w:lineRule="auto"/>
        <w:ind w:firstLine="720"/>
      </w:pPr>
      <w:r>
        <w:rPr>
          <w:sz w:val="24"/>
          <w:szCs w:val="24"/>
        </w:rPr>
        <w:t>The priority queue in src/priority_queue.py stores its binary heap as a plain Python list rather than as a tree of linked node objects. This choice follows directly from the same structural fact used in Part 1: a binary heap is a complete binary tree, and a complete binary tree's parent and child relationships can be computed with simple arithmetic on array indices, parent at (i minus 1) over 2, children at 2i plus 1 and 2i plus 2, rather than requiring explicit pointers to be stored and followed. An array representation therefore gives O(1) access to any node's parent or children with no pointer chasing, uses less memory per node since no left, right, or parent references need to be stored, and tends to perform better in practice because array elements sit in contiguous memory, which is friendlier to the processor cache than a pointer based tree, mirroring the exact cache locality point raised in Part 1.</w:t>
      </w:r>
    </w:p>
    <w:p w14:paraId="5834267D" w14:textId="77777777" w:rsidR="004506FE" w:rsidRDefault="00000000">
      <w:pPr>
        <w:spacing w:line="480" w:lineRule="auto"/>
        <w:ind w:firstLine="720"/>
      </w:pPr>
      <w:r>
        <w:rPr>
          <w:sz w:val="24"/>
          <w:szCs w:val="24"/>
        </w:rPr>
        <w:t>Each schedulable unit of work is represented by a Task, a small dataclass carrying a task_id assigned automatically if not supplied, a numeric priority, an arrival_time, an optional deadline, and an optional human readable name. Keeping this as its own class, rather than sorting bare numbers, is what lets the heap carry meaningful scheduling context, arrival time and deadline, alongside the priority value used for ordering.</w:t>
      </w:r>
    </w:p>
    <w:p w14:paraId="63B568F1" w14:textId="77777777" w:rsidR="004506FE" w:rsidRDefault="00000000">
      <w:pPr>
        <w:spacing w:line="480" w:lineRule="auto"/>
        <w:ind w:firstLine="720"/>
      </w:pPr>
      <w:r>
        <w:rPr>
          <w:sz w:val="24"/>
          <w:szCs w:val="24"/>
        </w:rPr>
        <w:t xml:space="preserve">The queue defaults to a max heap, so extract() returns the highest priority task first, matching the everyday meaning of a task scheduler running the most urgent task next. A single boolean flag, is_max, switches the same class into a min heap instead, useful for scheduling policies such as earliest deadline first where a smaller number represents more urgency. Only one internal comparison function needs to change to flip between the two modes, so the max </w:t>
      </w:r>
      <w:r>
        <w:rPr>
          <w:sz w:val="24"/>
          <w:szCs w:val="24"/>
        </w:rPr>
        <w:lastRenderedPageBreak/>
        <w:t>heap and min heap behavior are not duplicated logic, they are the same logic parameterized by one comparison.</w:t>
      </w:r>
    </w:p>
    <w:p w14:paraId="4187D618" w14:textId="77777777" w:rsidR="004506FE" w:rsidRDefault="00000000">
      <w:pPr>
        <w:spacing w:line="480" w:lineRule="auto"/>
      </w:pPr>
      <w:r>
        <w:rPr>
          <w:b/>
          <w:bCs/>
          <w:sz w:val="24"/>
          <w:szCs w:val="24"/>
        </w:rPr>
        <w:t>Core Operations and Their Time Complexity</w:t>
      </w:r>
    </w:p>
    <w:p w14:paraId="132D29D1" w14:textId="77777777" w:rsidR="004506FE" w:rsidRDefault="00000000">
      <w:pPr>
        <w:spacing w:line="480" w:lineRule="auto"/>
        <w:ind w:firstLine="720"/>
      </w:pPr>
      <w:r>
        <w:rPr>
          <w:sz w:val="24"/>
          <w:szCs w:val="24"/>
        </w:rPr>
        <w:t>insert(task) appends the new task to the end of the underlying list, an O(1) operation, and then calls a sift up routine that repeatedly compares the new task against its parent and swaps upward while it violates heap order. Since the heap's height is O(log n) by the same argument used in Part 1, sift up performs at most O(log n) comparisons and swaps, so insert is O(log n) overall.</w:t>
      </w:r>
    </w:p>
    <w:p w14:paraId="46A9FB43" w14:textId="77777777" w:rsidR="004506FE" w:rsidRDefault="00000000">
      <w:pPr>
        <w:spacing w:line="480" w:lineRule="auto"/>
        <w:ind w:firstLine="720"/>
      </w:pPr>
      <w:r>
        <w:rPr>
          <w:sz w:val="24"/>
          <w:szCs w:val="24"/>
        </w:rPr>
        <w:t>extract_max, or extract_min in min heap mode, removes and returns the root of the heap, an O(1) operation once the last element in the array is moved into the root's old position, and then calls a sift down routine that repeatedly compares the relocated element against its two children and swaps downward while it violates heap order. This sift down is again bounded by the heap's height, so extract is O(log n) overall.</w:t>
      </w:r>
    </w:p>
    <w:p w14:paraId="021905FF" w14:textId="77777777" w:rsidR="004506FE" w:rsidRDefault="00000000">
      <w:pPr>
        <w:spacing w:line="480" w:lineRule="auto"/>
        <w:ind w:firstLine="720"/>
      </w:pPr>
      <w:r>
        <w:rPr>
          <w:sz w:val="24"/>
          <w:szCs w:val="24"/>
        </w:rPr>
        <w:t xml:space="preserve">increase_key and decrease_key both change a task's priority and then restore heap order, implemented here through a shared update_priority method, since exactly one of a sift up or a sift down will actually move anything depending on which direction the priority changed, and calling both in sequence is always correct and never costs more than the O(log n) that whichever direction is needed would have cost alone. The part of this operation that is easy to overlook, and that determines whether it is fast at all, is finding the task inside the heap in the first place. Without any extra bookkeeping, locating a specific task by its id would require an O(n) linear scan of the array, which would make increase_key and decrease_key O(n) regardless of how fast the sifting itself is. This implementation avoids that cost by maintaining a dictionary mapping every task_id currently in the heap to its current array index, updated automatically every time </w:t>
      </w:r>
      <w:r>
        <w:rPr>
          <w:sz w:val="24"/>
          <w:szCs w:val="24"/>
        </w:rPr>
        <w:lastRenderedPageBreak/>
        <w:t>two elements are swapped. That dictionary lookup is O(1), so the overall cost of increase_key or decrease_key is O(1) to find the task plus O(log n) to restore heap order, which is O(log n) overall.</w:t>
      </w:r>
    </w:p>
    <w:p w14:paraId="1507B426" w14:textId="77777777" w:rsidR="004506FE" w:rsidRDefault="00000000">
      <w:pPr>
        <w:spacing w:line="480" w:lineRule="auto"/>
        <w:ind w:firstLine="720"/>
      </w:pPr>
      <w:r>
        <w:rPr>
          <w:sz w:val="24"/>
          <w:szCs w:val="24"/>
        </w:rPr>
        <w:t>is_empty() simply checks whether the underlying list has length zero, which is O(1).</w:t>
      </w:r>
    </w:p>
    <w:p w14:paraId="6396C53C" w14:textId="77777777" w:rsidR="004506FE" w:rsidRDefault="00000000">
      <w:pPr>
        <w:spacing w:line="480" w:lineRule="auto"/>
        <w:ind w:firstLine="720"/>
      </w:pPr>
      <w:r>
        <w:rPr>
          <w:sz w:val="24"/>
          <w:szCs w:val="24"/>
        </w:rPr>
        <w:t>All four operations, along with a heap validity checker used only for testing, were exercised in src/priority_queue.py against a mix of scenarios: a small hand built max heap example, twenty tasks subjected to random priority updates, an explicit is_empty check across an insert and extract cycle, a min heap mode run, and a stress test of five thousand randomly mixed insert, extract, and update_priority calls, verifying the heap property held after every single operation. All of these pass.</w:t>
      </w:r>
    </w:p>
    <w:p w14:paraId="2A197ED1" w14:textId="77777777" w:rsidR="004506FE" w:rsidRDefault="00000000">
      <w:pPr>
        <w:spacing w:line="480" w:lineRule="auto"/>
      </w:pPr>
      <w:r>
        <w:rPr>
          <w:b/>
          <w:bCs/>
          <w:sz w:val="24"/>
          <w:szCs w:val="24"/>
        </w:rPr>
        <w:t>Scheduler Simulation and Discussion of Results</w:t>
      </w:r>
    </w:p>
    <w:p w14:paraId="2F22E09C" w14:textId="77777777" w:rsidR="004506FE" w:rsidRDefault="00000000">
      <w:pPr>
        <w:spacing w:line="480" w:lineRule="auto"/>
        <w:ind w:firstLine="720"/>
      </w:pPr>
      <w:r>
        <w:rPr>
          <w:sz w:val="24"/>
          <w:szCs w:val="24"/>
        </w:rPr>
        <w:t>src/scheduler_simulation.py puts the priority queue to work in a small, concrete scenario: a single server that always runs the highest priority available task next, with a simple aging rule added so that a task which has been waiting in the queue longer than a fixed threshold has its priority boosted, preventing a steady stream of high priority arrivals from starving out lower priority work indefinitely. This aging rule is precisely an application of increase_key, called on whichever tasks have waited too long, each time the scheduler is about to pick its next task to run.</w:t>
      </w:r>
    </w:p>
    <w:p w14:paraId="680F7B7D" w14:textId="77777777" w:rsidR="004506FE" w:rsidRDefault="00000000">
      <w:pPr>
        <w:spacing w:line="480" w:lineRule="auto"/>
        <w:ind w:firstLine="720"/>
      </w:pPr>
      <w:r>
        <w:rPr>
          <w:sz w:val="24"/>
          <w:szCs w:val="24"/>
        </w:rPr>
        <w:t xml:space="preserve">In a ten task demonstration scenario with a mix of urgent and low priority arrivals, several low priority tasks, an inbox cleanup style task named minor refactor with priority 1, and a housekeeping task named archive old logs with priority 2, were repeatedly passed over in favor of newly arriving higher priority work. Without aging, tasks like these could in principle wait forever if new high priority work kept arriving. With aging enabled, each was boosted step by </w:t>
      </w:r>
      <w:r>
        <w:rPr>
          <w:sz w:val="24"/>
          <w:szCs w:val="24"/>
        </w:rPr>
        <w:lastRenderedPageBreak/>
        <w:t>step, minor refactor moved from priority 1 up through 3 and then 5, and archive old logs moved from 2 up through 4 and then 6, until each finally became the highest priority task in the queue and was scheduled. Both were completed by the end of the simulated run, at times 10.0 and 9.0 respectively, out of a total makespan of 10.0 across all ten tasks, demonstrating that the aging mechanism does what it is meant to do: it bounds how long any task can wait, without requiring any change to the fundamental max heap ordering.</w:t>
      </w:r>
    </w:p>
    <w:p w14:paraId="35015ACE" w14:textId="77777777" w:rsidR="004506FE" w:rsidRDefault="00000000">
      <w:pPr>
        <w:spacing w:line="480" w:lineRule="auto"/>
        <w:ind w:firstLine="720"/>
      </w:pPr>
      <w:r>
        <w:rPr>
          <w:sz w:val="24"/>
          <w:szCs w:val="24"/>
        </w:rPr>
        <w:t>A larger randomized scenario with five hundred tasks, arrival times spread over a two hundred time unit window, and priorities drawn uniformly between 1 and 10, produced an average turnaround time, completion time minus arrival time, of roughly one hundred fifty four time units against a makespan of roughly five hundred two time units. The gap between the average and the maximum turnaround time observed, roughly three hundred thirteen time units for the single worst task, illustrates the same aging tension at larger scale: with only ten priority levels and a steady stream of arrivals, some tasks unlucky enough to arrive during a busy stretch do wait considerably longer than average, which is exactly the kind of behavior a real scheduler's aging threshold and boost size would be tuned to control. The point of including this larger scenario is to show the same insert, extract_max, and increase_key operations, each individually analyzed above as O(log n), continuing to behave correctly and efficiently at a scale an order of magnitude larger than the walkthrough example, not to claim any particular aging parameters are optimal.</w:t>
      </w:r>
    </w:p>
    <w:p w14:paraId="100555FF" w14:textId="77777777" w:rsidR="004506FE" w:rsidRDefault="00000000">
      <w:pPr>
        <w:spacing w:line="480" w:lineRule="auto"/>
      </w:pPr>
      <w:r>
        <w:rPr>
          <w:b/>
          <w:bCs/>
          <w:sz w:val="24"/>
          <w:szCs w:val="24"/>
        </w:rPr>
        <w:t>Conclusion</w:t>
      </w:r>
    </w:p>
    <w:p w14:paraId="37C0E437" w14:textId="77777777" w:rsidR="004506FE" w:rsidRDefault="00000000">
      <w:pPr>
        <w:spacing w:line="480" w:lineRule="auto"/>
        <w:ind w:firstLine="720"/>
        <w:rPr>
          <w:sz w:val="24"/>
          <w:szCs w:val="24"/>
        </w:rPr>
      </w:pPr>
      <w:r>
        <w:rPr>
          <w:sz w:val="24"/>
          <w:szCs w:val="24"/>
        </w:rPr>
        <w:t xml:space="preserve">Both halves of this assignment rest on the same underlying fact: a binary heap's height is determined only by how many elements it holds, never by the values of those elements or the order they arrived in. That single property is what lets Heapsort guarantee Theta of n log n time </w:t>
      </w:r>
      <w:r>
        <w:rPr>
          <w:sz w:val="24"/>
          <w:szCs w:val="24"/>
        </w:rPr>
        <w:lastRenderedPageBreak/>
        <w:t>in its worst, average, and best case simultaneously, an unusual guarantee among comparison sorts, and what lets a priority queue built the same way guarantee O(log n) insert, extract, and key update operations regardless of how erratically tasks arrive or how often their priorities change. The empirical sorting comparison confirmed that guarantee holds in practice, while also showing that asymptotic equality is not the same as equal wall clock speed, since heapsort's non sequential memory access pattern makes it measurably slower than quicksort or merge sort despite sharing their asymptotic order. The scheduler simulation showed the priority queue's operations working together as a system rather than in isolation, with the aging rule built directly out of increase_key demonstrating a real, practical reason a scheduler would need fast key updates in the first place, not simply a fast insert and extract.</w:t>
      </w:r>
    </w:p>
    <w:p w14:paraId="64D7CA71" w14:textId="2E0A3CDC" w:rsidR="00307F34" w:rsidRDefault="00307F34">
      <w:pPr>
        <w:spacing w:line="480" w:lineRule="auto"/>
        <w:ind w:firstLine="720"/>
        <w:rPr>
          <w:sz w:val="24"/>
          <w:szCs w:val="24"/>
        </w:rPr>
      </w:pPr>
    </w:p>
    <w:p w14:paraId="40E20B3C" w14:textId="5D02A74C" w:rsidR="00307F34" w:rsidRDefault="00307F34">
      <w:pPr>
        <w:spacing w:line="480" w:lineRule="auto"/>
        <w:ind w:firstLine="720"/>
      </w:pPr>
      <w:r>
        <w:rPr>
          <w:sz w:val="24"/>
          <w:szCs w:val="24"/>
        </w:rPr>
        <w:t xml:space="preserve">Github Repo Link: </w:t>
      </w:r>
      <w:hyperlink r:id="rId7" w:history="1">
        <w:r w:rsidRPr="00307F34">
          <w:rPr>
            <w:rStyle w:val="Hyperlink"/>
            <w:sz w:val="24"/>
            <w:szCs w:val="24"/>
          </w:rPr>
          <w:t>https://github.com/sitaulasandip/MSCS532/tree/main/MSCS532_Assignment4</w:t>
        </w:r>
      </w:hyperlink>
    </w:p>
    <w:p w14:paraId="7DFFDDE1" w14:textId="77777777" w:rsidR="004506FE" w:rsidRDefault="00000000">
      <w:r>
        <w:br w:type="page"/>
      </w:r>
    </w:p>
    <w:p w14:paraId="69ADF995" w14:textId="77777777" w:rsidR="00307F34" w:rsidRDefault="00307F34">
      <w:pPr>
        <w:spacing w:line="480" w:lineRule="auto"/>
        <w:jc w:val="center"/>
        <w:rPr>
          <w:b/>
          <w:bCs/>
          <w:sz w:val="24"/>
          <w:szCs w:val="24"/>
        </w:rPr>
      </w:pPr>
    </w:p>
    <w:p w14:paraId="5BF00104" w14:textId="55564550" w:rsidR="004506FE" w:rsidRDefault="00000000">
      <w:pPr>
        <w:spacing w:line="480" w:lineRule="auto"/>
        <w:jc w:val="center"/>
      </w:pPr>
      <w:r>
        <w:rPr>
          <w:b/>
          <w:bCs/>
          <w:sz w:val="24"/>
          <w:szCs w:val="24"/>
        </w:rPr>
        <w:t>References</w:t>
      </w:r>
    </w:p>
    <w:p w14:paraId="2163CF18" w14:textId="77777777" w:rsidR="004506FE" w:rsidRDefault="00000000">
      <w:pPr>
        <w:spacing w:line="480" w:lineRule="auto"/>
        <w:ind w:left="720" w:hanging="720"/>
      </w:pPr>
      <w:r>
        <w:rPr>
          <w:sz w:val="24"/>
          <w:szCs w:val="24"/>
        </w:rPr>
        <w:t>Cormen, T. H., Leiserson, C. E., Rivest, R. L., &amp; Stein, C. (2022). Introduction to algorithms (4th ed.). MIT Press.</w:t>
      </w:r>
    </w:p>
    <w:p w14:paraId="0D0CA0FE" w14:textId="77777777" w:rsidR="004506FE" w:rsidRDefault="00000000">
      <w:pPr>
        <w:spacing w:line="480" w:lineRule="auto"/>
        <w:ind w:left="720" w:hanging="720"/>
      </w:pPr>
      <w:r>
        <w:rPr>
          <w:sz w:val="24"/>
          <w:szCs w:val="24"/>
        </w:rPr>
        <w:t>Floyd, R. W. (1964). Algorithm 245: Treesort 3. Communications of the ACM, 7(12), 701.</w:t>
      </w:r>
    </w:p>
    <w:p w14:paraId="3888D883" w14:textId="77777777" w:rsidR="004506FE" w:rsidRDefault="00000000">
      <w:pPr>
        <w:spacing w:line="480" w:lineRule="auto"/>
        <w:ind w:left="720" w:hanging="720"/>
      </w:pPr>
      <w:r>
        <w:rPr>
          <w:sz w:val="24"/>
          <w:szCs w:val="24"/>
        </w:rPr>
        <w:t>Python Software Foundation. (2024). dataclasses, data classes [Software documentation]. Python 3.11 documentation. https://docs.python.org/3/library/dataclasses.html</w:t>
      </w:r>
    </w:p>
    <w:p w14:paraId="74E6E1D1" w14:textId="77777777" w:rsidR="004506FE" w:rsidRDefault="00000000">
      <w:pPr>
        <w:spacing w:line="480" w:lineRule="auto"/>
        <w:ind w:left="720" w:hanging="720"/>
      </w:pPr>
      <w:r>
        <w:rPr>
          <w:sz w:val="24"/>
          <w:szCs w:val="24"/>
        </w:rPr>
        <w:t>Sedgewick, R., &amp; Wayne, K. (2011). Algorithms (4th ed.). Addison-Wesley.</w:t>
      </w:r>
    </w:p>
    <w:p w14:paraId="58721306" w14:textId="77777777" w:rsidR="004506FE" w:rsidRDefault="00000000">
      <w:pPr>
        <w:spacing w:line="480" w:lineRule="auto"/>
        <w:ind w:left="720" w:hanging="720"/>
      </w:pPr>
      <w:r>
        <w:rPr>
          <w:sz w:val="24"/>
          <w:szCs w:val="24"/>
        </w:rPr>
        <w:t>Williams, J. W. J. (1964). Algorithm 232: Heapsort. Communications of the ACM, 7(6), 347 to 348.</w:t>
      </w:r>
    </w:p>
    <w:sectPr w:rsidR="004506FE">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81758" w14:textId="77777777" w:rsidR="00BF2CD3" w:rsidRDefault="00BF2CD3">
      <w:r>
        <w:separator/>
      </w:r>
    </w:p>
  </w:endnote>
  <w:endnote w:type="continuationSeparator" w:id="0">
    <w:p w14:paraId="7C7C503A" w14:textId="77777777" w:rsidR="00BF2CD3" w:rsidRDefault="00BF2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38A29" w14:textId="77777777" w:rsidR="00BF2CD3" w:rsidRDefault="00BF2CD3">
      <w:r>
        <w:separator/>
      </w:r>
    </w:p>
  </w:footnote>
  <w:footnote w:type="continuationSeparator" w:id="0">
    <w:p w14:paraId="3D758E73" w14:textId="77777777" w:rsidR="00BF2CD3" w:rsidRDefault="00BF2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FB84" w14:textId="3228C952" w:rsidR="004506FE" w:rsidRDefault="004506F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16301"/>
    <w:multiLevelType w:val="hybridMultilevel"/>
    <w:tmpl w:val="D53CF224"/>
    <w:lvl w:ilvl="0" w:tplc="E534BDE2">
      <w:start w:val="1"/>
      <w:numFmt w:val="bullet"/>
      <w:lvlText w:val="●"/>
      <w:lvlJc w:val="left"/>
      <w:pPr>
        <w:ind w:left="720" w:hanging="360"/>
      </w:pPr>
    </w:lvl>
    <w:lvl w:ilvl="1" w:tplc="30DE3E4C">
      <w:start w:val="1"/>
      <w:numFmt w:val="bullet"/>
      <w:lvlText w:val="○"/>
      <w:lvlJc w:val="left"/>
      <w:pPr>
        <w:ind w:left="1440" w:hanging="360"/>
      </w:pPr>
    </w:lvl>
    <w:lvl w:ilvl="2" w:tplc="4F7CADA6">
      <w:start w:val="1"/>
      <w:numFmt w:val="bullet"/>
      <w:lvlText w:val="■"/>
      <w:lvlJc w:val="left"/>
      <w:pPr>
        <w:ind w:left="2160" w:hanging="360"/>
      </w:pPr>
    </w:lvl>
    <w:lvl w:ilvl="3" w:tplc="427CDD7E">
      <w:start w:val="1"/>
      <w:numFmt w:val="bullet"/>
      <w:lvlText w:val="●"/>
      <w:lvlJc w:val="left"/>
      <w:pPr>
        <w:ind w:left="2880" w:hanging="360"/>
      </w:pPr>
    </w:lvl>
    <w:lvl w:ilvl="4" w:tplc="DA28B7CE">
      <w:start w:val="1"/>
      <w:numFmt w:val="bullet"/>
      <w:lvlText w:val="○"/>
      <w:lvlJc w:val="left"/>
      <w:pPr>
        <w:ind w:left="3600" w:hanging="360"/>
      </w:pPr>
    </w:lvl>
    <w:lvl w:ilvl="5" w:tplc="D7BA763C">
      <w:start w:val="1"/>
      <w:numFmt w:val="bullet"/>
      <w:lvlText w:val="■"/>
      <w:lvlJc w:val="left"/>
      <w:pPr>
        <w:ind w:left="4320" w:hanging="360"/>
      </w:pPr>
    </w:lvl>
    <w:lvl w:ilvl="6" w:tplc="7B889AE0">
      <w:start w:val="1"/>
      <w:numFmt w:val="bullet"/>
      <w:lvlText w:val="●"/>
      <w:lvlJc w:val="left"/>
      <w:pPr>
        <w:ind w:left="5040" w:hanging="360"/>
      </w:pPr>
    </w:lvl>
    <w:lvl w:ilvl="7" w:tplc="2F065B04">
      <w:start w:val="1"/>
      <w:numFmt w:val="bullet"/>
      <w:lvlText w:val="●"/>
      <w:lvlJc w:val="left"/>
      <w:pPr>
        <w:ind w:left="5760" w:hanging="360"/>
      </w:pPr>
    </w:lvl>
    <w:lvl w:ilvl="8" w:tplc="2F5EAFA6">
      <w:start w:val="1"/>
      <w:numFmt w:val="bullet"/>
      <w:lvlText w:val="●"/>
      <w:lvlJc w:val="left"/>
      <w:pPr>
        <w:ind w:left="6480" w:hanging="360"/>
      </w:pPr>
    </w:lvl>
  </w:abstractNum>
  <w:num w:numId="1" w16cid:durableId="1765497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6FE"/>
    <w:rsid w:val="00041531"/>
    <w:rsid w:val="00307F34"/>
    <w:rsid w:val="004506FE"/>
    <w:rsid w:val="005E4882"/>
    <w:rsid w:val="008568A3"/>
    <w:rsid w:val="008E61CA"/>
    <w:rsid w:val="00A1172A"/>
    <w:rsid w:val="00A712DF"/>
    <w:rsid w:val="00AF2B8D"/>
    <w:rsid w:val="00B35EB2"/>
    <w:rsid w:val="00BA41D5"/>
    <w:rsid w:val="00BF2CD3"/>
    <w:rsid w:val="00D26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9088F"/>
  <w15:docId w15:val="{B26C19D9-B28C-4C05-AC74-80650473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A41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41D5"/>
    <w:pPr>
      <w:tabs>
        <w:tab w:val="center" w:pos="4680"/>
        <w:tab w:val="right" w:pos="9360"/>
      </w:tabs>
    </w:pPr>
  </w:style>
  <w:style w:type="character" w:customStyle="1" w:styleId="HeaderChar">
    <w:name w:val="Header Char"/>
    <w:basedOn w:val="DefaultParagraphFont"/>
    <w:link w:val="Header"/>
    <w:uiPriority w:val="99"/>
    <w:rsid w:val="00BA41D5"/>
  </w:style>
  <w:style w:type="paragraph" w:styleId="Footer">
    <w:name w:val="footer"/>
    <w:basedOn w:val="Normal"/>
    <w:link w:val="FooterChar"/>
    <w:uiPriority w:val="99"/>
    <w:unhideWhenUsed/>
    <w:rsid w:val="00BA41D5"/>
    <w:pPr>
      <w:tabs>
        <w:tab w:val="center" w:pos="4680"/>
        <w:tab w:val="right" w:pos="9360"/>
      </w:tabs>
    </w:pPr>
  </w:style>
  <w:style w:type="character" w:customStyle="1" w:styleId="FooterChar">
    <w:name w:val="Footer Char"/>
    <w:basedOn w:val="DefaultParagraphFont"/>
    <w:link w:val="Footer"/>
    <w:uiPriority w:val="99"/>
    <w:rsid w:val="00BA41D5"/>
  </w:style>
  <w:style w:type="character" w:styleId="UnresolvedMention">
    <w:name w:val="Unresolved Mention"/>
    <w:basedOn w:val="DefaultParagraphFont"/>
    <w:uiPriority w:val="99"/>
    <w:semiHidden/>
    <w:unhideWhenUsed/>
    <w:rsid w:val="00307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itaulasandip/MSCS532/tree/main/MSCS532_Assignment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2597</Words>
  <Characters>14807</Characters>
  <Application>Microsoft Office Word</Application>
  <DocSecurity>0</DocSecurity>
  <Lines>123</Lines>
  <Paragraphs>34</Paragraphs>
  <ScaleCrop>false</ScaleCrop>
  <Company/>
  <LinksUpToDate>false</LinksUpToDate>
  <CharactersWithSpaces>17370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Sandip Sitaula</cp:lastModifiedBy>
  <cp:revision>5</cp:revision>
  <dcterms:created xsi:type="dcterms:W3CDTF">2026-07-15T23:50:00Z</dcterms:created>
  <dcterms:modified xsi:type="dcterms:W3CDTF">2026-07-16T23:47:00Z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f99936d6-8fb6-4783-a452-57bce9ea07fb</vt:lpwstr>
  </property>
</Properties>
</file>