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CAC37" w14:textId="77777777" w:rsidR="00B05F13" w:rsidRDefault="00B05F13">
      <w:pPr>
        <w:jc w:val="center"/>
      </w:pPr>
    </w:p>
    <w:p w14:paraId="6837758C" w14:textId="77777777" w:rsidR="00B05F13" w:rsidRDefault="00B05F13">
      <w:pPr>
        <w:jc w:val="center"/>
      </w:pPr>
    </w:p>
    <w:p w14:paraId="32A56536" w14:textId="77777777" w:rsidR="00B05F13" w:rsidRDefault="00B05F13">
      <w:pPr>
        <w:jc w:val="center"/>
      </w:pPr>
    </w:p>
    <w:p w14:paraId="0E288AEF" w14:textId="77777777" w:rsidR="00B05F13" w:rsidRDefault="00B05F13">
      <w:pPr>
        <w:jc w:val="center"/>
      </w:pPr>
    </w:p>
    <w:p w14:paraId="44669CC9" w14:textId="77777777" w:rsidR="00B05F13" w:rsidRDefault="00B05F13">
      <w:pPr>
        <w:jc w:val="center"/>
      </w:pPr>
    </w:p>
    <w:p w14:paraId="2F999A12" w14:textId="77777777" w:rsidR="00B05F13" w:rsidRDefault="00B05F13">
      <w:pPr>
        <w:jc w:val="center"/>
      </w:pPr>
    </w:p>
    <w:p w14:paraId="32B87038" w14:textId="77777777" w:rsidR="00B05F13" w:rsidRDefault="00000000">
      <w:pPr>
        <w:jc w:val="center"/>
        <w:rPr>
          <w:b/>
          <w:bCs/>
          <w:sz w:val="24"/>
          <w:szCs w:val="24"/>
        </w:rPr>
      </w:pPr>
      <w:r>
        <w:rPr>
          <w:b/>
          <w:bCs/>
          <w:sz w:val="24"/>
          <w:szCs w:val="24"/>
        </w:rPr>
        <w:t>Data Structures for a Production Line Quality Inspection System: Final Report</w:t>
      </w:r>
    </w:p>
    <w:p w14:paraId="436952A8" w14:textId="77777777" w:rsidR="00037350" w:rsidRDefault="00037350">
      <w:pPr>
        <w:jc w:val="center"/>
        <w:rPr>
          <w:b/>
          <w:bCs/>
          <w:sz w:val="24"/>
          <w:szCs w:val="24"/>
        </w:rPr>
      </w:pPr>
    </w:p>
    <w:p w14:paraId="7ACD24CB" w14:textId="77777777" w:rsidR="00037350" w:rsidRDefault="00037350">
      <w:pPr>
        <w:jc w:val="center"/>
        <w:rPr>
          <w:b/>
          <w:bCs/>
          <w:sz w:val="24"/>
          <w:szCs w:val="24"/>
        </w:rPr>
      </w:pPr>
    </w:p>
    <w:p w14:paraId="233FA47A" w14:textId="77777777" w:rsidR="00037350" w:rsidRDefault="00037350">
      <w:pPr>
        <w:jc w:val="center"/>
        <w:rPr>
          <w:b/>
          <w:bCs/>
          <w:sz w:val="24"/>
          <w:szCs w:val="24"/>
        </w:rPr>
      </w:pPr>
    </w:p>
    <w:p w14:paraId="1601DC88" w14:textId="77777777" w:rsidR="00037350" w:rsidRDefault="00037350">
      <w:pPr>
        <w:jc w:val="center"/>
      </w:pPr>
    </w:p>
    <w:p w14:paraId="68B5D95A" w14:textId="77777777" w:rsidR="00B05F13" w:rsidRDefault="00B05F13">
      <w:pPr>
        <w:jc w:val="center"/>
      </w:pPr>
    </w:p>
    <w:p w14:paraId="236036B3" w14:textId="77777777" w:rsidR="00B05F13" w:rsidRDefault="00000000" w:rsidP="00037350">
      <w:pPr>
        <w:spacing w:line="480" w:lineRule="auto"/>
        <w:jc w:val="center"/>
      </w:pPr>
      <w:r>
        <w:rPr>
          <w:sz w:val="24"/>
          <w:szCs w:val="24"/>
        </w:rPr>
        <w:t>Sandip Sitaula</w:t>
      </w:r>
    </w:p>
    <w:p w14:paraId="3D1F452C" w14:textId="00456C39" w:rsidR="00B05F13" w:rsidRDefault="009C1220" w:rsidP="00037350">
      <w:pPr>
        <w:spacing w:line="480" w:lineRule="auto"/>
        <w:jc w:val="center"/>
      </w:pPr>
      <w:r>
        <w:rPr>
          <w:sz w:val="24"/>
          <w:szCs w:val="24"/>
        </w:rPr>
        <w:t>University of Cumberland</w:t>
      </w:r>
    </w:p>
    <w:p w14:paraId="73AD8225" w14:textId="77777777" w:rsidR="00B05F13" w:rsidRDefault="00000000" w:rsidP="00037350">
      <w:pPr>
        <w:spacing w:line="480" w:lineRule="auto"/>
        <w:jc w:val="center"/>
      </w:pPr>
      <w:r>
        <w:rPr>
          <w:sz w:val="24"/>
          <w:szCs w:val="24"/>
        </w:rPr>
        <w:t>MSCS-532-B01: Algorithms and Data Structures</w:t>
      </w:r>
    </w:p>
    <w:p w14:paraId="1C99529A" w14:textId="569479EB" w:rsidR="00B05F13" w:rsidRDefault="00000000" w:rsidP="00037350">
      <w:pPr>
        <w:spacing w:line="480" w:lineRule="auto"/>
        <w:jc w:val="center"/>
      </w:pPr>
      <w:r>
        <w:rPr>
          <w:sz w:val="24"/>
          <w:szCs w:val="24"/>
        </w:rPr>
        <w:t xml:space="preserve">August </w:t>
      </w:r>
      <w:r w:rsidR="00037350">
        <w:rPr>
          <w:sz w:val="24"/>
          <w:szCs w:val="24"/>
        </w:rPr>
        <w:t>09</w:t>
      </w:r>
      <w:r>
        <w:rPr>
          <w:sz w:val="24"/>
          <w:szCs w:val="24"/>
        </w:rPr>
        <w:t>, 2026</w:t>
      </w:r>
    </w:p>
    <w:p w14:paraId="4102AFC4" w14:textId="77777777" w:rsidR="00B05F13" w:rsidRDefault="00B05F13">
      <w:pPr>
        <w:pageBreakBefore/>
      </w:pPr>
    </w:p>
    <w:p w14:paraId="1F1DD988" w14:textId="77777777" w:rsidR="00B05F13" w:rsidRDefault="00000000">
      <w:pPr>
        <w:jc w:val="center"/>
      </w:pPr>
      <w:r>
        <w:rPr>
          <w:b/>
          <w:bCs/>
          <w:sz w:val="24"/>
          <w:szCs w:val="24"/>
        </w:rPr>
        <w:t>Data Structures for a Production Line Quality Inspection System: Final Report</w:t>
      </w:r>
    </w:p>
    <w:p w14:paraId="572EFC63" w14:textId="77777777" w:rsidR="00B05F13" w:rsidRDefault="00000000" w:rsidP="00E170AB">
      <w:pPr>
        <w:pStyle w:val="Heading1"/>
      </w:pPr>
      <w:r>
        <w:t>Introduction</w:t>
      </w:r>
    </w:p>
    <w:p w14:paraId="409554D5" w14:textId="77777777" w:rsidR="00B05F13" w:rsidRDefault="00000000">
      <w:pPr>
        <w:spacing w:line="480" w:lineRule="auto"/>
      </w:pPr>
      <w:r>
        <w:rPr>
          <w:sz w:val="24"/>
          <w:szCs w:val="24"/>
        </w:rPr>
        <w:t>This report brings together three earlier deliverables into one project. The project looked at a real problem, a production line that inspects and processes returned consumer electronics before they are resold, and asked what data structures would actually support that kind of work. Deliverable 1 picked four structures and explained why each one fit. Deliverable 2 built a working proof of concept and tested it end to end. Deliverable 3 measured the proof of concept against naive alternatives, optimized what could be improved, and tested the system at larger scale. This report walks through the whole arc again as one piece, adds a proper review of related research, and closes with a look at what this project actually shows and where it could go next.</w:t>
      </w:r>
    </w:p>
    <w:p w14:paraId="3BE43450" w14:textId="77777777" w:rsidR="00B05F13" w:rsidRDefault="00000000">
      <w:pPr>
        <w:spacing w:line="480" w:lineRule="auto"/>
      </w:pPr>
      <w:r>
        <w:rPr>
          <w:sz w:val="24"/>
          <w:szCs w:val="24"/>
        </w:rPr>
        <w:t>The pipeline used throughout this project is a simplified version of a device refurbishment line. A returned device that contains memory or storage first goes through a data wipe, since wiping personal data off a device before resale is a real requirement, not just a made up rule. The unit is then triaged and given a condition grade based on how it arrived. Next comes a functional test. After that, the system checks whether the unit's SKU is currently needed to fill an active shipment, sending it to inventory if not. Units that are needed move to packout, where the system checks that the right accessories are present and confirms the unit passed every earlier stage before it can be packed and shipped. Four data structures support this pipeline. A hash table tracks each unit's full stage history by serial number. A first in first out queue models the order units move through a station. A priority queue decides which units get pulled ahead of others during triage, based on whether their SKU is urgently needed rather than on their condition grade. A trie checks a unit's SKU or barcode against the current shipment plan, including cases where a scan comes back as a partial or misread code.</w:t>
      </w:r>
    </w:p>
    <w:p w14:paraId="3CB7BF19" w14:textId="77777777" w:rsidR="00B05F13" w:rsidRDefault="00000000" w:rsidP="00E170AB">
      <w:pPr>
        <w:pStyle w:val="Heading1"/>
      </w:pPr>
      <w:r>
        <w:t>Literature Review</w:t>
      </w:r>
    </w:p>
    <w:p w14:paraId="702AFA58" w14:textId="77777777" w:rsidR="00B05F13" w:rsidRDefault="00000000">
      <w:pPr>
        <w:spacing w:line="480" w:lineRule="auto"/>
      </w:pPr>
      <w:r>
        <w:rPr>
          <w:sz w:val="24"/>
          <w:szCs w:val="24"/>
        </w:rPr>
        <w:lastRenderedPageBreak/>
        <w:t>Five peer reviewed sources were used across the three earlier deliverables and are brought together here, organized by which of the four data structures they support.</w:t>
      </w:r>
    </w:p>
    <w:p w14:paraId="713AD972" w14:textId="77777777" w:rsidR="00037350" w:rsidRDefault="00000000">
      <w:pPr>
        <w:spacing w:line="480" w:lineRule="auto"/>
        <w:rPr>
          <w:b/>
          <w:bCs/>
          <w:sz w:val="24"/>
          <w:szCs w:val="24"/>
        </w:rPr>
      </w:pPr>
      <w:r>
        <w:rPr>
          <w:b/>
          <w:bCs/>
          <w:sz w:val="24"/>
          <w:szCs w:val="24"/>
        </w:rPr>
        <w:t>Hash table</w:t>
      </w:r>
    </w:p>
    <w:p w14:paraId="3BD3011F" w14:textId="258EC57B" w:rsidR="00B05F13" w:rsidRDefault="00000000">
      <w:pPr>
        <w:spacing w:line="480" w:lineRule="auto"/>
      </w:pPr>
      <w:r>
        <w:rPr>
          <w:sz w:val="24"/>
          <w:szCs w:val="24"/>
        </w:rPr>
        <w:t>For the hash table, Tapia Fernandez and colleagues (2022) benchmarked hash table implementations across several programming languages, including Python, and found that lookup time stays close to constant across a wide range of table sizes, until the table grows past what fits in CPU cache. That finding matters directly for this project, since the registry in this system holds only the units currently on the line at once, a few thousand at most in a single shift, which is far below the size where their study found performance starts to degrade. This gave a research based reason to trust a plain Python dict as the registry instead of building something more complicated.</w:t>
      </w:r>
    </w:p>
    <w:p w14:paraId="146CBAF7" w14:textId="77777777" w:rsidR="00037350" w:rsidRDefault="00000000">
      <w:pPr>
        <w:spacing w:line="480" w:lineRule="auto"/>
        <w:rPr>
          <w:b/>
          <w:bCs/>
          <w:sz w:val="24"/>
          <w:szCs w:val="24"/>
        </w:rPr>
      </w:pPr>
      <w:r>
        <w:rPr>
          <w:b/>
          <w:bCs/>
          <w:sz w:val="24"/>
          <w:szCs w:val="24"/>
        </w:rPr>
        <w:t>FIFO queue</w:t>
      </w:r>
    </w:p>
    <w:p w14:paraId="28DEE58B" w14:textId="2A4D417E" w:rsidR="00B05F13" w:rsidRDefault="00000000">
      <w:pPr>
        <w:spacing w:line="480" w:lineRule="auto"/>
      </w:pPr>
      <w:r>
        <w:rPr>
          <w:sz w:val="24"/>
          <w:szCs w:val="24"/>
        </w:rPr>
        <w:t>For the first in first out queue, Ettalibi and colleagues (2024) reviewed real time computer vision quality control systems and described how these systems usually split image capture and image processing into separate stages, so that a slow processing step does not stall the camera feed. This supported the decision to give each station its own queue backed by a deque, so a new unit arriving at a station never has to wait on whatever is still being processed ahead of it.</w:t>
      </w:r>
    </w:p>
    <w:p w14:paraId="09DBCCE7" w14:textId="77777777" w:rsidR="00037350" w:rsidRDefault="00000000">
      <w:pPr>
        <w:spacing w:line="480" w:lineRule="auto"/>
        <w:rPr>
          <w:b/>
          <w:bCs/>
          <w:sz w:val="24"/>
          <w:szCs w:val="24"/>
        </w:rPr>
      </w:pPr>
      <w:r>
        <w:rPr>
          <w:b/>
          <w:bCs/>
          <w:sz w:val="24"/>
          <w:szCs w:val="24"/>
        </w:rPr>
        <w:t>Priority queue</w:t>
      </w:r>
    </w:p>
    <w:p w14:paraId="0A18D2D3" w14:textId="50507EB4" w:rsidR="00B05F13" w:rsidRDefault="00000000">
      <w:pPr>
        <w:spacing w:line="480" w:lineRule="auto"/>
      </w:pPr>
      <w:r>
        <w:rPr>
          <w:sz w:val="24"/>
          <w:szCs w:val="24"/>
        </w:rPr>
        <w:t xml:space="preserve">For the priority queue, two sources were used. Maslanka and colleagues (2025) described integrating a machine vision system with a programmable logic controller so the controller could react differently depending on the type of issue a vision station reported, instead of treating every case the same way. Li and Mo (2015), published in PLoS ONE, studied production task queue optimization in a complex product assembly workshop and argued that a plain first in first out </w:t>
      </w:r>
      <w:r>
        <w:rPr>
          <w:sz w:val="24"/>
          <w:szCs w:val="24"/>
        </w:rPr>
        <w:lastRenderedPageBreak/>
        <w:t>queue is not enough once tasks have different priorities, since a low priority task processed too early can delay the whole line. Their paper focused on a more complicated multi attribute scoring method than this project needed, but the core argument, that priority has to be handled separately from arrival order or the whole schedule suffers, lines up with why this project used a heap based priority queue for triage instead of just another FIFO queue.</w:t>
      </w:r>
    </w:p>
    <w:p w14:paraId="1D51A56A" w14:textId="77777777" w:rsidR="00037350" w:rsidRDefault="00000000">
      <w:pPr>
        <w:spacing w:line="480" w:lineRule="auto"/>
        <w:rPr>
          <w:b/>
          <w:bCs/>
          <w:sz w:val="24"/>
          <w:szCs w:val="24"/>
        </w:rPr>
      </w:pPr>
      <w:r>
        <w:rPr>
          <w:b/>
          <w:bCs/>
          <w:sz w:val="24"/>
          <w:szCs w:val="24"/>
        </w:rPr>
        <w:t>Trie</w:t>
      </w:r>
    </w:p>
    <w:p w14:paraId="755CAD82" w14:textId="60439764" w:rsidR="00B05F13" w:rsidRDefault="00000000">
      <w:pPr>
        <w:spacing w:line="480" w:lineRule="auto"/>
      </w:pPr>
      <w:r>
        <w:rPr>
          <w:sz w:val="24"/>
          <w:szCs w:val="24"/>
        </w:rPr>
        <w:t xml:space="preserve">For the </w:t>
      </w:r>
      <w:proofErr w:type="spellStart"/>
      <w:r>
        <w:rPr>
          <w:sz w:val="24"/>
          <w:szCs w:val="24"/>
        </w:rPr>
        <w:t>trie</w:t>
      </w:r>
      <w:proofErr w:type="spellEnd"/>
      <w:r>
        <w:rPr>
          <w:sz w:val="24"/>
          <w:szCs w:val="24"/>
        </w:rPr>
        <w:t xml:space="preserve">, </w:t>
      </w:r>
      <w:proofErr w:type="spellStart"/>
      <w:r>
        <w:rPr>
          <w:sz w:val="24"/>
          <w:szCs w:val="24"/>
        </w:rPr>
        <w:t>Ubrangala</w:t>
      </w:r>
      <w:proofErr w:type="spellEnd"/>
      <w:r>
        <w:rPr>
          <w:sz w:val="24"/>
          <w:szCs w:val="24"/>
        </w:rPr>
        <w:t xml:space="preserve"> and colleagues (2024), published in the Microsoft Journal of Applied Research, built a search system for Stock Keeping Unit product catalogs that combined a trie based structure for </w:t>
      </w:r>
      <w:proofErr w:type="gramStart"/>
      <w:r>
        <w:rPr>
          <w:sz w:val="24"/>
          <w:szCs w:val="24"/>
        </w:rPr>
        <w:t>real time</w:t>
      </w:r>
      <w:proofErr w:type="gramEnd"/>
      <w:r>
        <w:rPr>
          <w:sz w:val="24"/>
          <w:szCs w:val="24"/>
        </w:rPr>
        <w:t xml:space="preserve"> suggestions with a separate, </w:t>
      </w:r>
      <w:proofErr w:type="gramStart"/>
      <w:r>
        <w:rPr>
          <w:sz w:val="24"/>
          <w:szCs w:val="24"/>
        </w:rPr>
        <w:t>lower latency</w:t>
      </w:r>
      <w:proofErr w:type="gramEnd"/>
      <w:r>
        <w:rPr>
          <w:sz w:val="24"/>
          <w:szCs w:val="24"/>
        </w:rPr>
        <w:t xml:space="preserve"> search method for full text queries. Their paper is a close match for this project's SKU checking problem, since it deals directly with the same kind of messy, abbreviation heavy product codes, and it confirms that a trie's lookup cost depends on the length of the code being checked rather than on the size of the whole catalog, which is the same claim this project relied on when choosing a trie over a flat lookup table.</w:t>
      </w:r>
    </w:p>
    <w:p w14:paraId="6C3E7691" w14:textId="77777777" w:rsidR="00B05F13" w:rsidRDefault="00000000" w:rsidP="00E170AB">
      <w:pPr>
        <w:pStyle w:val="Heading1"/>
      </w:pPr>
      <w:r>
        <w:t>System Design and Rationale</w:t>
      </w:r>
    </w:p>
    <w:p w14:paraId="33577F1B" w14:textId="77777777" w:rsidR="00B05F13" w:rsidRDefault="00000000">
      <w:pPr>
        <w:spacing w:line="480" w:lineRule="auto"/>
      </w:pPr>
      <w:r>
        <w:rPr>
          <w:sz w:val="24"/>
          <w:szCs w:val="24"/>
        </w:rPr>
        <w:t xml:space="preserve">Consumer electronics refurbishment lines process thousands of returned devices a day, and each unit </w:t>
      </w:r>
      <w:proofErr w:type="gramStart"/>
      <w:r>
        <w:rPr>
          <w:sz w:val="24"/>
          <w:szCs w:val="24"/>
        </w:rPr>
        <w:t>has to</w:t>
      </w:r>
      <w:proofErr w:type="gramEnd"/>
      <w:r>
        <w:rPr>
          <w:sz w:val="24"/>
          <w:szCs w:val="24"/>
        </w:rPr>
        <w:t xml:space="preserve"> pass through several checks before it can be resold. A practical version of this problem is a computer vision and workflow based quality inspection system that watches a device move across a series of stations. If the unit contains memory or storage, the system routes it through a data wipe, which is required to meet data sanitization rules before the device can advance. The unit is then triaged and given a condition grade based on how it was received, followed by a functional test that confirms the device works. Units not currently needed to fill an active shipment are moved to inventory, while units whose SKU is needed move ahead to </w:t>
      </w:r>
      <w:r>
        <w:rPr>
          <w:sz w:val="24"/>
          <w:szCs w:val="24"/>
        </w:rPr>
        <w:lastRenderedPageBreak/>
        <w:t>packout. At packout, the system confirms the right accessories are present and that the unit passed every earlier stage before it can be packed and shipped.</w:t>
      </w:r>
    </w:p>
    <w:p w14:paraId="3EB3EDF9" w14:textId="77777777" w:rsidR="00B05F13" w:rsidRDefault="00000000">
      <w:pPr>
        <w:spacing w:line="480" w:lineRule="auto"/>
      </w:pPr>
      <w:r>
        <w:rPr>
          <w:sz w:val="24"/>
          <w:szCs w:val="24"/>
        </w:rPr>
        <w:t>This pipeline is a good fit for a data structures project because it combines several different performance needs in one place. The system has to look up a unit's full stage history by serial number right away, before letting it pack out. It has to move units through a sequence of stages in a fair order. It has to decide which units get pulled ahead of others during triage. And it has to check a unit's SKU against a catalog of codes that changes as shipment plans change.</w:t>
      </w:r>
    </w:p>
    <w:p w14:paraId="1317D5FC" w14:textId="77777777" w:rsidR="00E170AB" w:rsidRDefault="00000000">
      <w:pPr>
        <w:spacing w:line="480" w:lineRule="auto"/>
        <w:rPr>
          <w:b/>
          <w:bCs/>
          <w:sz w:val="24"/>
          <w:szCs w:val="24"/>
        </w:rPr>
      </w:pPr>
      <w:r>
        <w:rPr>
          <w:b/>
          <w:bCs/>
          <w:sz w:val="24"/>
          <w:szCs w:val="24"/>
        </w:rPr>
        <w:t>Hash table</w:t>
      </w:r>
    </w:p>
    <w:p w14:paraId="17BD4805" w14:textId="1478E49D" w:rsidR="00B05F13" w:rsidRDefault="00000000">
      <w:pPr>
        <w:spacing w:line="480" w:lineRule="auto"/>
      </w:pPr>
      <w:r>
        <w:rPr>
          <w:sz w:val="24"/>
          <w:szCs w:val="24"/>
        </w:rPr>
        <w:t>The hash table was picked for the inspection registry because the system needs to look up, update, and close a unit's record by serial number many times a second while several stations write results for the same unit. Python's dict is a hash table under the hood, and it reaches average constant time for insertion, lookup, and deletion. For a registry that holds at most a few thousand active units at a time, this makes a hash table the clear choice over a list or a tree, both of which would force a slower linear or logarithmic search. In terms of space, the registry only holds units currently on the line, so its memory use stays tied to work in progress rather than to every unit ever inspected.</w:t>
      </w:r>
    </w:p>
    <w:p w14:paraId="63374B75" w14:textId="77777777" w:rsidR="00E170AB" w:rsidRDefault="00000000">
      <w:pPr>
        <w:spacing w:line="480" w:lineRule="auto"/>
        <w:rPr>
          <w:b/>
          <w:bCs/>
          <w:sz w:val="24"/>
          <w:szCs w:val="24"/>
        </w:rPr>
      </w:pPr>
      <w:r>
        <w:rPr>
          <w:b/>
          <w:bCs/>
          <w:sz w:val="24"/>
          <w:szCs w:val="24"/>
        </w:rPr>
        <w:t>FIFO queue</w:t>
      </w:r>
    </w:p>
    <w:p w14:paraId="5380A422" w14:textId="2454C5DC" w:rsidR="00B05F13" w:rsidRDefault="00000000">
      <w:pPr>
        <w:spacing w:line="480" w:lineRule="auto"/>
      </w:pPr>
      <w:r>
        <w:rPr>
          <w:sz w:val="24"/>
          <w:szCs w:val="24"/>
        </w:rPr>
        <w:t xml:space="preserve">The queue was picked to model each station because the order units arrive </w:t>
      </w:r>
      <w:proofErr w:type="gramStart"/>
      <w:r>
        <w:rPr>
          <w:sz w:val="24"/>
          <w:szCs w:val="24"/>
        </w:rPr>
        <w:t>has to</w:t>
      </w:r>
      <w:proofErr w:type="gramEnd"/>
      <w:r>
        <w:rPr>
          <w:sz w:val="24"/>
          <w:szCs w:val="24"/>
        </w:rPr>
        <w:t xml:space="preserve"> be preserved. A deque gives constant time append and pop from the front, so a camera thread capturing a new unit never has to wait on whatever is still being processed ahead of it. This also keeps the system fair, since a unit cannot skip ahead of one that arrived earlier at the same station. Space usage stays small and predictable, since a deque only holds the units currently waiting at that one station.</w:t>
      </w:r>
    </w:p>
    <w:p w14:paraId="12643C70" w14:textId="77777777" w:rsidR="00DC4D01" w:rsidRDefault="00000000">
      <w:pPr>
        <w:spacing w:line="480" w:lineRule="auto"/>
        <w:rPr>
          <w:b/>
          <w:bCs/>
          <w:sz w:val="24"/>
          <w:szCs w:val="24"/>
        </w:rPr>
      </w:pPr>
      <w:r>
        <w:rPr>
          <w:b/>
          <w:bCs/>
          <w:sz w:val="24"/>
          <w:szCs w:val="24"/>
        </w:rPr>
        <w:lastRenderedPageBreak/>
        <w:t>Priority queue</w:t>
      </w:r>
    </w:p>
    <w:p w14:paraId="09258EA9" w14:textId="2A6F4F48" w:rsidR="00B05F13" w:rsidRDefault="00000000">
      <w:pPr>
        <w:spacing w:line="480" w:lineRule="auto"/>
      </w:pPr>
      <w:r>
        <w:rPr>
          <w:sz w:val="24"/>
          <w:szCs w:val="24"/>
        </w:rPr>
        <w:t>The priority queue was picked for the triage and grading stage because not every incoming unit needs the same amount of attention right away. A unit whose SKU is urgently needed for an active shipment should move ahead of one that is not needed yet, regardless of the condition grade either unit received. A binary heap gives logarithmic time insertion and removal of the highest priority item, fast enough to keep up with a production line while still ordering units by shipment urgency instead of strictly by arrival order. A binary heap also stores its elements in a single array with no extra pointer overhead per node, so it uses less memory than a pointer based tree offering the same guarantees.</w:t>
      </w:r>
    </w:p>
    <w:p w14:paraId="5DC2C123" w14:textId="77777777" w:rsidR="00E170AB" w:rsidRDefault="00000000">
      <w:pPr>
        <w:spacing w:line="480" w:lineRule="auto"/>
        <w:rPr>
          <w:b/>
          <w:bCs/>
          <w:sz w:val="24"/>
          <w:szCs w:val="24"/>
        </w:rPr>
      </w:pPr>
      <w:r>
        <w:rPr>
          <w:b/>
          <w:bCs/>
          <w:sz w:val="24"/>
          <w:szCs w:val="24"/>
        </w:rPr>
        <w:t>Trie</w:t>
      </w:r>
    </w:p>
    <w:p w14:paraId="00DEA8DD" w14:textId="146E125A" w:rsidR="00B05F13" w:rsidRDefault="00000000">
      <w:pPr>
        <w:spacing w:line="480" w:lineRule="auto"/>
      </w:pPr>
      <w:r>
        <w:rPr>
          <w:sz w:val="24"/>
          <w:szCs w:val="24"/>
        </w:rPr>
        <w:t xml:space="preserve">The </w:t>
      </w:r>
      <w:proofErr w:type="spellStart"/>
      <w:r>
        <w:rPr>
          <w:sz w:val="24"/>
          <w:szCs w:val="24"/>
        </w:rPr>
        <w:t>trie</w:t>
      </w:r>
      <w:proofErr w:type="spellEnd"/>
      <w:r>
        <w:rPr>
          <w:sz w:val="24"/>
          <w:szCs w:val="24"/>
        </w:rPr>
        <w:t xml:space="preserve"> was picked for SKU and model code checking because it fits </w:t>
      </w:r>
      <w:proofErr w:type="gramStart"/>
      <w:r>
        <w:rPr>
          <w:sz w:val="24"/>
          <w:szCs w:val="24"/>
        </w:rPr>
        <w:t>prefix based</w:t>
      </w:r>
      <w:proofErr w:type="gramEnd"/>
      <w:r>
        <w:rPr>
          <w:sz w:val="24"/>
          <w:szCs w:val="24"/>
        </w:rPr>
        <w:t xml:space="preserve"> lookups well, which come up naturally when a scan returns a partially correct string, and because the set of SKUs </w:t>
      </w:r>
      <w:proofErr w:type="gramStart"/>
      <w:r>
        <w:rPr>
          <w:sz w:val="24"/>
          <w:szCs w:val="24"/>
        </w:rPr>
        <w:t>actually needed</w:t>
      </w:r>
      <w:proofErr w:type="gramEnd"/>
      <w:r>
        <w:rPr>
          <w:sz w:val="24"/>
          <w:szCs w:val="24"/>
        </w:rPr>
        <w:t xml:space="preserve"> for a </w:t>
      </w:r>
      <w:proofErr w:type="gramStart"/>
      <w:r>
        <w:rPr>
          <w:sz w:val="24"/>
          <w:szCs w:val="24"/>
        </w:rPr>
        <w:t>shipment plan changes</w:t>
      </w:r>
      <w:proofErr w:type="gramEnd"/>
      <w:r>
        <w:rPr>
          <w:sz w:val="24"/>
          <w:szCs w:val="24"/>
        </w:rPr>
        <w:t xml:space="preserve"> from day to day. A hash table can only say whether an exact string is a valid SKU, but a trie can also say whether a shorter prefix is still on the way to a valid code, which makes it possible to flag a likely misread instead of an outright rejection. Lookup time depends only on the length of the code being checked, not on how many SKUs are in the catalog, which keeps checking fast even as the product catalog grows. The tradeoff is memory, since a trie can use more space than a flat hash set when SKUs share few common prefixes, but the SKUs in this system do follow a shared prefix pattern, so this tradeoff works in the project's favor.</w:t>
      </w:r>
    </w:p>
    <w:p w14:paraId="7900D3FD" w14:textId="77777777" w:rsidR="00B05F13" w:rsidRDefault="00000000" w:rsidP="00E170AB">
      <w:pPr>
        <w:pStyle w:val="Heading1"/>
      </w:pPr>
      <w:r>
        <w:t>Implementation</w:t>
      </w:r>
    </w:p>
    <w:p w14:paraId="2FD18979" w14:textId="77777777" w:rsidR="00B05F13" w:rsidRDefault="00000000">
      <w:pPr>
        <w:spacing w:line="480" w:lineRule="auto"/>
      </w:pPr>
      <w:r>
        <w:rPr>
          <w:sz w:val="24"/>
          <w:szCs w:val="24"/>
        </w:rPr>
        <w:t xml:space="preserve">The implementation lives in a single module, inspection_system.py, with one class per data structure so each one can be tested and swapped out on its own. InspectionRegistry wraps a dict behind start_unit, update_stage, set_grade, get_record, and close_unit, so calling code never </w:t>
      </w:r>
      <w:r>
        <w:rPr>
          <w:sz w:val="24"/>
          <w:szCs w:val="24"/>
        </w:rPr>
        <w:lastRenderedPageBreak/>
        <w:t>touches the dictionary directly. StationQueue wraps a deque behind enqueue, dequeue, and peek, and models a single station's line. TriageQueue wraps Python's heapq module behind push and pop_highest_priority, ordering units by shipment priority rather than by condition grade. SKUTrie exposes insert, has_prefix, and contains, and stores the SKUs that are part of the current shipment plan.</w:t>
      </w:r>
    </w:p>
    <w:p w14:paraId="1493B004" w14:textId="77777777" w:rsidR="00B05F13" w:rsidRDefault="00000000">
      <w:pPr>
        <w:spacing w:line="480" w:lineRule="auto"/>
      </w:pPr>
      <w:r>
        <w:rPr>
          <w:sz w:val="24"/>
          <w:szCs w:val="24"/>
        </w:rPr>
        <w:t>Building a working version surfaced a few problems that were not obvious from the design alone. Python's heapq only implements a min heap, so priority values are stored negative to make the highest priority come out first, and a counter is stored alongside each entry so two units with the same priority still come out in the order they were pushed, instead of heapq falling back to comparing serial numbers directly. An early version of the registry let calling code reach into the underlying dict directly, which meant nothing stopped a bug elsewhere in the pipeline from deleting or overwriting a record by accident. Wrapping the dict behind a small set of methods closed that gap. A more basic mistake came up during design as well. An early version of the priority queue used a unit's condition grade to decide triage order, on the idea that a more worn unit should get reviewed first. On review, this mixed up two separate things: how good a unit's condition is has nothing to do with how urgently it is needed for a shipment. The fix was to record grade separately through set_grade and to push shipment priority, not grade, into the triage queue.</w:t>
      </w:r>
    </w:p>
    <w:p w14:paraId="00D440C1" w14:textId="77777777" w:rsidR="00B05F13" w:rsidRDefault="00000000">
      <w:pPr>
        <w:spacing w:line="480" w:lineRule="auto"/>
      </w:pPr>
      <w:r>
        <w:rPr>
          <w:sz w:val="24"/>
          <w:szCs w:val="24"/>
        </w:rPr>
        <w:t xml:space="preserve">A demo script, demo.py, runs a small simulated batch of units through the full pipeline using all four structures together, not just one at a time. Four units are pushed through data wipe, triage, a functional test, and a packout decision. The batch was built to cover several cases at once, a unit with no memory that skips the wipe, a unit that fails its functional test, a unit whose SKU is not part of the current shipment, and a unit whose scanned code is a prefix of a needed SKU rather </w:t>
      </w:r>
      <w:r>
        <w:rPr>
          <w:sz w:val="24"/>
          <w:szCs w:val="24"/>
        </w:rPr>
        <w:lastRenderedPageBreak/>
        <w:t>than an exact match. Running it confirms the four structures hand off to each other correctly. The registry keeps a unit's full stage history through triage and the functional test, the trie tells apart a needed SKU, an unneeded SKU, and a likely misread from each other, and the triage queue reorders units by shipment need rather than by arrival order or by grade.</w:t>
      </w:r>
    </w:p>
    <w:p w14:paraId="69C4E189" w14:textId="77777777" w:rsidR="00B05F13" w:rsidRDefault="00000000">
      <w:pPr>
        <w:spacing w:before="240" w:line="480" w:lineRule="auto"/>
      </w:pPr>
      <w:r>
        <w:rPr>
          <w:b/>
          <w:bCs/>
          <w:sz w:val="24"/>
          <w:szCs w:val="24"/>
        </w:rPr>
        <w:t>Optimization</w:t>
      </w:r>
    </w:p>
    <w:p w14:paraId="410D322B" w14:textId="77777777" w:rsidR="00B05F13" w:rsidRDefault="00000000">
      <w:pPr>
        <w:spacing w:line="480" w:lineRule="auto"/>
      </w:pPr>
      <w:r>
        <w:rPr>
          <w:sz w:val="24"/>
          <w:szCs w:val="24"/>
        </w:rPr>
        <w:t>None of the four structures were slow in theory going into the optimization phase, so the work focused on costs that Big O notation does not capture: memory per object, and the cost of doing something in bulk instead of one item at a time. Four changes were made, and each one was measured before and after instead of assumed to help.</w:t>
      </w:r>
    </w:p>
    <w:p w14:paraId="324A620E" w14:textId="77777777" w:rsidR="00B05F13" w:rsidRDefault="00000000">
      <w:pPr>
        <w:spacing w:line="480" w:lineRule="auto"/>
      </w:pPr>
      <w:r>
        <w:rPr>
          <w:sz w:val="24"/>
          <w:szCs w:val="24"/>
        </w:rPr>
        <w:t>InspectionRecord now uses slots (@dataclass(slots=True)), which removes the small dictionary Python normally attaches to every object just to hold its own fields. Since the registry can hold tens of thousands of records at once during a big batch, this adds up. TriageQueue gained a load_many method that uses heapq's heapify function to build a heap in linear time from a whole batch of entries at once, instead of inserting one at a time at a higher total cost, which matters if a backlog of units is already waiting at the start of a shift. SKUTrie.contains now remembers recent exact match results and clears that memory automatically whenever a new SKU is added, so a popular SKU that gets scanned repeatedly during a shift does not have to be rechecked from scratch every time. StationQueue can now take an optional maxlen limit, so a station's queue cannot grow forever if units pile up faster than they can be processed, and it reports how many units were dropped once full so the condition is visible instead of silent.</w:t>
      </w:r>
    </w:p>
    <w:p w14:paraId="6AA08308" w14:textId="77777777" w:rsidR="00B05F13" w:rsidRDefault="00000000" w:rsidP="00E170AB">
      <w:pPr>
        <w:pStyle w:val="Heading1"/>
      </w:pPr>
      <w:r>
        <w:t>Testing and Validation</w:t>
      </w:r>
    </w:p>
    <w:p w14:paraId="2ACFC2D8" w14:textId="77777777" w:rsidR="00B05F13" w:rsidRDefault="00000000">
      <w:pPr>
        <w:spacing w:line="480" w:lineRule="auto"/>
      </w:pPr>
      <w:r>
        <w:rPr>
          <w:sz w:val="24"/>
          <w:szCs w:val="24"/>
        </w:rPr>
        <w:t xml:space="preserve">Testing happened in layers across the project. Each class in inspection_system.py has a self test block covering normal use and edge cases, an empty queue or heap returns None instead of </w:t>
      </w:r>
      <w:r>
        <w:rPr>
          <w:sz w:val="24"/>
          <w:szCs w:val="24"/>
        </w:rPr>
        <w:lastRenderedPageBreak/>
        <w:t>raising an error, two units with the same priority come out in the order they were pushed, and a string that is a prefix of a stored SKU but not a complete SKU is correctly reported as not contained. All of these checks currently pass.</w:t>
      </w:r>
    </w:p>
    <w:p w14:paraId="7F729263" w14:textId="77777777" w:rsidR="00B05F13" w:rsidRDefault="00000000">
      <w:pPr>
        <w:spacing w:line="480" w:lineRule="auto"/>
      </w:pPr>
      <w:r>
        <w:rPr>
          <w:sz w:val="24"/>
          <w:szCs w:val="24"/>
        </w:rPr>
        <w:t>A separate stress_test.py script was added to cover conditions the self tests do not reach. A large scale run pushed 500,000 units through the registry, queue, and triage queue in one go, and confirmed all 500,000 could be closed out again with the registry returning to empty afterward, rather than just assuming that would happen. Thirteen edge cases were checked one at a time, covering an empty serial number and an empty SKU, a 10,000 character SKU, unicode characters in a serial number and a SKU, a negative priority value, popping or dequeuing an already empty structure, a StationQueue with its maxlen set to zero, calling load_many with an empty list, and updating a stage on a unit that was already closed, which correctly raises a KeyError instead of quietly recreating the record. All thirteen passed. A churn test ran 200,000 quick start, update, close cycles reusing a small pool of 1,000 serial numbers, meant to act like a long shift instead of one batch, and confirmed memory stayed close to its starting point afterward rather than slowly climbing, which would have suggested close_unit was leaving something behind.</w:t>
      </w:r>
    </w:p>
    <w:p w14:paraId="6966C976" w14:textId="77777777" w:rsidR="00B05F13" w:rsidRDefault="00000000" w:rsidP="00E170AB">
      <w:pPr>
        <w:pStyle w:val="Heading1"/>
      </w:pPr>
      <w:r>
        <w:t>Performance Analysis</w:t>
      </w:r>
    </w:p>
    <w:p w14:paraId="274BAA7B" w14:textId="77777777" w:rsidR="00B05F13" w:rsidRDefault="00000000">
      <w:pPr>
        <w:spacing w:line="480" w:lineRule="auto"/>
      </w:pPr>
      <w:r>
        <w:rPr>
          <w:sz w:val="24"/>
          <w:szCs w:val="24"/>
        </w:rPr>
        <w:t xml:space="preserve">Scaling was checked using generated data at four sizes, 100, 1,000, 10,000, and 100,000, the same approach used since Deliverable 1. The clearest result did not come from a new optimization but from checking a design decision made all the way back in Deliverable 1: using a deque instead of a plain list for StationQueue. A list based queue using list.pop(0) is slow because every remaining item has to shift over by one spot each time, while a deque's equivalent operation does not. At 100,000 units, the deque based queue finished all its work in 0.028 seconds. The list based version took 0.712 seconds, about 25 times slower. At 10,000 units the </w:t>
      </w:r>
      <w:r>
        <w:rPr>
          <w:sz w:val="24"/>
          <w:szCs w:val="24"/>
        </w:rPr>
        <w:lastRenderedPageBreak/>
        <w:t>gap was already 4.3 times, while at 100 and 1,000 units the two were fairly close. This is the kind of gap that theory alone predicted back in Deliverable 1 but that nothing had actually measured until Deliverable 3.</w:t>
      </w:r>
    </w:p>
    <w:p w14:paraId="1CD7F8C4" w14:textId="77777777" w:rsidR="00B05F13" w:rsidRDefault="00000000">
      <w:pPr>
        <w:spacing w:before="120" w:after="120"/>
        <w:jc w:val="center"/>
      </w:pPr>
      <w:r>
        <w:rPr>
          <w:noProof/>
        </w:rPr>
        <w:drawing>
          <wp:inline distT="0" distB="0" distL="0" distR="0" wp14:anchorId="42FAD5EC" wp14:editId="2BED986D">
            <wp:extent cx="5943600" cy="1783080"/>
            <wp:effectExtent l="0" t="0" r="0" b="0"/>
            <wp:docPr id="1" name="benchmark_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enchmark_results.png"/>
                    <pic:cNvPicPr/>
                  </pic:nvPicPr>
                  <pic:blipFill>
                    <a:blip r:embed="rId7"/>
                    <a:stretch>
                      <a:fillRect/>
                    </a:stretch>
                  </pic:blipFill>
                  <pic:spPr>
                    <a:xfrm>
                      <a:off x="0" y="0"/>
                      <a:ext cx="5943600" cy="1783080"/>
                    </a:xfrm>
                    <a:prstGeom prst="rect">
                      <a:avLst/>
                    </a:prstGeom>
                  </pic:spPr>
                </pic:pic>
              </a:graphicData>
            </a:graphic>
          </wp:inline>
        </w:drawing>
      </w:r>
    </w:p>
    <w:p w14:paraId="246F4701" w14:textId="77777777" w:rsidR="00B05F13" w:rsidRDefault="00000000">
      <w:pPr>
        <w:spacing w:line="480" w:lineRule="auto"/>
      </w:pPr>
      <w:r>
        <w:rPr>
          <w:sz w:val="24"/>
          <w:szCs w:val="24"/>
        </w:rPr>
        <w:t>The table below lines up all four comparisons made in Deliverable 3, each measured at a size of 100,000, except the trie cache test, which used a 100,000 SKU catalog with 10,000 repeated lookups.</w:t>
      </w:r>
    </w:p>
    <w:p w14:paraId="5C03B5FF" w14:textId="77777777" w:rsidR="00B05F13" w:rsidRDefault="00000000">
      <w:pPr>
        <w:shd w:val="clear" w:color="auto" w:fill="F2F2F2"/>
        <w:spacing w:before="120" w:after="120"/>
        <w:ind w:left="431" w:right="431"/>
      </w:pPr>
      <w:r>
        <w:rPr>
          <w:rFonts w:ascii="Consolas" w:eastAsia="Consolas" w:hAnsi="Consolas" w:cs="Consolas"/>
          <w:sz w:val="18"/>
          <w:szCs w:val="18"/>
        </w:rPr>
        <w:t>Comparison                          Phase 2 or naive    Optimized      Improvement</w:t>
      </w:r>
      <w:r>
        <w:br/>
      </w:r>
      <w:r>
        <w:rPr>
          <w:rFonts w:ascii="Consolas" w:eastAsia="Consolas" w:hAnsi="Consolas" w:cs="Consolas"/>
          <w:sz w:val="18"/>
          <w:szCs w:val="18"/>
        </w:rPr>
        <w:t>StationQueue vs. naive list queue    0.712 s             0.028 s        25.1x faster</w:t>
      </w:r>
      <w:r>
        <w:br/>
      </w:r>
      <w:r>
        <w:rPr>
          <w:rFonts w:ascii="Consolas" w:eastAsia="Consolas" w:hAnsi="Consolas" w:cs="Consolas"/>
          <w:sz w:val="18"/>
          <w:szCs w:val="18"/>
        </w:rPr>
        <w:t>TriageQueue push loop vs. load_many  0.056 s             0.049 s        1.1x faster</w:t>
      </w:r>
      <w:r>
        <w:br/>
      </w:r>
      <w:r>
        <w:rPr>
          <w:rFonts w:ascii="Consolas" w:eastAsia="Consolas" w:hAnsi="Consolas" w:cs="Consolas"/>
          <w:sz w:val="18"/>
          <w:szCs w:val="18"/>
        </w:rPr>
        <w:t>SKUTrie contains, cached vs. not     0.012 s             0.008 s        1.4x faster</w:t>
      </w:r>
      <w:r>
        <w:br/>
      </w:r>
      <w:r>
        <w:rPr>
          <w:rFonts w:ascii="Consolas" w:eastAsia="Consolas" w:hAnsi="Consolas" w:cs="Consolas"/>
          <w:sz w:val="18"/>
          <w:szCs w:val="18"/>
        </w:rPr>
        <w:t>InspectionRecord memory, no slots    22,950.4 KB         19,044.2 KB    17.0% smaller</w:t>
      </w:r>
    </w:p>
    <w:p w14:paraId="1569E02A" w14:textId="77777777" w:rsidR="00B05F13" w:rsidRDefault="00000000">
      <w:pPr>
        <w:spacing w:line="480" w:lineRule="auto"/>
      </w:pPr>
      <w:r>
        <w:rPr>
          <w:sz w:val="24"/>
          <w:szCs w:val="24"/>
        </w:rPr>
        <w:t>These four results are not all the same kind of claim. The deque result confirms a design choice that was only backed by theory before, so the 25 times figure is proof that already existed on paper, not a brand new optimization. The bulk loading and caching changes are real optimizations added in this phase, but both gave a smaller real world benefit than the underlying math would suggest, which is a useful finding on its own. A better Big O does not automatically turn into a big speed difference at these sizes, since Python's per operation overhead and, for the trie, memory layout effects in the CPU can outweigh the theoretical gain. The slots result is the steadiest of the four, since it comes from a fixed saving per object rather than an algorithm change.</w:t>
      </w:r>
    </w:p>
    <w:p w14:paraId="19C96DA6" w14:textId="77777777" w:rsidR="00B05F13" w:rsidRDefault="00000000" w:rsidP="00E170AB">
      <w:pPr>
        <w:pStyle w:val="Heading1"/>
      </w:pPr>
      <w:r>
        <w:lastRenderedPageBreak/>
        <w:t>Overall Impact and Future Directions</w:t>
      </w:r>
    </w:p>
    <w:p w14:paraId="5F802A3B" w14:textId="77777777" w:rsidR="00B05F13" w:rsidRDefault="00000000">
      <w:pPr>
        <w:spacing w:line="480" w:lineRule="auto"/>
      </w:pPr>
      <w:r>
        <w:rPr>
          <w:sz w:val="24"/>
          <w:szCs w:val="24"/>
        </w:rPr>
        <w:t>Taken as a whole, this project shows that picking the textbook correct data structure for a job is necessary but not enough on its own. Every one of the four structures used here was the right asymptotic choice from the start, and Deliverable 1 could already explain why using citations. What changed across Deliverable 2 and 3 was catching design mistakes that only showed up once real code was written and tested, the grade versus priority mix up in the triage queue being the clearest example, and then actually measuring whether the theoretical advantages held up, which is where the deque result and the more modest caching and bulk loading results both turned out to matter. A project like this has real value beyond being a course exercise, since the same four structure pipeline, wipe sensitive data, grade condition, run a functional test, route by shipment need, and validate before shipping, maps onto an actual, common operational problem in device refurbishment and electronics recycling, an industry that keeps growing as more consumer electronics reach end of life.</w:t>
      </w:r>
    </w:p>
    <w:p w14:paraId="52E10AB9" w14:textId="77777777" w:rsidR="00B05F13" w:rsidRDefault="00000000">
      <w:pPr>
        <w:spacing w:line="480" w:lineRule="auto"/>
      </w:pPr>
      <w:r>
        <w:rPr>
          <w:sz w:val="24"/>
          <w:szCs w:val="24"/>
        </w:rPr>
        <w:t>Several limitations were flagged across all three deliverables and were never fully resolved, since each phase had a narrower focus than fixing everything at once. None of the four structures are thread safe, which matters because a real line would have several camera or scanner threads updating the registry and station queues at close to the same time, and none of the testing in this project ran under real concurrent load. The registry has no real persistence layer, so a crash or restart during a shift would lose in progress records, something a production version would need to write to a database instead of keeping only in memory. The trie can flag a likely misread SKU as a prefix match but cannot correct it on its own, so a real deployment would still need a fuzzy matching step or a correction dictionary on top of it. The triage queue's grading is currently a single value assigned once at intake, with no way to reprioritize a unit if a later stage such as the functional test turns up a problem that was not visible when the unit first arrived.</w:t>
      </w:r>
    </w:p>
    <w:p w14:paraId="1E654DA0" w14:textId="77777777" w:rsidR="00B05F13" w:rsidRDefault="00000000">
      <w:pPr>
        <w:spacing w:line="480" w:lineRule="auto"/>
      </w:pPr>
      <w:r>
        <w:rPr>
          <w:sz w:val="24"/>
          <w:szCs w:val="24"/>
        </w:rPr>
        <w:lastRenderedPageBreak/>
        <w:t>Future work could address these in a rough order of how much they would matter for an actual deployment. Adding thread safety would come first, since every result in this report was measured on a single thread and none of it can be trusted yet under real concurrent access. Adding a real persistence layer, most simply a periodic write to a lightweight database, would come next, since losing a shift's worth of in progress records to a crash is a real operational risk, not just a theoretical one. Beyond that, the caching result in Deliverable 3 suggested that a much larger trie may not fit well in CPU cache, so a future version could explore whether storing each node's children in a small fixed size array, rather than a general purpose dictionary, would help, since the SKUs in this system only use uppercase letters and digits, a small and fixed alphabet. Finally, connecting the triage queue's grading to actual downstream events, so that a unit's priority can be updated if a later stage finds a problem, would make the priority queue's ordering reflect the full picture of a unit's condition rather than only what was known at intake.</w:t>
      </w:r>
    </w:p>
    <w:p w14:paraId="2F5FB49D" w14:textId="77777777" w:rsidR="00B05F13" w:rsidRDefault="00000000" w:rsidP="00E170AB">
      <w:pPr>
        <w:pStyle w:val="Heading1"/>
      </w:pPr>
      <w:r>
        <w:t>Conclusion</w:t>
      </w:r>
    </w:p>
    <w:p w14:paraId="05A0BB70" w14:textId="01A053BF" w:rsidR="00E170AB" w:rsidRDefault="00000000">
      <w:pPr>
        <w:spacing w:line="480" w:lineRule="auto"/>
        <w:rPr>
          <w:sz w:val="24"/>
          <w:szCs w:val="24"/>
        </w:rPr>
      </w:pPr>
      <w:r>
        <w:rPr>
          <w:sz w:val="24"/>
          <w:szCs w:val="24"/>
        </w:rPr>
        <w:t xml:space="preserve">This project took a real refurbishment pipeline, picked four data structures with real justification for each one, built a working version, tested it, and then measured whether the theory held up under actual code. It did, mostly. The deque's advantage over a naive list turned out to be even more dramatic in practice than theory alone suggested it would be at these sizes, while the bulk loading and caching optimizations turned out to help less than their Big O improvement implied, a reminder that asymptotic complexity is a useful guide but not a guarantee of real world speed. The clearest lesson from the whole project might be the triage queue mix up caught in Deliverable 2, since no amount of correct Big O analysis in Deliverable 1 would have caught a design that conflated two things that should have stayed separate. That kind of mistake only shows up once a design </w:t>
      </w:r>
      <w:proofErr w:type="gramStart"/>
      <w:r>
        <w:rPr>
          <w:sz w:val="24"/>
          <w:szCs w:val="24"/>
        </w:rPr>
        <w:t>actually gets</w:t>
      </w:r>
      <w:proofErr w:type="gramEnd"/>
      <w:r>
        <w:rPr>
          <w:sz w:val="24"/>
          <w:szCs w:val="24"/>
        </w:rPr>
        <w:t xml:space="preserve"> built, tested, and looked at again, which is the real value of </w:t>
      </w:r>
      <w:r>
        <w:rPr>
          <w:sz w:val="24"/>
          <w:szCs w:val="24"/>
        </w:rPr>
        <w:lastRenderedPageBreak/>
        <w:t>carrying one system through all four phases of a project like this instead of treating each deliverable as a standalone exercise.</w:t>
      </w:r>
    </w:p>
    <w:p w14:paraId="7EB98519" w14:textId="2E341190" w:rsidR="00E170AB" w:rsidRDefault="00E170AB">
      <w:pPr>
        <w:rPr>
          <w:sz w:val="24"/>
          <w:szCs w:val="24"/>
        </w:rPr>
      </w:pPr>
    </w:p>
    <w:p w14:paraId="4325E714" w14:textId="7B3E8959" w:rsidR="00441D37" w:rsidRDefault="00441D37">
      <w:pPr>
        <w:rPr>
          <w:sz w:val="24"/>
          <w:szCs w:val="24"/>
        </w:rPr>
      </w:pPr>
      <w:r>
        <w:rPr>
          <w:sz w:val="24"/>
          <w:szCs w:val="24"/>
        </w:rPr>
        <w:t xml:space="preserve">GitHub Repo: </w:t>
      </w:r>
      <w:hyperlink r:id="rId8" w:history="1">
        <w:r w:rsidRPr="00441D37">
          <w:rPr>
            <w:rStyle w:val="Hyperlink"/>
            <w:sz w:val="24"/>
            <w:szCs w:val="24"/>
          </w:rPr>
          <w:t>https://github.com/sitaulasandip/MSCS532/tree/main/Deliverable4</w:t>
        </w:r>
      </w:hyperlink>
    </w:p>
    <w:p w14:paraId="17D5D6DB" w14:textId="77777777" w:rsidR="00B05F13" w:rsidRDefault="00B05F13">
      <w:pPr>
        <w:spacing w:line="480" w:lineRule="auto"/>
      </w:pPr>
    </w:p>
    <w:p w14:paraId="02436759" w14:textId="77777777" w:rsidR="00B05F13" w:rsidRDefault="00000000" w:rsidP="00E170AB">
      <w:pPr>
        <w:pStyle w:val="Heading1"/>
      </w:pPr>
      <w:r>
        <w:t>References</w:t>
      </w:r>
    </w:p>
    <w:p w14:paraId="6EE06286" w14:textId="77777777" w:rsidR="00B05F13" w:rsidRDefault="00000000">
      <w:pPr>
        <w:spacing w:line="480" w:lineRule="auto"/>
        <w:ind w:left="720" w:hanging="720"/>
      </w:pPr>
      <w:r>
        <w:rPr>
          <w:sz w:val="24"/>
          <w:szCs w:val="24"/>
        </w:rPr>
        <w:t>Ettalibi, A., Elouadi, A., &amp; Mansour, A. (2024). AI and computer vision-based real-time quality control: A review of industrial applications. Procedia Computer Science, 231, 212 to 220. https://doi.org/10.1016/j.procs.2023.12.195</w:t>
      </w:r>
    </w:p>
    <w:p w14:paraId="31309A6E" w14:textId="77777777" w:rsidR="00B05F13" w:rsidRDefault="00000000">
      <w:pPr>
        <w:spacing w:line="480" w:lineRule="auto"/>
        <w:ind w:left="720" w:hanging="720"/>
      </w:pPr>
      <w:r>
        <w:rPr>
          <w:sz w:val="24"/>
          <w:szCs w:val="24"/>
        </w:rPr>
        <w:t>Li, L., &amp; Mo, R. (2015). Production task queue optimization based on multi-attribute evaluation for complex product assembly workshop. PLoS ONE, 10(9), e0134343. https://doi.org/10.1371/journal.pone.0134343</w:t>
      </w:r>
    </w:p>
    <w:p w14:paraId="30A14029" w14:textId="77777777" w:rsidR="00B05F13" w:rsidRDefault="00000000">
      <w:pPr>
        <w:spacing w:line="480" w:lineRule="auto"/>
        <w:ind w:left="720" w:hanging="720"/>
      </w:pPr>
      <w:r>
        <w:rPr>
          <w:sz w:val="24"/>
          <w:szCs w:val="24"/>
        </w:rPr>
        <w:t>Maślanka, M., Jancarczyk, D., &amp; Rysinski, J. (2025). Integration of machine vision and PLC-based control for scalable quality inspection in Industry 4.0. Sensors, 25(20), 6383. https://doi.org/10.3390/s25206383</w:t>
      </w:r>
    </w:p>
    <w:p w14:paraId="35272256" w14:textId="77777777" w:rsidR="00B05F13" w:rsidRDefault="00000000">
      <w:pPr>
        <w:spacing w:line="480" w:lineRule="auto"/>
        <w:ind w:left="720" w:hanging="720"/>
      </w:pPr>
      <w:r>
        <w:rPr>
          <w:sz w:val="24"/>
          <w:szCs w:val="24"/>
        </w:rPr>
        <w:t>Tapia-Fernández, S., García-García, D., &amp; García-Hernandez, P. (2022). Key concepts, weakness and benchmark on hash table data structures. Algorithms, 15(3), 100. https://doi.org/10.3390/a15030100</w:t>
      </w:r>
    </w:p>
    <w:p w14:paraId="395D14FC" w14:textId="77777777" w:rsidR="00B05F13" w:rsidRDefault="00000000">
      <w:pPr>
        <w:spacing w:line="480" w:lineRule="auto"/>
        <w:ind w:left="720" w:hanging="720"/>
      </w:pPr>
      <w:r>
        <w:rPr>
          <w:sz w:val="24"/>
          <w:szCs w:val="24"/>
        </w:rPr>
        <w:t>Ubrangala, D., Sharma, J., Rangappa, S. K., R, K., Kondapalli, R. P., &amp; Boué, L. (2024). Searching, fast and slow, through product catalogs. Microsoft Journal of Applied Research, 20. https://doi.org/10.48550/arXiv.2401.00737</w:t>
      </w:r>
    </w:p>
    <w:sectPr w:rsidR="00B05F13">
      <w:head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35A12" w14:textId="77777777" w:rsidR="00764AD4" w:rsidRDefault="00764AD4">
      <w:r>
        <w:separator/>
      </w:r>
    </w:p>
  </w:endnote>
  <w:endnote w:type="continuationSeparator" w:id="0">
    <w:p w14:paraId="31391496" w14:textId="77777777" w:rsidR="00764AD4" w:rsidRDefault="00764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D3DEB" w14:textId="77777777" w:rsidR="00764AD4" w:rsidRDefault="00764AD4">
      <w:r>
        <w:separator/>
      </w:r>
    </w:p>
  </w:footnote>
  <w:footnote w:type="continuationSeparator" w:id="0">
    <w:p w14:paraId="1CE93566" w14:textId="77777777" w:rsidR="00764AD4" w:rsidRDefault="00764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B42C8" w14:textId="331CCF2D" w:rsidR="00B05F13" w:rsidRDefault="00B05F1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B1192"/>
    <w:multiLevelType w:val="hybridMultilevel"/>
    <w:tmpl w:val="A08CABE4"/>
    <w:lvl w:ilvl="0" w:tplc="F1B68B26">
      <w:start w:val="1"/>
      <w:numFmt w:val="bullet"/>
      <w:lvlText w:val="●"/>
      <w:lvlJc w:val="left"/>
      <w:pPr>
        <w:ind w:left="720" w:hanging="360"/>
      </w:pPr>
    </w:lvl>
    <w:lvl w:ilvl="1" w:tplc="D3C6F35A">
      <w:start w:val="1"/>
      <w:numFmt w:val="bullet"/>
      <w:lvlText w:val="○"/>
      <w:lvlJc w:val="left"/>
      <w:pPr>
        <w:ind w:left="1440" w:hanging="360"/>
      </w:pPr>
    </w:lvl>
    <w:lvl w:ilvl="2" w:tplc="57E09FF0">
      <w:start w:val="1"/>
      <w:numFmt w:val="bullet"/>
      <w:lvlText w:val="■"/>
      <w:lvlJc w:val="left"/>
      <w:pPr>
        <w:ind w:left="2160" w:hanging="360"/>
      </w:pPr>
    </w:lvl>
    <w:lvl w:ilvl="3" w:tplc="53A0A1DE">
      <w:start w:val="1"/>
      <w:numFmt w:val="bullet"/>
      <w:lvlText w:val="●"/>
      <w:lvlJc w:val="left"/>
      <w:pPr>
        <w:ind w:left="2880" w:hanging="360"/>
      </w:pPr>
    </w:lvl>
    <w:lvl w:ilvl="4" w:tplc="6CFEADCE">
      <w:start w:val="1"/>
      <w:numFmt w:val="bullet"/>
      <w:lvlText w:val="○"/>
      <w:lvlJc w:val="left"/>
      <w:pPr>
        <w:ind w:left="3600" w:hanging="360"/>
      </w:pPr>
    </w:lvl>
    <w:lvl w:ilvl="5" w:tplc="3A96EF22">
      <w:start w:val="1"/>
      <w:numFmt w:val="bullet"/>
      <w:lvlText w:val="■"/>
      <w:lvlJc w:val="left"/>
      <w:pPr>
        <w:ind w:left="4320" w:hanging="360"/>
      </w:pPr>
    </w:lvl>
    <w:lvl w:ilvl="6" w:tplc="6DD88D16">
      <w:start w:val="1"/>
      <w:numFmt w:val="bullet"/>
      <w:lvlText w:val="●"/>
      <w:lvlJc w:val="left"/>
      <w:pPr>
        <w:ind w:left="5040" w:hanging="360"/>
      </w:pPr>
    </w:lvl>
    <w:lvl w:ilvl="7" w:tplc="E5D00FF2">
      <w:start w:val="1"/>
      <w:numFmt w:val="bullet"/>
      <w:lvlText w:val="●"/>
      <w:lvlJc w:val="left"/>
      <w:pPr>
        <w:ind w:left="5760" w:hanging="360"/>
      </w:pPr>
    </w:lvl>
    <w:lvl w:ilvl="8" w:tplc="20F80A70">
      <w:start w:val="1"/>
      <w:numFmt w:val="bullet"/>
      <w:lvlText w:val="●"/>
      <w:lvlJc w:val="left"/>
      <w:pPr>
        <w:ind w:left="6480" w:hanging="360"/>
      </w:pPr>
    </w:lvl>
  </w:abstractNum>
  <w:num w:numId="1" w16cid:durableId="21244201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DFF"/>
    <w:rsid w:val="00037350"/>
    <w:rsid w:val="00225124"/>
    <w:rsid w:val="00441D37"/>
    <w:rsid w:val="00467495"/>
    <w:rsid w:val="00764AD4"/>
    <w:rsid w:val="009C1220"/>
    <w:rsid w:val="009C50DD"/>
    <w:rsid w:val="00B05F13"/>
    <w:rsid w:val="00D125C3"/>
    <w:rsid w:val="00DC4D01"/>
    <w:rsid w:val="00DF1CB6"/>
    <w:rsid w:val="00E170AB"/>
    <w:rsid w:val="00E84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D3F32"/>
  <w15:docId w15:val="{1B9C2A9B-3E64-4442-ACBB-CE219B7BD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37350"/>
    <w:pPr>
      <w:tabs>
        <w:tab w:val="center" w:pos="4680"/>
        <w:tab w:val="right" w:pos="9360"/>
      </w:tabs>
    </w:pPr>
  </w:style>
  <w:style w:type="character" w:customStyle="1" w:styleId="HeaderChar">
    <w:name w:val="Header Char"/>
    <w:basedOn w:val="DefaultParagraphFont"/>
    <w:link w:val="Header"/>
    <w:uiPriority w:val="99"/>
    <w:rsid w:val="00037350"/>
  </w:style>
  <w:style w:type="paragraph" w:styleId="Footer">
    <w:name w:val="footer"/>
    <w:basedOn w:val="Normal"/>
    <w:link w:val="FooterChar"/>
    <w:uiPriority w:val="99"/>
    <w:unhideWhenUsed/>
    <w:rsid w:val="00037350"/>
    <w:pPr>
      <w:tabs>
        <w:tab w:val="center" w:pos="4680"/>
        <w:tab w:val="right" w:pos="9360"/>
      </w:tabs>
    </w:pPr>
  </w:style>
  <w:style w:type="character" w:customStyle="1" w:styleId="FooterChar">
    <w:name w:val="Footer Char"/>
    <w:basedOn w:val="DefaultParagraphFont"/>
    <w:link w:val="Footer"/>
    <w:uiPriority w:val="99"/>
    <w:rsid w:val="00037350"/>
  </w:style>
  <w:style w:type="character" w:styleId="UnresolvedMention">
    <w:name w:val="Unresolved Mention"/>
    <w:basedOn w:val="DefaultParagraphFont"/>
    <w:uiPriority w:val="99"/>
    <w:semiHidden/>
    <w:unhideWhenUsed/>
    <w:rsid w:val="00441D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itaulasandip/MSCS532/tree/main/Deliverable4"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13</Pages>
  <Words>3443</Words>
  <Characters>19627</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Sandip Sitaula</cp:lastModifiedBy>
  <cp:revision>9</cp:revision>
  <dcterms:created xsi:type="dcterms:W3CDTF">2026-07-08T01:08:00Z</dcterms:created>
  <dcterms:modified xsi:type="dcterms:W3CDTF">2026-08-08T17:09:00Z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9ba9eee9-952d-4f4f-b160-0944891619f8</vt:lpwstr>
  </property>
</Properties>
</file>