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65FD" w14:textId="05597959" w:rsidR="001C5F37" w:rsidRDefault="001C5F37" w:rsidP="00306129">
      <w:pPr>
        <w:rPr>
          <w:b/>
          <w:bCs/>
        </w:rPr>
      </w:pPr>
      <w:r>
        <w:rPr>
          <w:b/>
          <w:bCs/>
        </w:rPr>
        <w:t>1ERE PROPOSITION</w:t>
      </w:r>
    </w:p>
    <w:p w14:paraId="4EDA8AEC" w14:textId="77777777" w:rsidR="001C5F37" w:rsidRDefault="001C5F37" w:rsidP="00306129">
      <w:pPr>
        <w:rPr>
          <w:b/>
          <w:bCs/>
        </w:rPr>
      </w:pPr>
    </w:p>
    <w:p w14:paraId="74D7E145" w14:textId="3DC87919" w:rsidR="00306129" w:rsidRPr="00306129" w:rsidRDefault="00A3682D" w:rsidP="00306129">
      <w:pPr>
        <w:rPr>
          <w:b/>
          <w:bCs/>
        </w:rPr>
      </w:pPr>
      <w:r>
        <w:rPr>
          <w:b/>
          <w:bCs/>
        </w:rPr>
        <w:t>La géobiologie, c’est quoi ?</w:t>
      </w:r>
    </w:p>
    <w:p w14:paraId="6E493ED4" w14:textId="1B325A02" w:rsidR="00762F50" w:rsidRDefault="00306129" w:rsidP="00306129">
      <w:r w:rsidRPr="00306129">
        <w:t xml:space="preserve">La géobiologie est l’art d’harmoniser </w:t>
      </w:r>
      <w:r w:rsidR="00664665">
        <w:t>un</w:t>
      </w:r>
      <w:r w:rsidRPr="00306129">
        <w:t xml:space="preserve"> lieu de vie </w:t>
      </w:r>
      <w:r w:rsidR="00664665">
        <w:t>p</w:t>
      </w:r>
      <w:r w:rsidR="00686250">
        <w:t>our</w:t>
      </w:r>
      <w:r w:rsidRPr="00306129">
        <w:t xml:space="preserve"> favoriser le bien</w:t>
      </w:r>
      <w:r w:rsidRPr="00306129">
        <w:noBreakHyphen/>
        <w:t>être, la santé et l’équilibre intérieur</w:t>
      </w:r>
      <w:r w:rsidR="00664665">
        <w:t>.</w:t>
      </w:r>
    </w:p>
    <w:p w14:paraId="18EA1432" w14:textId="58A8455E" w:rsidR="00306129" w:rsidRPr="00306129" w:rsidRDefault="00306129" w:rsidP="00306129">
      <w:r w:rsidRPr="00306129">
        <w:t>Héritière de savoirs ancestraux et enrichie par des recherches modernes, elle explore les interactions entre l’être humain et son environnement</w:t>
      </w:r>
      <w:r w:rsidR="00664665">
        <w:t xml:space="preserve">, </w:t>
      </w:r>
      <w:r w:rsidRPr="00306129">
        <w:t>qu’il s’agisse des énergies naturelles de la Terre, des matériaux qui nous entourent ou des influences technologiques du quotidien.</w:t>
      </w:r>
    </w:p>
    <w:p w14:paraId="55B1D56F" w14:textId="77777777" w:rsidR="00686250" w:rsidRDefault="00306129" w:rsidP="00306129">
      <w:r w:rsidRPr="00306129">
        <w:t xml:space="preserve">Depuis des millénaires, les civilisations ont observé que certains lieux </w:t>
      </w:r>
      <w:r w:rsidR="00664665">
        <w:t>donnent de l’énergie, de</w:t>
      </w:r>
      <w:r w:rsidRPr="00306129">
        <w:t xml:space="preserve"> la vitalité tandis que d’autres fatiguent ou perturbent. </w:t>
      </w:r>
    </w:p>
    <w:p w14:paraId="67158D04" w14:textId="6BBD3BF3" w:rsidR="00306129" w:rsidRPr="00306129" w:rsidRDefault="00306129" w:rsidP="00306129">
      <w:r w:rsidRPr="00306129">
        <w:t>Aujourd’hui, la géobiologie remet ce savoir au service de l’habitat moderne. Elle permet de comprendre ce qui influence la qualité du sommeil, la concentration, le stress ou la sensation de bien</w:t>
      </w:r>
      <w:r w:rsidRPr="00306129">
        <w:noBreakHyphen/>
        <w:t>être dans un espace.</w:t>
      </w:r>
    </w:p>
    <w:p w14:paraId="7BFEF573" w14:textId="77777777" w:rsidR="00306129" w:rsidRDefault="00306129" w:rsidP="00306129">
      <w:r w:rsidRPr="00306129">
        <w:t>Mon objectif est simple : vous aider à créer un environnement sain, équilibré et ressourçant, dans lequel vous vous sentez pleinement chez vous.</w:t>
      </w:r>
    </w:p>
    <w:p w14:paraId="0CA265B8" w14:textId="1907116F" w:rsidR="00686250" w:rsidRDefault="00686250" w:rsidP="00306129">
      <w:r>
        <w:t>Comment ?</w:t>
      </w:r>
    </w:p>
    <w:p w14:paraId="7937074D" w14:textId="422AFB44" w:rsidR="00686250" w:rsidRDefault="00686250" w:rsidP="00306129">
      <w:r w:rsidRPr="00306129">
        <w:t>En tant que géobiologue,</w:t>
      </w:r>
      <w:r>
        <w:t xml:space="preserve"> je vais</w:t>
      </w:r>
      <w:r w:rsidR="005C0C70">
        <w:t xml:space="preserve"> </w:t>
      </w:r>
    </w:p>
    <w:p w14:paraId="6A33AC2D" w14:textId="75E7BF6B" w:rsidR="00686250" w:rsidRDefault="005C0C70" w:rsidP="00686250">
      <w:pPr>
        <w:numPr>
          <w:ilvl w:val="0"/>
          <w:numId w:val="14"/>
        </w:numPr>
      </w:pPr>
      <w:r>
        <w:t>A</w:t>
      </w:r>
      <w:r w:rsidR="00686250" w:rsidRPr="001C5F37">
        <w:t xml:space="preserve">nalyser </w:t>
      </w:r>
      <w:r w:rsidRPr="00306129">
        <w:t>votre lieu de vie ou de travail sous un angle global :</w:t>
      </w:r>
    </w:p>
    <w:p w14:paraId="785D3741" w14:textId="77777777" w:rsidR="00686250" w:rsidRPr="00306129" w:rsidRDefault="00686250" w:rsidP="005C0C70">
      <w:pPr>
        <w:numPr>
          <w:ilvl w:val="1"/>
          <w:numId w:val="14"/>
        </w:numPr>
        <w:spacing w:after="60"/>
        <w:ind w:left="1434" w:hanging="357"/>
      </w:pPr>
      <w:r>
        <w:t>P</w:t>
      </w:r>
      <w:r w:rsidRPr="00306129">
        <w:t>hénomènes naturels (eaux souterraines, réseaux telluriques, failles),</w:t>
      </w:r>
    </w:p>
    <w:p w14:paraId="2B1DA9AF" w14:textId="77777777" w:rsidR="00686250" w:rsidRPr="00306129" w:rsidRDefault="00686250" w:rsidP="005C0C70">
      <w:pPr>
        <w:numPr>
          <w:ilvl w:val="1"/>
          <w:numId w:val="14"/>
        </w:numPr>
        <w:spacing w:after="60"/>
        <w:ind w:left="1434" w:hanging="357"/>
      </w:pPr>
      <w:r>
        <w:t>O</w:t>
      </w:r>
      <w:r w:rsidRPr="00306129">
        <w:t>ndes électromagnétiques et technologies actuelles,</w:t>
      </w:r>
    </w:p>
    <w:p w14:paraId="2C0355CC" w14:textId="77777777" w:rsidR="00686250" w:rsidRPr="00306129" w:rsidRDefault="00686250" w:rsidP="005C0C70">
      <w:pPr>
        <w:numPr>
          <w:ilvl w:val="1"/>
          <w:numId w:val="14"/>
        </w:numPr>
        <w:spacing w:after="60"/>
        <w:ind w:left="1434" w:hanging="357"/>
      </w:pPr>
      <w:r>
        <w:t> M</w:t>
      </w:r>
      <w:r w:rsidRPr="00306129">
        <w:t>atériaux, formes, circulation énergétique,</w:t>
      </w:r>
    </w:p>
    <w:p w14:paraId="345D3F96" w14:textId="3CE80A91" w:rsidR="00686250" w:rsidRPr="001C5F37" w:rsidRDefault="00686250" w:rsidP="005C0C70">
      <w:pPr>
        <w:numPr>
          <w:ilvl w:val="1"/>
          <w:numId w:val="14"/>
        </w:numPr>
        <w:spacing w:after="60"/>
        <w:ind w:left="1434" w:hanging="357"/>
      </w:pPr>
      <w:r>
        <w:t> M</w:t>
      </w:r>
      <w:r w:rsidRPr="00306129">
        <w:t>émoire et histoire du lieu.</w:t>
      </w:r>
    </w:p>
    <w:p w14:paraId="5B61208C" w14:textId="7B56A85F" w:rsidR="00686250" w:rsidRPr="001C5F37" w:rsidRDefault="005C0C70" w:rsidP="00686250">
      <w:pPr>
        <w:numPr>
          <w:ilvl w:val="0"/>
          <w:numId w:val="14"/>
        </w:numPr>
      </w:pPr>
      <w:r>
        <w:t>R</w:t>
      </w:r>
      <w:r w:rsidR="00686250" w:rsidRPr="001C5F37">
        <w:t>epérer les zones perturbées</w:t>
      </w:r>
    </w:p>
    <w:p w14:paraId="382A91C5" w14:textId="69EB1A23" w:rsidR="00686250" w:rsidRPr="001C5F37" w:rsidRDefault="005C0C70" w:rsidP="00686250">
      <w:pPr>
        <w:numPr>
          <w:ilvl w:val="0"/>
          <w:numId w:val="14"/>
        </w:numPr>
      </w:pPr>
      <w:r>
        <w:t>C</w:t>
      </w:r>
      <w:r w:rsidR="00686250" w:rsidRPr="001C5F37">
        <w:t>omprendre les causes possibles d’inconfort (stress, fatigue, troubles du sommeil…)</w:t>
      </w:r>
    </w:p>
    <w:p w14:paraId="1C7BEA1F" w14:textId="6556F2C6" w:rsidR="00686250" w:rsidRPr="00306129" w:rsidRDefault="005C0C70" w:rsidP="00306129">
      <w:pPr>
        <w:numPr>
          <w:ilvl w:val="0"/>
          <w:numId w:val="14"/>
        </w:numPr>
      </w:pPr>
      <w:r>
        <w:t>P</w:t>
      </w:r>
      <w:r w:rsidR="00686250" w:rsidRPr="001C5F37">
        <w:t>roposer des ajustements simples pour améliorer l’harmonie du lieu.</w:t>
      </w:r>
    </w:p>
    <w:p w14:paraId="7F1B2FDD" w14:textId="77777777" w:rsidR="00306129" w:rsidRPr="00306129" w:rsidRDefault="00306129" w:rsidP="00306129">
      <w:r w:rsidRPr="00306129">
        <w:t>La géobiologie n’est pas une croyance, mais une démarche d’observation, de compréhension et d’harmonisation. Elle offre une nouvelle manière d’habiter son espace, plus consciente, plus apaisée et plus alignée avec vos besoins.</w:t>
      </w:r>
    </w:p>
    <w:p w14:paraId="5108317D" w14:textId="77777777" w:rsidR="00306129" w:rsidRDefault="00306129" w:rsidP="00306129">
      <w:r w:rsidRPr="00306129">
        <w:rPr>
          <w:b/>
          <w:bCs/>
        </w:rPr>
        <w:t>Retrouver l’harmonie chez soi, c’est retrouver l’harmonie en soi.</w:t>
      </w:r>
      <w:r w:rsidRPr="00306129">
        <w:t xml:space="preserve"> Je vous accompagne sur ce chemin.</w:t>
      </w:r>
    </w:p>
    <w:p w14:paraId="470712F1" w14:textId="77777777" w:rsidR="001C5F37" w:rsidRDefault="001C5F37" w:rsidP="00306129"/>
    <w:p w14:paraId="77DA0607" w14:textId="77777777" w:rsidR="005C0C70" w:rsidRDefault="005C0C70" w:rsidP="00306129"/>
    <w:sectPr w:rsidR="005C0C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00CE"/>
    <w:multiLevelType w:val="multilevel"/>
    <w:tmpl w:val="0BFE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0420E"/>
    <w:multiLevelType w:val="multilevel"/>
    <w:tmpl w:val="856C2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24957"/>
    <w:multiLevelType w:val="multilevel"/>
    <w:tmpl w:val="C416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27D98"/>
    <w:multiLevelType w:val="multilevel"/>
    <w:tmpl w:val="026E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E4D50"/>
    <w:multiLevelType w:val="multilevel"/>
    <w:tmpl w:val="88EE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06F76"/>
    <w:multiLevelType w:val="multilevel"/>
    <w:tmpl w:val="B2EE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C01B3"/>
    <w:multiLevelType w:val="multilevel"/>
    <w:tmpl w:val="E27C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91C71"/>
    <w:multiLevelType w:val="multilevel"/>
    <w:tmpl w:val="93FC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921CA"/>
    <w:multiLevelType w:val="multilevel"/>
    <w:tmpl w:val="EE9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4414B"/>
    <w:multiLevelType w:val="multilevel"/>
    <w:tmpl w:val="320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A600D"/>
    <w:multiLevelType w:val="multilevel"/>
    <w:tmpl w:val="6036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B05602"/>
    <w:multiLevelType w:val="multilevel"/>
    <w:tmpl w:val="C59A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CE4B58"/>
    <w:multiLevelType w:val="multilevel"/>
    <w:tmpl w:val="7ED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33822"/>
    <w:multiLevelType w:val="multilevel"/>
    <w:tmpl w:val="4CA8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75B41"/>
    <w:multiLevelType w:val="multilevel"/>
    <w:tmpl w:val="35B2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C4663"/>
    <w:multiLevelType w:val="multilevel"/>
    <w:tmpl w:val="25C8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495655">
    <w:abstractNumId w:val="15"/>
  </w:num>
  <w:num w:numId="2" w16cid:durableId="1507093688">
    <w:abstractNumId w:val="4"/>
  </w:num>
  <w:num w:numId="3" w16cid:durableId="1455128450">
    <w:abstractNumId w:val="6"/>
  </w:num>
  <w:num w:numId="4" w16cid:durableId="1401438017">
    <w:abstractNumId w:val="11"/>
  </w:num>
  <w:num w:numId="5" w16cid:durableId="1143348888">
    <w:abstractNumId w:val="9"/>
  </w:num>
  <w:num w:numId="6" w16cid:durableId="899169730">
    <w:abstractNumId w:val="8"/>
  </w:num>
  <w:num w:numId="7" w16cid:durableId="1743603993">
    <w:abstractNumId w:val="0"/>
  </w:num>
  <w:num w:numId="8" w16cid:durableId="1252618520">
    <w:abstractNumId w:val="5"/>
  </w:num>
  <w:num w:numId="9" w16cid:durableId="2045641826">
    <w:abstractNumId w:val="14"/>
  </w:num>
  <w:num w:numId="10" w16cid:durableId="1677077749">
    <w:abstractNumId w:val="10"/>
  </w:num>
  <w:num w:numId="11" w16cid:durableId="585385697">
    <w:abstractNumId w:val="12"/>
  </w:num>
  <w:num w:numId="12" w16cid:durableId="1361279943">
    <w:abstractNumId w:val="13"/>
  </w:num>
  <w:num w:numId="13" w16cid:durableId="127212705">
    <w:abstractNumId w:val="3"/>
  </w:num>
  <w:num w:numId="14" w16cid:durableId="1999722671">
    <w:abstractNumId w:val="1"/>
  </w:num>
  <w:num w:numId="15" w16cid:durableId="224880229">
    <w:abstractNumId w:val="7"/>
  </w:num>
  <w:num w:numId="16" w16cid:durableId="2066416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129"/>
    <w:rsid w:val="000D1481"/>
    <w:rsid w:val="001C5F37"/>
    <w:rsid w:val="00306129"/>
    <w:rsid w:val="005A02BB"/>
    <w:rsid w:val="005C0C70"/>
    <w:rsid w:val="00664665"/>
    <w:rsid w:val="00686250"/>
    <w:rsid w:val="00762F50"/>
    <w:rsid w:val="00783358"/>
    <w:rsid w:val="00846B38"/>
    <w:rsid w:val="00857655"/>
    <w:rsid w:val="00A3682D"/>
    <w:rsid w:val="00C37746"/>
    <w:rsid w:val="00C40F33"/>
    <w:rsid w:val="00C44CD8"/>
    <w:rsid w:val="00FC13C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2A5FD"/>
  <w15:chartTrackingRefBased/>
  <w15:docId w15:val="{BA50A7FF-2B94-44BF-916B-6A5BCA0C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061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061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0612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0612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0612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061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061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061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061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0612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0612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0612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0612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0612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061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061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061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06129"/>
    <w:rPr>
      <w:rFonts w:eastAsiaTheme="majorEastAsia" w:cstheme="majorBidi"/>
      <w:color w:val="272727" w:themeColor="text1" w:themeTint="D8"/>
    </w:rPr>
  </w:style>
  <w:style w:type="paragraph" w:styleId="Titre">
    <w:name w:val="Title"/>
    <w:basedOn w:val="Normal"/>
    <w:next w:val="Normal"/>
    <w:link w:val="TitreCar"/>
    <w:uiPriority w:val="10"/>
    <w:qFormat/>
    <w:rsid w:val="00306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61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061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061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06129"/>
    <w:pPr>
      <w:spacing w:before="160"/>
      <w:jc w:val="center"/>
    </w:pPr>
    <w:rPr>
      <w:i/>
      <w:iCs/>
      <w:color w:val="404040" w:themeColor="text1" w:themeTint="BF"/>
    </w:rPr>
  </w:style>
  <w:style w:type="character" w:customStyle="1" w:styleId="CitationCar">
    <w:name w:val="Citation Car"/>
    <w:basedOn w:val="Policepardfaut"/>
    <w:link w:val="Citation"/>
    <w:uiPriority w:val="29"/>
    <w:rsid w:val="00306129"/>
    <w:rPr>
      <w:i/>
      <w:iCs/>
      <w:color w:val="404040" w:themeColor="text1" w:themeTint="BF"/>
    </w:rPr>
  </w:style>
  <w:style w:type="paragraph" w:styleId="Paragraphedeliste">
    <w:name w:val="List Paragraph"/>
    <w:basedOn w:val="Normal"/>
    <w:uiPriority w:val="34"/>
    <w:qFormat/>
    <w:rsid w:val="00306129"/>
    <w:pPr>
      <w:ind w:left="720"/>
      <w:contextualSpacing/>
    </w:pPr>
  </w:style>
  <w:style w:type="character" w:styleId="Accentuationintense">
    <w:name w:val="Intense Emphasis"/>
    <w:basedOn w:val="Policepardfaut"/>
    <w:uiPriority w:val="21"/>
    <w:qFormat/>
    <w:rsid w:val="00306129"/>
    <w:rPr>
      <w:i/>
      <w:iCs/>
      <w:color w:val="2F5496" w:themeColor="accent1" w:themeShade="BF"/>
    </w:rPr>
  </w:style>
  <w:style w:type="paragraph" w:styleId="Citationintense">
    <w:name w:val="Intense Quote"/>
    <w:basedOn w:val="Normal"/>
    <w:next w:val="Normal"/>
    <w:link w:val="CitationintenseCar"/>
    <w:uiPriority w:val="30"/>
    <w:qFormat/>
    <w:rsid w:val="00306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06129"/>
    <w:rPr>
      <w:i/>
      <w:iCs/>
      <w:color w:val="2F5496" w:themeColor="accent1" w:themeShade="BF"/>
    </w:rPr>
  </w:style>
  <w:style w:type="character" w:styleId="Rfrenceintense">
    <w:name w:val="Intense Reference"/>
    <w:basedOn w:val="Policepardfaut"/>
    <w:uiPriority w:val="32"/>
    <w:qFormat/>
    <w:rsid w:val="003061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272</Words>
  <Characters>1502</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Hiroz</dc:creator>
  <cp:keywords/>
  <dc:description/>
  <cp:lastModifiedBy>Joel Hiroz</cp:lastModifiedBy>
  <cp:revision>4</cp:revision>
  <dcterms:created xsi:type="dcterms:W3CDTF">2025-12-26T10:07:00Z</dcterms:created>
  <dcterms:modified xsi:type="dcterms:W3CDTF">2025-12-27T11:27:00Z</dcterms:modified>
</cp:coreProperties>
</file>