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02" w:rsidRPr="00E2086A" w:rsidRDefault="00920F02" w:rsidP="00920F02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sz w:val="32"/>
          <w:szCs w:val="32"/>
        </w:rPr>
        <w:t xml:space="preserve">Главная задача. Спросить у пользователя логин и пароль. При верном написать правильная авторизация. </w:t>
      </w:r>
    </w:p>
    <w:p w:rsidR="00920F02" w:rsidRPr="00E2086A" w:rsidRDefault="00920F02" w:rsidP="00920F02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2086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5FE42F1" wp14:editId="165B0C71">
            <wp:extent cx="4394835" cy="170049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30" t="34162" r="4143" b="12095"/>
                    <a:stretch/>
                  </pic:blipFill>
                  <pic:spPr bwMode="auto">
                    <a:xfrm>
                      <a:off x="0" y="0"/>
                      <a:ext cx="4397539" cy="17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F02" w:rsidRPr="00E2086A" w:rsidRDefault="00920F02" w:rsidP="00920F02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614F51" w:rsidRDefault="006A673F"/>
    <w:p w:rsidR="00FA5EB6" w:rsidRDefault="00FA5EB6"/>
    <w:p w:rsidR="00FA5EB6" w:rsidRDefault="00FA5EB6" w:rsidP="00FA5EB6">
      <w:pPr>
        <w:pStyle w:val="a3"/>
      </w:pPr>
      <w:r>
        <w:t xml:space="preserve">Чтобы понять действие условных операторов, мы предлагали представить их в виде разветвлений на дороге, по которой двигается интерпретатор </w:t>
      </w:r>
      <w:proofErr w:type="spellStart"/>
      <w:r>
        <w:t>JavaScript</w:t>
      </w:r>
      <w:proofErr w:type="spellEnd"/>
      <w:r>
        <w:t xml:space="preserve">. Циклы можно </w:t>
      </w:r>
      <w:proofErr w:type="gramStart"/>
      <w:r>
        <w:t>представить</w:t>
      </w:r>
      <w:proofErr w:type="gramEnd"/>
      <w:r>
        <w:t xml:space="preserve"> как разворот на дороге, возвращающий обратно, который заставляет интерпретатор многократно проходить через один и тот же участок программного кода.</w:t>
      </w:r>
    </w:p>
    <w:p w:rsidR="00FA5EB6" w:rsidRDefault="00FA5EB6" w:rsidP="00FA5EB6">
      <w:pPr>
        <w:pStyle w:val="a3"/>
      </w:pPr>
      <w:r>
        <w:t>В</w:t>
      </w:r>
      <w:r w:rsidRPr="00FA5EB6">
        <w:rPr>
          <w:lang w:val="en-US"/>
        </w:rPr>
        <w:t xml:space="preserve"> </w:t>
      </w:r>
      <w:r>
        <w:t>языке</w:t>
      </w:r>
      <w:r w:rsidRPr="00FA5EB6">
        <w:rPr>
          <w:lang w:val="en-US"/>
        </w:rPr>
        <w:t xml:space="preserve"> JavaScript </w:t>
      </w:r>
      <w:r>
        <w:t>имеется</w:t>
      </w:r>
      <w:r w:rsidRPr="00FA5EB6">
        <w:rPr>
          <w:lang w:val="en-US"/>
        </w:rPr>
        <w:t xml:space="preserve"> </w:t>
      </w:r>
      <w:r>
        <w:t>четыре</w:t>
      </w:r>
      <w:r w:rsidRPr="00FA5EB6">
        <w:rPr>
          <w:lang w:val="en-US"/>
        </w:rPr>
        <w:t xml:space="preserve"> </w:t>
      </w:r>
      <w:r>
        <w:t>цикла</w:t>
      </w:r>
      <w:r w:rsidRPr="00FA5EB6">
        <w:rPr>
          <w:lang w:val="en-US"/>
        </w:rPr>
        <w:t xml:space="preserve">: while, do/while, for </w:t>
      </w:r>
      <w:r>
        <w:t>и</w:t>
      </w:r>
      <w:r w:rsidRPr="00FA5EB6">
        <w:rPr>
          <w:lang w:val="en-US"/>
        </w:rPr>
        <w:t xml:space="preserve"> for/in. </w:t>
      </w:r>
      <w:r>
        <w:t>Каждому из них посвящен один из следующих подразделов. Одно из обычных применений циклов - обход элементов массива.</w:t>
      </w:r>
    </w:p>
    <w:p w:rsidR="00FA5EB6" w:rsidRPr="00FA5EB6" w:rsidRDefault="00FA5EB6" w:rsidP="00FA5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E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Цикл </w:t>
      </w:r>
      <w:proofErr w:type="spellStart"/>
      <w:r w:rsidRPr="00FA5E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while</w:t>
      </w:r>
      <w:proofErr w:type="spellEnd"/>
    </w:p>
    <w:p w:rsidR="00FA5EB6" w:rsidRPr="00FA5EB6" w:rsidRDefault="00FA5EB6" w:rsidP="00FA5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базовым условным оператором в языке </w:t>
      </w:r>
      <w:proofErr w:type="spellStart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базовым циклом для </w:t>
      </w:r>
      <w:proofErr w:type="spellStart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считать цикл </w:t>
      </w:r>
      <w:proofErr w:type="spellStart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FA5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имеет следующий синтаксис: </w:t>
      </w:r>
    </w:p>
    <w:p w:rsidR="00FA5EB6" w:rsidRPr="00FA5EB6" w:rsidRDefault="00FA5EB6" w:rsidP="00FA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proofErr w:type="spellStart"/>
      <w:r w:rsidRPr="00FA5E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while</w:t>
      </w:r>
      <w:proofErr w:type="spellEnd"/>
      <w:r w:rsidRPr="00FA5E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(выражение)</w:t>
      </w:r>
    </w:p>
    <w:p w:rsidR="00FA5EB6" w:rsidRPr="00FA5EB6" w:rsidRDefault="00FA5EB6" w:rsidP="00FA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FA5E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{</w:t>
      </w:r>
    </w:p>
    <w:p w:rsidR="00FA5EB6" w:rsidRPr="00FA5EB6" w:rsidRDefault="00FA5EB6" w:rsidP="00FA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FA5E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инструкция</w:t>
      </w:r>
    </w:p>
    <w:p w:rsidR="00FA5EB6" w:rsidRPr="00FA5EB6" w:rsidRDefault="00FA5EB6" w:rsidP="00FA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FA5E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}</w:t>
      </w:r>
    </w:p>
    <w:p w:rsidR="00FA5EB6" w:rsidRDefault="00FA5EB6"/>
    <w:p w:rsidR="00FA5EB6" w:rsidRDefault="00FA5EB6" w:rsidP="00FA5EB6">
      <w:pPr>
        <w:pStyle w:val="a3"/>
      </w:pPr>
      <w:r>
        <w:t xml:space="preserve">Цикл </w:t>
      </w:r>
      <w:proofErr w:type="spellStart"/>
      <w:r>
        <w:t>while</w:t>
      </w:r>
      <w:proofErr w:type="spellEnd"/>
      <w:r>
        <w:t xml:space="preserve"> начинает работу с вычисления выражения. Если это выражение имеет ложное значение, интерпретатор пропускает инструкцию, составляющую тело цикла, и переходит к следующей инструкции в программе. Если выражение имеет истинное значение, то выполняется инструкция, образующая тело цикла, затем управление передается в начало цикла и выражение вычисляется снова. Иными словами, интерпретатор снова и снова выполняет инструкцию тела цикла, пока значение выражения остается истинным. Обратите внимание, что имеется возможность организовать бесконечный цикл с помощью синтаксиса </w:t>
      </w: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).</w:t>
      </w:r>
    </w:p>
    <w:p w:rsidR="00FA5EB6" w:rsidRDefault="00FA5EB6" w:rsidP="00FA5EB6">
      <w:pPr>
        <w:pStyle w:val="a3"/>
      </w:pPr>
      <w:r>
        <w:t xml:space="preserve">Обычно не требуется, чтобы интерпретатор </w:t>
      </w:r>
      <w:proofErr w:type="spellStart"/>
      <w:r>
        <w:t>JavaScript</w:t>
      </w:r>
      <w:proofErr w:type="spellEnd"/>
      <w:r>
        <w:t xml:space="preserve"> снова и снова выполнял одну и ту же операцию. Почти в каждом цикле с каждой итерацией цикла одна или несколько переменных изменяют свои значения. Поскольку переменная меняется, действия, которые выполняет инструкция, при каждом проходе тела цикла могут отличаться.</w:t>
      </w:r>
    </w:p>
    <w:p w:rsidR="00FA5EB6" w:rsidRDefault="00FA5EB6" w:rsidP="00FA5EB6">
      <w:pPr>
        <w:pStyle w:val="a3"/>
      </w:pPr>
      <w:r>
        <w:lastRenderedPageBreak/>
        <w:t xml:space="preserve">Кроме того, если изменяемая переменная (или переменные) присутствует в выражении, значение выражения может меняться при каждом проходе цикла. Это важно, т.к. в противном случае выражение, значение которого было истинным, никогда не изменится и цикл никогда не завершится! Ниже приводится пример цикла </w:t>
      </w:r>
      <w:proofErr w:type="spellStart"/>
      <w:r>
        <w:t>while</w:t>
      </w:r>
      <w:proofErr w:type="spellEnd"/>
      <w:r>
        <w:t xml:space="preserve">, который выводит числа от 0 до 9: </w:t>
      </w:r>
    </w:p>
    <w:p w:rsidR="00FA5EB6" w:rsidRDefault="009169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4BF5BA" wp14:editId="50B3A7BF">
            <wp:extent cx="5940252" cy="25046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46" b="10844"/>
                    <a:stretch/>
                  </pic:blipFill>
                  <pic:spPr bwMode="auto">
                    <a:xfrm>
                      <a:off x="0" y="0"/>
                      <a:ext cx="5940425" cy="250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97A" w:rsidRDefault="0091697A">
      <w:pPr>
        <w:rPr>
          <w:lang w:val="en-US"/>
        </w:rPr>
      </w:pPr>
    </w:p>
    <w:p w:rsidR="0091697A" w:rsidRDefault="0091697A">
      <w:r>
        <w:t xml:space="preserve">Как видите, в начале переменной </w:t>
      </w:r>
      <w:proofErr w:type="spellStart"/>
      <w:r>
        <w:t>count</w:t>
      </w:r>
      <w:proofErr w:type="spellEnd"/>
      <w:r>
        <w:t xml:space="preserve"> присваивается значение 0, а затем ее значение увеличивается каждый раз, когда выполняется тело цикла. После того как цикл будет выполнен 10 раз, выражение вернет </w:t>
      </w:r>
      <w:proofErr w:type="spellStart"/>
      <w:r>
        <w:t>false</w:t>
      </w:r>
      <w:proofErr w:type="spellEnd"/>
      <w:r>
        <w:t xml:space="preserve"> (т.е. переменная </w:t>
      </w:r>
      <w:proofErr w:type="spellStart"/>
      <w:r>
        <w:t>count</w:t>
      </w:r>
      <w:proofErr w:type="spellEnd"/>
      <w:r>
        <w:t xml:space="preserve"> уже не меньше 10), инструкция </w:t>
      </w:r>
      <w:proofErr w:type="spellStart"/>
      <w:r>
        <w:t>while</w:t>
      </w:r>
      <w:proofErr w:type="spellEnd"/>
      <w:r>
        <w:t xml:space="preserve"> завершится и интерпретатор перейдет к следующей инструкции в программе. Большинство циклов имеют переменные-счетчики, аналогичные </w:t>
      </w:r>
      <w:proofErr w:type="spellStart"/>
      <w:r>
        <w:t>count</w:t>
      </w:r>
      <w:proofErr w:type="spellEnd"/>
      <w:r>
        <w:t>. Чаще всего в качестве счетчиков цикла выступают переменные с именами i, j и k, хотя для того чтобы сделать программный код более понятным, следует давать счетчикам более наглядные имена.</w:t>
      </w:r>
    </w:p>
    <w:p w:rsidR="0091697A" w:rsidRDefault="0091697A"/>
    <w:p w:rsidR="0091697A" w:rsidRDefault="0091697A" w:rsidP="0091697A">
      <w:pPr>
        <w:pStyle w:val="2"/>
      </w:pPr>
      <w:r>
        <w:t xml:space="preserve">Цикл </w:t>
      </w:r>
      <w:proofErr w:type="spellStart"/>
      <w:r>
        <w:t>for</w:t>
      </w:r>
      <w:proofErr w:type="spellEnd"/>
    </w:p>
    <w:p w:rsidR="0091697A" w:rsidRDefault="0091697A" w:rsidP="0091697A">
      <w:pPr>
        <w:pStyle w:val="a3"/>
      </w:pPr>
      <w:r>
        <w:t xml:space="preserve">Цикл </w:t>
      </w:r>
      <w:proofErr w:type="spellStart"/>
      <w:r>
        <w:t>for</w:t>
      </w:r>
      <w:proofErr w:type="spellEnd"/>
      <w:r>
        <w:t xml:space="preserve"> представляет собой конструкцию цикла, которая часто оказывается более удобной, чем цикл </w:t>
      </w:r>
      <w:proofErr w:type="spellStart"/>
      <w:r>
        <w:t>while</w:t>
      </w:r>
      <w:proofErr w:type="spellEnd"/>
      <w:r>
        <w:t xml:space="preserve">. Цикл </w:t>
      </w:r>
      <w:proofErr w:type="spellStart"/>
      <w:r>
        <w:t>for</w:t>
      </w:r>
      <w:proofErr w:type="spellEnd"/>
      <w:r>
        <w:t xml:space="preserve"> упрощает конструирование циклов, следующих шаблону, общему для большинства циклов. Большинство циклов имеют некоторую переменную-счетчик. Эта переменная инициализируется перед началом цикла и проверяется перед каждой итерацией. Наконец, переменная-счетчик инкрементируется или изменяется каким-либо другим образом в конце тела цикла, непосредственно перед повторной проверкой переменной. Инициализация, проверка и обновление - это три ключевых операции, выполняемых </w:t>
      </w:r>
      <w:proofErr w:type="gramStart"/>
      <w:r>
        <w:t>с переменной цикла</w:t>
      </w:r>
      <w:proofErr w:type="gramEnd"/>
      <w:r>
        <w:t xml:space="preserve">. Инструкция </w:t>
      </w:r>
      <w:proofErr w:type="spellStart"/>
      <w:r>
        <w:t>for</w:t>
      </w:r>
      <w:proofErr w:type="spellEnd"/>
      <w:r>
        <w:t xml:space="preserve"> делает эти три шага явной частью синтаксиса цикла: </w:t>
      </w:r>
    </w:p>
    <w:p w:rsidR="0091697A" w:rsidRDefault="0091697A" w:rsidP="0091697A">
      <w:pPr>
        <w:pStyle w:val="HTML"/>
        <w:rPr>
          <w:i/>
          <w:iCs/>
        </w:rPr>
      </w:pPr>
      <w:proofErr w:type="spellStart"/>
      <w:proofErr w:type="gramStart"/>
      <w:r>
        <w:rPr>
          <w:i/>
          <w:iCs/>
        </w:rPr>
        <w:t>for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инициализация; проверка; инкремент)</w:t>
      </w:r>
    </w:p>
    <w:p w:rsidR="0091697A" w:rsidRDefault="0091697A" w:rsidP="0091697A">
      <w:pPr>
        <w:pStyle w:val="HTML"/>
        <w:rPr>
          <w:i/>
          <w:iCs/>
        </w:rPr>
      </w:pPr>
      <w:r>
        <w:rPr>
          <w:i/>
          <w:iCs/>
        </w:rPr>
        <w:t>{</w:t>
      </w:r>
    </w:p>
    <w:p w:rsidR="0091697A" w:rsidRDefault="0091697A" w:rsidP="0091697A">
      <w:pPr>
        <w:pStyle w:val="HTML"/>
        <w:rPr>
          <w:i/>
          <w:iCs/>
        </w:rPr>
      </w:pPr>
      <w:r>
        <w:rPr>
          <w:i/>
          <w:iCs/>
        </w:rPr>
        <w:t xml:space="preserve">    инструкция</w:t>
      </w:r>
    </w:p>
    <w:p w:rsidR="0091697A" w:rsidRDefault="0091697A" w:rsidP="0091697A">
      <w:pPr>
        <w:pStyle w:val="HTML"/>
        <w:rPr>
          <w:i/>
          <w:iCs/>
        </w:rPr>
      </w:pPr>
      <w:r>
        <w:rPr>
          <w:i/>
          <w:iCs/>
        </w:rPr>
        <w:t>}</w:t>
      </w:r>
    </w:p>
    <w:p w:rsidR="0091697A" w:rsidRDefault="0091697A" w:rsidP="0091697A">
      <w:pPr>
        <w:pStyle w:val="a3"/>
      </w:pPr>
      <w:r>
        <w:t xml:space="preserve">Инициализация, проверка и инкремент - это три выражения (разделенных точкой с запятой), которые ответственны за инициализацию, проверку и увеличение переменной </w:t>
      </w:r>
      <w:r>
        <w:lastRenderedPageBreak/>
        <w:t xml:space="preserve">цикла. Расположение их в первой строке цикла упрощает понимание того, что делает цикл </w:t>
      </w:r>
      <w:proofErr w:type="spellStart"/>
      <w:r>
        <w:t>for</w:t>
      </w:r>
      <w:proofErr w:type="spellEnd"/>
      <w:r>
        <w:t>, и не позволяет забыть инициализировать или увеличить переменную цикла.</w:t>
      </w:r>
    </w:p>
    <w:p w:rsidR="0091697A" w:rsidRDefault="0091697A">
      <w:r>
        <w:rPr>
          <w:noProof/>
          <w:lang w:eastAsia="ru-RU"/>
        </w:rPr>
        <w:drawing>
          <wp:inline distT="0" distB="0" distL="0" distR="0" wp14:anchorId="29E1ECAD" wp14:editId="2AD2A8A2">
            <wp:extent cx="5940157" cy="210698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48" b="22900"/>
                    <a:stretch/>
                  </pic:blipFill>
                  <pic:spPr bwMode="auto">
                    <a:xfrm>
                      <a:off x="0" y="0"/>
                      <a:ext cx="5940425" cy="21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392" w:rsidRDefault="00871392"/>
    <w:p w:rsidR="00871392" w:rsidRDefault="00871392"/>
    <w:p w:rsidR="00871392" w:rsidRDefault="00871392">
      <w:r>
        <w:rPr>
          <w:noProof/>
          <w:lang w:eastAsia="ru-RU"/>
        </w:rPr>
        <w:drawing>
          <wp:inline distT="0" distB="0" distL="0" distR="0" wp14:anchorId="592241D3" wp14:editId="03A6F6B2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92" w:rsidRDefault="00871392"/>
    <w:p w:rsidR="00871392" w:rsidRDefault="00871392">
      <w:pPr>
        <w:rPr>
          <w:lang w:val="en-US"/>
        </w:rPr>
      </w:pPr>
      <w:proofErr w:type="spellStart"/>
      <w:proofErr w:type="gramStart"/>
      <w:r w:rsidRPr="00871392">
        <w:rPr>
          <w:lang w:val="en-US"/>
        </w:rPr>
        <w:t>document.location</w:t>
      </w:r>
      <w:proofErr w:type="gramEnd"/>
      <w:r w:rsidRPr="00871392">
        <w:rPr>
          <w:lang w:val="en-US"/>
        </w:rPr>
        <w:t>.href</w:t>
      </w:r>
      <w:proofErr w:type="spellEnd"/>
      <w:r w:rsidRPr="00871392">
        <w:rPr>
          <w:lang w:val="en-US"/>
        </w:rPr>
        <w:t xml:space="preserve"> = "http://www.ya.ru";</w:t>
      </w:r>
    </w:p>
    <w:p w:rsidR="006A673F" w:rsidRDefault="006A673F">
      <w:pPr>
        <w:rPr>
          <w:lang w:val="en-US"/>
        </w:rPr>
      </w:pPr>
    </w:p>
    <w:p w:rsidR="006A673F" w:rsidRDefault="006A673F">
      <w:r>
        <w:t xml:space="preserve">Функции и формы: </w:t>
      </w:r>
    </w:p>
    <w:p w:rsidR="006A673F" w:rsidRDefault="006A673F" w:rsidP="006A673F">
      <w:pPr>
        <w:pStyle w:val="1"/>
      </w:pPr>
      <w:r>
        <w:t>Функции</w:t>
      </w:r>
    </w:p>
    <w:p w:rsidR="006A673F" w:rsidRDefault="006A673F" w:rsidP="006A673F">
      <w:pPr>
        <w:pStyle w:val="a3"/>
      </w:pPr>
      <w:r>
        <w:t>Зачастую нам надо повторять одно и то же действие во многих частях программы.</w:t>
      </w:r>
    </w:p>
    <w:p w:rsidR="006A673F" w:rsidRDefault="006A673F" w:rsidP="006A673F">
      <w:pPr>
        <w:pStyle w:val="a3"/>
      </w:pPr>
      <w:r>
        <w:t>Например, красиво вывести сообщение необходимо при приветствии посетителя, при выходе посетителя с сайта, ещё где-нибудь.</w:t>
      </w:r>
    </w:p>
    <w:p w:rsidR="006A673F" w:rsidRDefault="006A673F" w:rsidP="006A673F">
      <w:pPr>
        <w:pStyle w:val="a3"/>
      </w:pPr>
      <w:r>
        <w:lastRenderedPageBreak/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6A673F" w:rsidRDefault="006A673F" w:rsidP="006A673F">
      <w:pPr>
        <w:pStyle w:val="a3"/>
      </w:pPr>
      <w:r>
        <w:t xml:space="preserve">Примеры встроенных функций вы уже видели – это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message</w:t>
      </w:r>
      <w:proofErr w:type="spellEnd"/>
      <w:r>
        <w:rPr>
          <w:rStyle w:val="HTML1"/>
        </w:rPr>
        <w:t>)</w:t>
      </w:r>
      <w:r>
        <w:t xml:space="preserve">, </w:t>
      </w:r>
      <w:proofErr w:type="spellStart"/>
      <w:proofErr w:type="gramStart"/>
      <w:r>
        <w:rPr>
          <w:rStyle w:val="HTML1"/>
        </w:rPr>
        <w:t>prompt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message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default</w:t>
      </w:r>
      <w:proofErr w:type="spellEnd"/>
      <w:r>
        <w:rPr>
          <w:rStyle w:val="HTML1"/>
        </w:rPr>
        <w:t>)</w:t>
      </w:r>
      <w:r>
        <w:t xml:space="preserve"> и </w:t>
      </w:r>
      <w:proofErr w:type="spellStart"/>
      <w:r>
        <w:rPr>
          <w:rStyle w:val="HTML1"/>
        </w:rPr>
        <w:t>confirm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question</w:t>
      </w:r>
      <w:proofErr w:type="spellEnd"/>
      <w:r>
        <w:rPr>
          <w:rStyle w:val="HTML1"/>
        </w:rPr>
        <w:t>)</w:t>
      </w:r>
      <w:r>
        <w:t>. Но можно создавать и свои.</w:t>
      </w:r>
    </w:p>
    <w:p w:rsidR="006A673F" w:rsidRDefault="006A673F">
      <w:r>
        <w:tab/>
      </w:r>
      <w:r>
        <w:rPr>
          <w:noProof/>
          <w:lang w:eastAsia="ru-RU"/>
        </w:rPr>
        <w:drawing>
          <wp:inline distT="0" distB="0" distL="0" distR="0" wp14:anchorId="02B4D61B" wp14:editId="32F4F089">
            <wp:extent cx="2918129" cy="1925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53" t="22857" r="52082" b="44499"/>
                    <a:stretch/>
                  </pic:blipFill>
                  <pic:spPr bwMode="auto">
                    <a:xfrm>
                      <a:off x="0" y="0"/>
                      <a:ext cx="2924083" cy="192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73F" w:rsidRDefault="006A673F">
      <w:r>
        <w:rPr>
          <w:noProof/>
          <w:lang w:eastAsia="ru-RU"/>
        </w:rPr>
        <w:drawing>
          <wp:inline distT="0" distB="0" distL="0" distR="0" wp14:anchorId="1A416F56" wp14:editId="04EA46A2">
            <wp:extent cx="2210435" cy="203553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790" b="35708"/>
                    <a:stretch/>
                  </pic:blipFill>
                  <pic:spPr bwMode="auto">
                    <a:xfrm>
                      <a:off x="0" y="0"/>
                      <a:ext cx="2210463" cy="203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673F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40F1C8DF" wp14:editId="50E273FD">
            <wp:extent cx="2393343" cy="145175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45" r="64908" b="39218"/>
                    <a:stretch/>
                  </pic:blipFill>
                  <pic:spPr bwMode="auto">
                    <a:xfrm>
                      <a:off x="0" y="0"/>
                      <a:ext cx="2400621" cy="145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A673F" w:rsidRPr="006A673F" w:rsidRDefault="006A673F">
      <w:pPr>
        <w:rPr>
          <w:lang w:val="en-US"/>
        </w:rPr>
      </w:pPr>
    </w:p>
    <w:p w:rsidR="006A673F" w:rsidRPr="00871392" w:rsidRDefault="006A67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3CA49A" wp14:editId="325B8C8C">
            <wp:extent cx="5851743" cy="610660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837" b="17447"/>
                    <a:stretch/>
                  </pic:blipFill>
                  <pic:spPr bwMode="auto">
                    <a:xfrm>
                      <a:off x="0" y="0"/>
                      <a:ext cx="5861882" cy="611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73F" w:rsidRPr="0087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5A"/>
    <w:rsid w:val="00624CE6"/>
    <w:rsid w:val="006A673F"/>
    <w:rsid w:val="00871392"/>
    <w:rsid w:val="0091697A"/>
    <w:rsid w:val="00920F02"/>
    <w:rsid w:val="00F10717"/>
    <w:rsid w:val="00F8165A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57B7"/>
  <w15:chartTrackingRefBased/>
  <w15:docId w15:val="{9E997672-F7A2-4E8D-B481-DBE1A9BC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F02"/>
  </w:style>
  <w:style w:type="paragraph" w:styleId="1">
    <w:name w:val="heading 1"/>
    <w:basedOn w:val="a"/>
    <w:next w:val="a"/>
    <w:link w:val="10"/>
    <w:uiPriority w:val="9"/>
    <w:qFormat/>
    <w:rsid w:val="006A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5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E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5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5E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5E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5EB6"/>
  </w:style>
  <w:style w:type="character" w:customStyle="1" w:styleId="hljs-number">
    <w:name w:val="hljs-number"/>
    <w:basedOn w:val="a0"/>
    <w:rsid w:val="00FA5EB6"/>
  </w:style>
  <w:style w:type="character" w:customStyle="1" w:styleId="hljs-builtin">
    <w:name w:val="hljs-built_in"/>
    <w:basedOn w:val="a0"/>
    <w:rsid w:val="00FA5EB6"/>
  </w:style>
  <w:style w:type="character" w:customStyle="1" w:styleId="10">
    <w:name w:val="Заголовок 1 Знак"/>
    <w:basedOn w:val="a0"/>
    <w:link w:val="1"/>
    <w:uiPriority w:val="9"/>
    <w:rsid w:val="006A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2019-01-27T08:01:00Z</dcterms:created>
  <dcterms:modified xsi:type="dcterms:W3CDTF">2019-01-27T08:01:00Z</dcterms:modified>
</cp:coreProperties>
</file>