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9BAC" w14:textId="77777777" w:rsidR="001B2CC0" w:rsidRDefault="001B2CC0" w:rsidP="00E84CCC">
      <w:pPr>
        <w:rPr>
          <w:b/>
          <w:bCs/>
        </w:rPr>
      </w:pPr>
    </w:p>
    <w:p w14:paraId="1B1B8184" w14:textId="77777777" w:rsidR="001B2CC0" w:rsidRDefault="001B2CC0" w:rsidP="00E84CCC">
      <w:pPr>
        <w:rPr>
          <w:b/>
          <w:bCs/>
        </w:rPr>
      </w:pPr>
    </w:p>
    <w:p w14:paraId="0B20CD91" w14:textId="4CA2C2E4" w:rsidR="000C4CA5" w:rsidRPr="00E84CCC" w:rsidRDefault="00E84CCC" w:rsidP="00E84CCC">
      <w:pPr>
        <w:rPr>
          <w:b/>
          <w:bCs/>
        </w:rPr>
      </w:pPr>
      <w:r>
        <w:rPr>
          <w:b/>
          <w:bCs/>
        </w:rPr>
        <w:t xml:space="preserve">Advantages of doing business with </w:t>
      </w:r>
      <w:proofErr w:type="spellStart"/>
      <w:r>
        <w:rPr>
          <w:b/>
          <w:bCs/>
        </w:rPr>
        <w:t>CuraMedix</w:t>
      </w:r>
      <w:proofErr w:type="spellEnd"/>
      <w:r w:rsidR="000C4CA5" w:rsidRPr="000C4CA5">
        <w:rPr>
          <w:b/>
          <w:bCs/>
        </w:rPr>
        <w:t>:</w:t>
      </w:r>
    </w:p>
    <w:p w14:paraId="55ED11D6" w14:textId="4B58C808" w:rsidR="000C4CA5" w:rsidRDefault="000C4CA5" w:rsidP="00E84CCC">
      <w:pPr>
        <w:pStyle w:val="ListParagraph"/>
        <w:numPr>
          <w:ilvl w:val="0"/>
          <w:numId w:val="2"/>
        </w:numPr>
      </w:pPr>
      <w:proofErr w:type="spellStart"/>
      <w:r>
        <w:t>CuraMedix</w:t>
      </w:r>
      <w:proofErr w:type="spellEnd"/>
      <w:r w:rsidR="00E84CCC">
        <w:t xml:space="preserve"> is a </w:t>
      </w:r>
      <w:r>
        <w:t>Premier US distribution partner</w:t>
      </w:r>
    </w:p>
    <w:p w14:paraId="02D21776" w14:textId="14A848C9" w:rsidR="000C4CA5" w:rsidRDefault="000C4CA5" w:rsidP="000C4CA5">
      <w:pPr>
        <w:pStyle w:val="ListParagraph"/>
        <w:numPr>
          <w:ilvl w:val="0"/>
          <w:numId w:val="2"/>
        </w:numPr>
      </w:pPr>
      <w:proofErr w:type="spellStart"/>
      <w:r>
        <w:t>CuraMedix</w:t>
      </w:r>
      <w:proofErr w:type="spellEnd"/>
      <w:r>
        <w:t xml:space="preserve"> is proud to represent STORZ Medical as the leading full-service U.S.</w:t>
      </w:r>
    </w:p>
    <w:p w14:paraId="50DABFBD" w14:textId="77777777" w:rsidR="000C4CA5" w:rsidRDefault="000C4CA5" w:rsidP="000C4CA5">
      <w:pPr>
        <w:pStyle w:val="ListParagraph"/>
      </w:pPr>
      <w:r>
        <w:t>distribution partner supporting the complete suite of STORZ Medical Radial</w:t>
      </w:r>
    </w:p>
    <w:p w14:paraId="72FAA680" w14:textId="77777777" w:rsidR="000C4CA5" w:rsidRDefault="000C4CA5" w:rsidP="000C4CA5">
      <w:pPr>
        <w:pStyle w:val="ListParagraph"/>
      </w:pPr>
      <w:r>
        <w:t>Pressure Wave and Focused Shockwave devices.</w:t>
      </w:r>
    </w:p>
    <w:p w14:paraId="14D2827A" w14:textId="3E7B6E27" w:rsidR="000C4CA5" w:rsidRDefault="000C4CA5" w:rsidP="000C4CA5">
      <w:pPr>
        <w:pStyle w:val="ListParagraph"/>
        <w:numPr>
          <w:ilvl w:val="0"/>
          <w:numId w:val="2"/>
        </w:numPr>
      </w:pPr>
      <w:r>
        <w:t xml:space="preserve">Every </w:t>
      </w:r>
      <w:proofErr w:type="spellStart"/>
      <w:r>
        <w:t>CuraMedix</w:t>
      </w:r>
      <w:proofErr w:type="spellEnd"/>
      <w:r>
        <w:t xml:space="preserve"> Shockwave device is designed, manufactured, and assembled</w:t>
      </w:r>
    </w:p>
    <w:p w14:paraId="4EA333C8" w14:textId="07195FFA" w:rsidR="000C4CA5" w:rsidRDefault="000C4CA5" w:rsidP="000C4CA5">
      <w:pPr>
        <w:pStyle w:val="ListParagraph"/>
      </w:pPr>
      <w:r>
        <w:t xml:space="preserve">by STORZ Medical in </w:t>
      </w:r>
      <w:proofErr w:type="spellStart"/>
      <w:r>
        <w:t>Tagerwilen</w:t>
      </w:r>
      <w:proofErr w:type="spellEnd"/>
      <w:r>
        <w:t>, Switzerland.</w:t>
      </w:r>
    </w:p>
    <w:p w14:paraId="66066ABA" w14:textId="7896E411" w:rsidR="000C4CA5" w:rsidRDefault="000C4CA5" w:rsidP="000C4CA5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CuraMedix</w:t>
      </w:r>
      <w:proofErr w:type="spellEnd"/>
      <w:r>
        <w:t xml:space="preserve"> portfolio of Shockwave and EMTT devices, powered by STORZ</w:t>
      </w:r>
    </w:p>
    <w:p w14:paraId="1F395111" w14:textId="77777777" w:rsidR="000C4CA5" w:rsidRDefault="000C4CA5" w:rsidP="000C4CA5">
      <w:pPr>
        <w:pStyle w:val="ListParagraph"/>
      </w:pPr>
      <w:r>
        <w:t>Medical, are industry-leading technologies, evidence-based, and FDA approved</w:t>
      </w:r>
    </w:p>
    <w:p w14:paraId="74E7B770" w14:textId="77777777" w:rsidR="000C4CA5" w:rsidRDefault="000C4CA5" w:rsidP="000C4CA5">
      <w:pPr>
        <w:pStyle w:val="ListParagraph"/>
      </w:pPr>
      <w:r>
        <w:t>and regulatory compliant</w:t>
      </w:r>
    </w:p>
    <w:p w14:paraId="787541B7" w14:textId="6FA6B75D" w:rsidR="000C4CA5" w:rsidRDefault="000C4CA5" w:rsidP="000C4CA5">
      <w:pPr>
        <w:pStyle w:val="ListParagraph"/>
        <w:numPr>
          <w:ilvl w:val="0"/>
          <w:numId w:val="2"/>
        </w:numPr>
      </w:pPr>
      <w:proofErr w:type="spellStart"/>
      <w:r>
        <w:t>CuraMedix</w:t>
      </w:r>
      <w:proofErr w:type="spellEnd"/>
      <w:r>
        <w:t xml:space="preserve"> is the #1 and most trusted source for STORZ Medical Shockwave</w:t>
      </w:r>
    </w:p>
    <w:p w14:paraId="4566F740" w14:textId="77777777" w:rsidR="000C4CA5" w:rsidRDefault="000C4CA5" w:rsidP="000C4CA5">
      <w:pPr>
        <w:pStyle w:val="ListParagraph"/>
      </w:pPr>
      <w:r>
        <w:t>Devices</w:t>
      </w:r>
    </w:p>
    <w:p w14:paraId="1A283023" w14:textId="36A51510" w:rsidR="000C4CA5" w:rsidRDefault="000C4CA5" w:rsidP="000C4CA5">
      <w:pPr>
        <w:pStyle w:val="ListParagraph"/>
        <w:numPr>
          <w:ilvl w:val="0"/>
          <w:numId w:val="2"/>
        </w:numPr>
      </w:pPr>
      <w:r>
        <w:t xml:space="preserve">Partnering with </w:t>
      </w:r>
      <w:proofErr w:type="spellStart"/>
      <w:r>
        <w:t>CuraMedix</w:t>
      </w:r>
      <w:proofErr w:type="spellEnd"/>
      <w:r>
        <w:t xml:space="preserve"> ensures access to STORZ Medical's gold-standard</w:t>
      </w:r>
    </w:p>
    <w:p w14:paraId="12CB790C" w14:textId="77777777" w:rsidR="000C4CA5" w:rsidRDefault="000C4CA5" w:rsidP="000C4CA5">
      <w:pPr>
        <w:pStyle w:val="ListParagraph"/>
      </w:pPr>
      <w:r>
        <w:t>Shockwave technologies, comprehensive training, and ongoing support to help</w:t>
      </w:r>
    </w:p>
    <w:p w14:paraId="22EF7C08" w14:textId="77777777" w:rsidR="000C4CA5" w:rsidRDefault="000C4CA5" w:rsidP="000C4CA5">
      <w:pPr>
        <w:pStyle w:val="ListParagraph"/>
      </w:pPr>
      <w:r>
        <w:t>you deliver next-level outcomes in patient care.</w:t>
      </w:r>
    </w:p>
    <w:p w14:paraId="5875FAFF" w14:textId="2692938E" w:rsidR="000C4CA5" w:rsidRDefault="000C4CA5" w:rsidP="000C4CA5">
      <w:pPr>
        <w:pStyle w:val="ListParagraph"/>
        <w:numPr>
          <w:ilvl w:val="0"/>
          <w:numId w:val="2"/>
        </w:numPr>
      </w:pPr>
      <w:r>
        <w:t>Our Shockwave portfolio is FDA-approved, evidence-based, and regulatory</w:t>
      </w:r>
    </w:p>
    <w:p w14:paraId="412AFC67" w14:textId="77777777" w:rsidR="000C4CA5" w:rsidRDefault="000C4CA5" w:rsidP="000C4CA5">
      <w:pPr>
        <w:pStyle w:val="ListParagraph"/>
      </w:pPr>
      <w:r>
        <w:t>compliant, offering clinicians industry-leading technology to support effective</w:t>
      </w:r>
    </w:p>
    <w:p w14:paraId="2A113DE4" w14:textId="2921C73F" w:rsidR="00E73BFB" w:rsidRDefault="000C4CA5" w:rsidP="000C4CA5">
      <w:pPr>
        <w:pStyle w:val="ListParagraph"/>
      </w:pPr>
      <w:r>
        <w:t>patient care and optimized treatment outcomes.</w:t>
      </w:r>
    </w:p>
    <w:p w14:paraId="4CAA6007" w14:textId="77777777" w:rsidR="000C4CA5" w:rsidRDefault="000C4CA5" w:rsidP="000C4CA5">
      <w:pPr>
        <w:pStyle w:val="ListParagraph"/>
      </w:pPr>
    </w:p>
    <w:p w14:paraId="49947793" w14:textId="77777777" w:rsidR="000C4CA5" w:rsidRDefault="000C4CA5" w:rsidP="000C4CA5">
      <w:pPr>
        <w:pStyle w:val="ListParagraph"/>
        <w:numPr>
          <w:ilvl w:val="0"/>
          <w:numId w:val="6"/>
        </w:numPr>
      </w:pPr>
      <w:r w:rsidRPr="000C4CA5">
        <w:t xml:space="preserve">Messaging/Phrases/Other: </w:t>
      </w:r>
    </w:p>
    <w:p w14:paraId="36EFA92B" w14:textId="77777777" w:rsidR="00E84CCC" w:rsidRDefault="00E84CCC" w:rsidP="00E84CCC">
      <w:pPr>
        <w:pStyle w:val="ListParagraph"/>
      </w:pPr>
    </w:p>
    <w:p w14:paraId="404C4D27" w14:textId="4B2C0E58" w:rsidR="00E84CCC" w:rsidRDefault="000C4CA5" w:rsidP="000C4CA5">
      <w:pPr>
        <w:pStyle w:val="ListParagraph"/>
        <w:numPr>
          <w:ilvl w:val="1"/>
          <w:numId w:val="6"/>
        </w:numPr>
      </w:pPr>
      <w:r w:rsidRPr="000C4CA5">
        <w:t>Advanced Shockwave Therapy and EMTT Technology</w:t>
      </w:r>
    </w:p>
    <w:p w14:paraId="1B562A3E" w14:textId="77777777" w:rsidR="00E84CCC" w:rsidRDefault="000C4CA5" w:rsidP="000C4CA5">
      <w:pPr>
        <w:pStyle w:val="ListParagraph"/>
        <w:numPr>
          <w:ilvl w:val="1"/>
          <w:numId w:val="6"/>
        </w:numPr>
      </w:pPr>
      <w:r w:rsidRPr="000C4CA5">
        <w:t>Advanced Care, Exceptional Outcomes</w:t>
      </w:r>
    </w:p>
    <w:p w14:paraId="783AFB45" w14:textId="7333A1C5" w:rsidR="000C4CA5" w:rsidRDefault="000C4CA5" w:rsidP="000C4CA5">
      <w:pPr>
        <w:pStyle w:val="ListParagraph"/>
        <w:numPr>
          <w:ilvl w:val="1"/>
          <w:numId w:val="6"/>
        </w:numPr>
      </w:pPr>
      <w:r w:rsidRPr="000C4CA5">
        <w:t xml:space="preserve">Improve patient outcomes, </w:t>
      </w:r>
      <w:r w:rsidR="00E84CCC">
        <w:t>i</w:t>
      </w:r>
      <w:r w:rsidRPr="000C4CA5">
        <w:t xml:space="preserve">ncrease practice revenue </w:t>
      </w:r>
    </w:p>
    <w:p w14:paraId="4EBC8662" w14:textId="77777777" w:rsidR="000C4CA5" w:rsidRDefault="000C4CA5" w:rsidP="000C4CA5">
      <w:pPr>
        <w:pStyle w:val="ListParagraph"/>
        <w:numPr>
          <w:ilvl w:val="1"/>
          <w:numId w:val="6"/>
        </w:numPr>
      </w:pPr>
      <w:r w:rsidRPr="000C4CA5">
        <w:t xml:space="preserve">Expand the boundaries of patient care with innovative, evidence-based, non-invasive Shockwave </w:t>
      </w:r>
    </w:p>
    <w:p w14:paraId="334B8FF3" w14:textId="77777777" w:rsidR="00E84CCC" w:rsidRDefault="000C4CA5" w:rsidP="000C4CA5">
      <w:pPr>
        <w:pStyle w:val="ListParagraph"/>
        <w:numPr>
          <w:ilvl w:val="1"/>
          <w:numId w:val="6"/>
        </w:numPr>
      </w:pPr>
      <w:r w:rsidRPr="000C4CA5">
        <w:t xml:space="preserve">Trusted and valued by thousands of customers </w:t>
      </w:r>
    </w:p>
    <w:p w14:paraId="2F9FB866" w14:textId="77777777" w:rsidR="00E84CCC" w:rsidRDefault="000C4CA5" w:rsidP="000C4CA5">
      <w:pPr>
        <w:pStyle w:val="ListParagraph"/>
        <w:numPr>
          <w:ilvl w:val="1"/>
          <w:numId w:val="6"/>
        </w:numPr>
      </w:pPr>
      <w:r w:rsidRPr="000C4CA5">
        <w:t xml:space="preserve">Long standing partnership between </w:t>
      </w:r>
      <w:proofErr w:type="spellStart"/>
      <w:r w:rsidRPr="000C4CA5">
        <w:t>CuraMedix</w:t>
      </w:r>
      <w:proofErr w:type="spellEnd"/>
      <w:r w:rsidRPr="000C4CA5">
        <w:t xml:space="preserve"> and STORZ Medical</w:t>
      </w:r>
    </w:p>
    <w:p w14:paraId="08FB4B19" w14:textId="5B82450C" w:rsidR="000C4CA5" w:rsidRDefault="000C4CA5" w:rsidP="000C4CA5">
      <w:pPr>
        <w:pStyle w:val="ListParagraph"/>
        <w:numPr>
          <w:ilvl w:val="1"/>
          <w:numId w:val="6"/>
        </w:numPr>
      </w:pPr>
      <w:r w:rsidRPr="000C4CA5">
        <w:t xml:space="preserve">Expand your treatment capabilities and increase your revenue with evidence-based Shockwave </w:t>
      </w:r>
    </w:p>
    <w:p w14:paraId="68F1156A" w14:textId="77777777" w:rsidR="000C4CA5" w:rsidRDefault="000C4CA5" w:rsidP="000C4CA5">
      <w:pPr>
        <w:pStyle w:val="ListParagraph"/>
        <w:ind w:left="1440"/>
      </w:pPr>
    </w:p>
    <w:p w14:paraId="57E9E352" w14:textId="210771CD" w:rsidR="000C4CA5" w:rsidRDefault="000C4CA5" w:rsidP="000C4CA5">
      <w:pPr>
        <w:pStyle w:val="ListParagraph"/>
        <w:numPr>
          <w:ilvl w:val="1"/>
          <w:numId w:val="6"/>
        </w:numPr>
      </w:pPr>
      <w:r w:rsidRPr="000C4CA5">
        <w:t>Why patients like Shockwave</w:t>
      </w:r>
      <w:r>
        <w:t>:</w:t>
      </w:r>
      <w:r w:rsidRPr="000C4CA5">
        <w:t xml:space="preserve"> </w:t>
      </w:r>
    </w:p>
    <w:p w14:paraId="42C2A3EB" w14:textId="77777777" w:rsidR="000C4CA5" w:rsidRDefault="000C4CA5" w:rsidP="000C4CA5">
      <w:pPr>
        <w:pStyle w:val="ListParagraph"/>
      </w:pPr>
    </w:p>
    <w:p w14:paraId="42525B4A" w14:textId="77777777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t xml:space="preserve">Avoid surgery/non-invasive </w:t>
      </w:r>
    </w:p>
    <w:p w14:paraId="29221814" w14:textId="77777777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lastRenderedPageBreak/>
        <w:t xml:space="preserve">No anesthesia </w:t>
      </w:r>
    </w:p>
    <w:p w14:paraId="2033786E" w14:textId="77777777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t xml:space="preserve">No risk of infection </w:t>
      </w:r>
    </w:p>
    <w:p w14:paraId="1F0E923A" w14:textId="77777777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t xml:space="preserve">No scarring </w:t>
      </w:r>
    </w:p>
    <w:p w14:paraId="5821E15B" w14:textId="77777777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t xml:space="preserve">No downtime </w:t>
      </w:r>
    </w:p>
    <w:p w14:paraId="25EA1A80" w14:textId="77777777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t>Over 80% patient satisfaction</w:t>
      </w:r>
    </w:p>
    <w:p w14:paraId="353851A6" w14:textId="56481212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t xml:space="preserve">Faster, easier healing </w:t>
      </w:r>
    </w:p>
    <w:p w14:paraId="48E3F7DA" w14:textId="6CA834B8" w:rsidR="000C4CA5" w:rsidRDefault="000C4CA5" w:rsidP="000C4CA5">
      <w:pPr>
        <w:pStyle w:val="ListParagraph"/>
        <w:ind w:left="1440"/>
      </w:pPr>
    </w:p>
    <w:p w14:paraId="4DC67258" w14:textId="122AC2AB" w:rsidR="000C4CA5" w:rsidRDefault="000C4CA5" w:rsidP="000C4CA5">
      <w:pPr>
        <w:pStyle w:val="ListParagraph"/>
        <w:numPr>
          <w:ilvl w:val="1"/>
          <w:numId w:val="6"/>
        </w:numPr>
      </w:pPr>
      <w:r w:rsidRPr="000C4CA5">
        <w:t>Why providers like Shockwave</w:t>
      </w:r>
      <w:r>
        <w:t>:</w:t>
      </w:r>
    </w:p>
    <w:p w14:paraId="2937B9A3" w14:textId="77777777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t xml:space="preserve">Better patient outcomes=happier patients, more referrals </w:t>
      </w:r>
    </w:p>
    <w:p w14:paraId="36018F6E" w14:textId="77777777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t xml:space="preserve">Differentiation </w:t>
      </w:r>
    </w:p>
    <w:p w14:paraId="603952CF" w14:textId="77777777" w:rsidR="000C4CA5" w:rsidRDefault="000C4CA5" w:rsidP="000C4CA5">
      <w:pPr>
        <w:pStyle w:val="ListParagraph"/>
        <w:numPr>
          <w:ilvl w:val="2"/>
          <w:numId w:val="6"/>
        </w:numPr>
      </w:pPr>
      <w:r w:rsidRPr="000C4CA5">
        <w:t xml:space="preserve">New revenue opportunity </w:t>
      </w:r>
    </w:p>
    <w:p w14:paraId="39EE6650" w14:textId="77777777" w:rsidR="00A9618A" w:rsidRDefault="000C4CA5" w:rsidP="00A9618A">
      <w:pPr>
        <w:pStyle w:val="ListParagraph"/>
        <w:numPr>
          <w:ilvl w:val="2"/>
          <w:numId w:val="6"/>
        </w:numPr>
      </w:pPr>
      <w:r w:rsidRPr="000C4CA5">
        <w:t>Evidence-based, non-invasive option</w:t>
      </w:r>
    </w:p>
    <w:p w14:paraId="36D7AD3C" w14:textId="77777777" w:rsidR="00A9618A" w:rsidRDefault="00A9618A" w:rsidP="00A9618A">
      <w:pPr>
        <w:pStyle w:val="ListParagraph"/>
        <w:ind w:left="2160"/>
      </w:pPr>
    </w:p>
    <w:p w14:paraId="57F3E91F" w14:textId="2C8D657E" w:rsidR="00A9618A" w:rsidRPr="00A9618A" w:rsidRDefault="00A9618A" w:rsidP="00A9618A">
      <w:pPr>
        <w:rPr>
          <w:b/>
          <w:bCs/>
        </w:rPr>
      </w:pPr>
      <w:proofErr w:type="spellStart"/>
      <w:r w:rsidRPr="00A9618A">
        <w:rPr>
          <w:b/>
          <w:bCs/>
        </w:rPr>
        <w:t>CuraMedix</w:t>
      </w:r>
      <w:proofErr w:type="spellEnd"/>
      <w:r w:rsidRPr="00A9618A">
        <w:rPr>
          <w:b/>
          <w:bCs/>
        </w:rPr>
        <w:t xml:space="preserve"> partners:</w:t>
      </w:r>
    </w:p>
    <w:p w14:paraId="417D6538" w14:textId="77777777" w:rsidR="00A9618A" w:rsidRDefault="00A9618A" w:rsidP="00A9618A">
      <w:pPr>
        <w:pStyle w:val="ListParagraph"/>
        <w:numPr>
          <w:ilvl w:val="0"/>
          <w:numId w:val="7"/>
        </w:numPr>
      </w:pPr>
      <w:r w:rsidRPr="00A9618A">
        <w:t xml:space="preserve">HSS </w:t>
      </w:r>
    </w:p>
    <w:p w14:paraId="34C0E2F7" w14:textId="77777777" w:rsidR="00A9618A" w:rsidRDefault="00A9618A" w:rsidP="00A9618A">
      <w:pPr>
        <w:pStyle w:val="ListParagraph"/>
        <w:numPr>
          <w:ilvl w:val="0"/>
          <w:numId w:val="7"/>
        </w:numPr>
      </w:pPr>
      <w:r w:rsidRPr="00A9618A">
        <w:t xml:space="preserve">Stanford Healthcare </w:t>
      </w:r>
    </w:p>
    <w:p w14:paraId="75FD86A1" w14:textId="77777777" w:rsidR="00A9618A" w:rsidRDefault="00A9618A" w:rsidP="00A9618A">
      <w:pPr>
        <w:pStyle w:val="ListParagraph"/>
        <w:numPr>
          <w:ilvl w:val="0"/>
          <w:numId w:val="7"/>
        </w:numPr>
      </w:pPr>
      <w:r w:rsidRPr="00A9618A">
        <w:t xml:space="preserve">Cleveland Clinic </w:t>
      </w:r>
    </w:p>
    <w:p w14:paraId="6FCD49C1" w14:textId="77777777" w:rsidR="00A9618A" w:rsidRDefault="00A9618A" w:rsidP="00A9618A">
      <w:pPr>
        <w:pStyle w:val="ListParagraph"/>
        <w:numPr>
          <w:ilvl w:val="0"/>
          <w:numId w:val="7"/>
        </w:numPr>
      </w:pPr>
      <w:r w:rsidRPr="00A9618A">
        <w:t xml:space="preserve">Mayo Clinic </w:t>
      </w:r>
    </w:p>
    <w:p w14:paraId="3F95DB61" w14:textId="77777777" w:rsidR="00A9618A" w:rsidRDefault="00A9618A" w:rsidP="00A9618A">
      <w:pPr>
        <w:pStyle w:val="ListParagraph"/>
        <w:numPr>
          <w:ilvl w:val="0"/>
          <w:numId w:val="7"/>
        </w:numPr>
      </w:pPr>
      <w:r w:rsidRPr="00A9618A">
        <w:t xml:space="preserve">Spaulding MGH </w:t>
      </w:r>
    </w:p>
    <w:p w14:paraId="250B089D" w14:textId="77777777" w:rsidR="00A9618A" w:rsidRDefault="00A9618A" w:rsidP="00A9618A">
      <w:pPr>
        <w:pStyle w:val="ListParagraph"/>
        <w:numPr>
          <w:ilvl w:val="0"/>
          <w:numId w:val="7"/>
        </w:numPr>
      </w:pPr>
      <w:r w:rsidRPr="00A9618A">
        <w:t xml:space="preserve">Intermountain Health </w:t>
      </w:r>
    </w:p>
    <w:p w14:paraId="4848D12C" w14:textId="77777777" w:rsidR="00A9618A" w:rsidRDefault="00A9618A" w:rsidP="00A9618A">
      <w:pPr>
        <w:pStyle w:val="ListParagraph"/>
        <w:numPr>
          <w:ilvl w:val="0"/>
          <w:numId w:val="7"/>
        </w:numPr>
      </w:pPr>
      <w:r w:rsidRPr="00A9618A">
        <w:t xml:space="preserve">Sutter </w:t>
      </w:r>
    </w:p>
    <w:p w14:paraId="02738CF5" w14:textId="320D6E2F" w:rsidR="00A9618A" w:rsidRDefault="00A9618A" w:rsidP="00A9618A">
      <w:pPr>
        <w:pStyle w:val="ListParagraph"/>
        <w:numPr>
          <w:ilvl w:val="0"/>
          <w:numId w:val="7"/>
        </w:numPr>
      </w:pPr>
      <w:r w:rsidRPr="00A9618A">
        <w:t>Kaiser-Permanente</w:t>
      </w:r>
    </w:p>
    <w:sectPr w:rsidR="00A96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4AE2"/>
    <w:multiLevelType w:val="hybridMultilevel"/>
    <w:tmpl w:val="2604A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C748F"/>
    <w:multiLevelType w:val="hybridMultilevel"/>
    <w:tmpl w:val="B79679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24097"/>
    <w:multiLevelType w:val="hybridMultilevel"/>
    <w:tmpl w:val="EFD6A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64C53"/>
    <w:multiLevelType w:val="hybridMultilevel"/>
    <w:tmpl w:val="BA54C3A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DD3F7D"/>
    <w:multiLevelType w:val="hybridMultilevel"/>
    <w:tmpl w:val="CE52DF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F86C7A"/>
    <w:multiLevelType w:val="hybridMultilevel"/>
    <w:tmpl w:val="A3FCA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3535D"/>
    <w:multiLevelType w:val="hybridMultilevel"/>
    <w:tmpl w:val="BE4AB7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559859">
    <w:abstractNumId w:val="5"/>
  </w:num>
  <w:num w:numId="2" w16cid:durableId="1914194522">
    <w:abstractNumId w:val="2"/>
  </w:num>
  <w:num w:numId="3" w16cid:durableId="1088120036">
    <w:abstractNumId w:val="4"/>
  </w:num>
  <w:num w:numId="4" w16cid:durableId="1058242524">
    <w:abstractNumId w:val="6"/>
  </w:num>
  <w:num w:numId="5" w16cid:durableId="2006132309">
    <w:abstractNumId w:val="3"/>
  </w:num>
  <w:num w:numId="6" w16cid:durableId="339160197">
    <w:abstractNumId w:val="1"/>
  </w:num>
  <w:num w:numId="7" w16cid:durableId="34139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A5"/>
    <w:rsid w:val="000C4CA5"/>
    <w:rsid w:val="001B2CC0"/>
    <w:rsid w:val="00982854"/>
    <w:rsid w:val="00A9618A"/>
    <w:rsid w:val="00BF51E6"/>
    <w:rsid w:val="00BF75FD"/>
    <w:rsid w:val="00C71DDE"/>
    <w:rsid w:val="00E73BFB"/>
    <w:rsid w:val="00E8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00CCEB"/>
  <w15:chartTrackingRefBased/>
  <w15:docId w15:val="{E48486B7-7ED1-1A49-8B51-1DE029FA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Mendoza</dc:creator>
  <cp:keywords/>
  <dc:description/>
  <cp:lastModifiedBy>Antonio Mendoza</cp:lastModifiedBy>
  <cp:revision>4</cp:revision>
  <dcterms:created xsi:type="dcterms:W3CDTF">2025-10-28T23:07:00Z</dcterms:created>
  <dcterms:modified xsi:type="dcterms:W3CDTF">2025-10-30T22:19:00Z</dcterms:modified>
</cp:coreProperties>
</file>