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F4141A"/>
          <w:sz w:val="96"/>
          <w:szCs w:val="96"/>
        </w:rPr>
        <w:t xml:space="preserve">FENET</w:t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Federação Nacional dos Estudantes em Ensino Técnico</w:t>
      </w:r>
    </w:p>
    <w:p>
      <w:pPr>
        <w:spacing w:after="0" w:before="480"/>
      </w:pPr>
      <w:r>
        <w:t xml:space="preserve"/>
      </w:r>
    </w:p>
    <w:p>
      <w:pPr>
        <w:pBdr>
          <w:top w:val="single" w:color="F4141A" w:sz="6"/>
          <w:bottom w:val="single" w:color="F4141A" w:sz="6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PRD — Documento de Requisitos do Produto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Portal de Notícias &amp; Site Institucional</w:t>
      </w:r>
    </w:p>
    <w:p>
      <w:pPr>
        <w:spacing w:after="0" w:before="14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Versão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Março de 2026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 revisão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Autor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Equipe FENET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Público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de desenvolvimento, design e gestão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1. Visão Geral do Projeto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Sobre a FENET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FENET — Federação Nacional dos Estudantes em Ensino Técnico — é uma entidade representativa fundada para organizar e defender os direitos dos estudantes de educação técnica em todo o Brasil. Com coordenação composta por 37 estudantes distribuídos pelo país, a organização atua na mobilização política, cultural e educacional dos jovens em formação técnico-profissional.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Registrada como Associação Privada (CNPJ 19.720.065/0001-30), a FENET tem sede em Belo Horizonte/MG e mantém atuação nacional por meio de encontros regionais, seminários temáticos, campanhas de mobilização e defesa da educação pública de qualidade.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Problema a Resolver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FENET não possui atualmente um site moderno, centralizado e funcional que sirva como principal ponto de comunicação com seus membros, estudantes e a sociedade em geral. A ausência de uma presença digital profissional dificulta: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divulgação de notícias e comunicados oficiais da entidade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acesso a informações institucionais por estudantes e afiliados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recrutamento de novos membros e representantes regionais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credibilidade perante instituições parceiras e o poder público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mobilização e engajamento dos estudantes nas campanhas da FENET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Objetivo do Produto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Criar um site institucional moderno que funcione simultaneamente como portal de notícias e vitrine institucional da FENET, com design profissional, navegação intuitiva e conteúdo atualizado, fortalecendo a presença digital da federação e ampliando seu alcance junto ao público estudantil técnico brasileiro.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1.4 Resumo Executivo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4141A"/>
                <w:sz w:val="22"/>
                <w:szCs w:val="22"/>
              </w:rPr>
              <w:t xml:space="preserve">Em uma frase: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1A"/>
                <w:sz w:val="24"/>
                <w:szCs w:val="24"/>
              </w:rPr>
              <w:t xml:space="preserve">"Um portal digital moderno que conecta, informa e mobiliza os estudantes do ensino técnico brasileiro."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2. Objetivos e Métricas de Sucesso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Objetivos Estratégicos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Prazo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Presença Digital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Estabelecer site como canal oficial da FENET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Lançamento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Engajamento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Aumentar alcance nas redes sociais e tráfego orgânico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meses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Centralizar notícias, documentos e comunicados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Lançamento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Captação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Facilitar filiação e contato de novas entidades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mês pós-lançamento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Credibilidade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Profissionalizar imagem da FENET institucionalmente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Contínuo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KPIs — Indicadores de Desempenho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Visitantes únicos/mês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Meta: 5.000 em 3 meses / 15.000 em 6 meses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Taxa de rejeição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Meta: abaixo de 60%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Tempo médio na página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Meta: acima de 2 minutos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Novos contatos via formulário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Meta: 100+/mês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Notícias publicadas/mês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Meta: mínimo 8 publicações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Mobile Traffic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Meta: acima de 65% do total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Compartilhamentos sociais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Meta: 200+/mês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Performance (Lighthouse)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Meta: Score acima de 85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3. Público-Alvo e Personas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Públicos Principais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Persona 1 — O Estudante Técnico 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Perfil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Jovem de 15-22 anos, cursando ensino técnico em IF ou escola estadual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Motivação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Busca informações sobre seus direitos, eventos e como se envolver na entidade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sabe onde encontrar informações oficiais da FENET; redes sociais são confusas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Acessa predominantemente pelo celular, usa Instagram e WhatsApp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 que espera do site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Notícias atualizadas, agenda de eventos, como participar da FENET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Persona 2 — O Representante de Grêmio / Entidade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Perfil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Líder estudantil de 17-25 anos, representa grêmio ou DCE de escola técnica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Motivação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 filiar sua entidade à FENET e acessar materiais de apoio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Dificuldade de contato com a coordenação nacional; processos não são claros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Acessa por computador, mais familiarizado com burocracia digital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 que espera do site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Formulários de filiação, documentos, contatos regionais, atas e resoluções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Persona 3 — O Gestor Educacional / Parceiro Institucional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Perfil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Diretor de IF, gestor de secretaria de educação ou parceiro de ONG/empresa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Motivação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Avaliar a seriedade e representatividade da FENET para parcerias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Falta de informações institucionais claras, histórico e estrutura da organização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Acessa por computador, valoriza profissionalismo e clareza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 que espera do site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Sobre a FENET, missão, documentos legais, imprensa, contato formal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4. Escopo e Funcionalidades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MVP — Produto Mínimo Viável (v1.0)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MVP deve ser entregue no lançamento e inclui as funcionalidades essenciais para que o site cumpra seu papel como portal de notícias e site institucional.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4.1.1 Páginas Obrigatórias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Home / Página Inicial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Banner principal, últimas notícias, destaques, links rápidos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Notícias / Portal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Listagem de notícias com filtros por categoria e busca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Notícia Individual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Página de artigo completo com compartilhamento social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Sobre a FENET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História, missão, valores, estrutura organizacional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Coordenação Nacional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Membros da coordenação com fotos e cargos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Filiação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Formulário e instruções para filiação de entidades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Contato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Formulário de contato, e-mail, redes sociais, mapa (opcional)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Agenda de Eventos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Calendário ou lista de eventos nacionais e regionais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Documentos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Estatuto, atas, resoluções e materiais para download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4.1.2 Funcionalidades do Portal de Notícias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Sistema de CMS para publicação de notícias (WordPress, Ghost ou headless CMS)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Categorias de notícias: Educação, Direitos Estudantis, Eventos, FENET em Ação, Cultura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Tags e filtros de conteúdo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Busca interna de notícias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Compartilhamento para redes sociais (WhatsApp, Instagram, Twitter/X, Facebook)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Notícias relacionadas ao final de cada artigo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 RSS para integração com outras plataformas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4.1.3 Funcionalidades Institucionais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Formulário de contato com integração a e-mail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Formulário de filiação com validação de campos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 de documentos (PDFs)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Links para redes sociais da FENET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Newsletter (cadastro de e-mail)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Funcionalidades Futuras (v2.0+)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Área do membro com login e painel privado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Mapa interativo de entidades afiliadas por estado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Streaming ou gravações de eventos e plenárias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Fórum ou comunidade de estudantes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Integração com WhatsApp Business para suporte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Versão em inglês e espanhol (internacionalização)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5. Arquitetura de Informação e Navegação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Estrutura do Site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141A"/>
                <w:sz w:val="22"/>
                <w:szCs w:val="22"/>
              </w:rPr>
              <w:t xml:space="preserve">SITE FENET — MAPA DO SITE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HEADER GLOBAL (todas as páginas)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FENET | Menu Principal | Botão CTA 'Filie-se' | Busca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MENU PRINCIPAL: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| Notícias | Sobre | Agenda | Documentos | Contato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FOOTER GLOBAL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| Links institucionais | Redes sociais | CNPJ | E-mail | Copyright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Estrutura de Páginas Principais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Home Page — Layout em Seções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 Section: Banner principal com chamada impactante + botão de 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Destaques: 3 notícias em destaque (grid de cards)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Últimas Notícias: Feed de 6-8 cards com foto, categoria, título 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Sobre a FENET: Bloco de apresentação curta com link para a página completa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Próximos Eventos: 3 eventos em destaque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Redes Sociais: Últimas publicações do Instagram (embed)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Newsletter: Formulário de cadastro de e-mail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Footer completo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Página de Notícias —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Breadcrumb de navegação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Filtros por categoria (abas ou chips)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Campo de busca interno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Grid de cards de notícias (3 colunas desktop, 1 coluna 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Paginação ou carregamento infinito (infinite scroll)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Artigo de Notícia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Breadcrumb: Home &gt; Notícias &gt; [Categoria] &gt; [Título]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Imagem de capa destacada (full-width)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Metadados: Data, autor, categoria, tempo de leitura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Corpo do texto com suporte a imagens, vídeos e citações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Botões de compartilhamento social (fixos na lateral ou ao final)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Tags relacionadas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Seção de notícias relacionadas (3 cards)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6. Requisitos Técnicos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Stack Tecnológica Recomendada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Opção A — WordPress (Recomendado para MVP)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WordPress + Tema customizado ou Elementor Pro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CMS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WordPress nativo (Gutenberg)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Hospedagem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Hostinger, KingHost ou WP Engine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CDN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Cloudflare (gratuito)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Opção B — Headless CMS (para maior flexibilidade)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(React) ou Nuxt.js (Vue)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CMS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Sanity.io, Strapi ou Contentful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Hospedagem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(frontend) + Railway ou Render (backend)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ou MongoDB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Requisitos de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Lighthouse Score mínimo de 85 em Performance, Acessibilidade e 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Tempo de carregamento inicial (LCP) inferior a 2,5 segundos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Cumulative Layout Shift (CLS) inferior a 0,1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First Input Delay (FID) inferior a 100ms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Imagens servidas em formato WebP com lazy loading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Minificação de CSS, JS e 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Compressão Gzip ou Brotli ativa no servidor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Requisitos de 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Meta tags configuráveis por página (title, description, OG tags)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URLs amigáveis e descritivas (ex: /noticias/encontro-nacional-2026)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Sitemap XML gerado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Robots.txt configurado corretamente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Schema.org markup para artigos de notícias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Canonical URLs para evitar conteúdo duplicado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Integração com Google Search Console e Analytics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Requisitos de Segurança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HTTPS obrigatório com certificado SSL válido (Let's Encrypt ou similar)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Proteção CSRF em formulários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Sanitização de inputs e proteção contra XSS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Backup automático diário dos dados e arquivos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Política de senhas fortes para administradores do CMS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Proteção contra spam nos formulários (Google reCAPTCHA v3)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6.5 Responsividade e Acessibilidade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responsivo Mobile-First (breakpoints: 320px, 768px, 1024px, 1440px)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Conformidade com WCAG 2.1 nível AA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Contraste de cores adequado (mínimo 4.5:1 para texto normal)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Suporte a navegação por teclado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Atributos alt em todas as imagens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Tamanho mínimo de área de toque: 44x44px (mobile)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Compatibilidade com leitores de tela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7. Integrações e APIs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Integrações Obrigatórias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Rastreamento de visitantes, comportamento e conversões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Monitoramento de performance nas buscas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Redes Sociais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Botões de compartilhamento (WhatsApp, IG, Facebook, Twitter/X)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Instagram Feed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 do feed @fenetoficial na home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reCAPTCHA v3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Proteção anti-spam nos formulários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Fonts / Adobe Fonts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Tipografia customizada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Integrações Opcionais (MVP+)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Mailchimp / RD Station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Newsletter e automação de e-mail marketing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YouTube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 de vídeos e transmissões ao vivo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Botão de contato direto via WhatsApp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Facebook Pixel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Remarketing e campanhas pagas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Hotjar ou Microsoft Clarity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Heatmaps e gravações de sessão para UX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8. Cronograma e Fases do Projeto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Fases de Desenvolvimento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Atividades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Duração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Entregáveis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 — Discovery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Alinhamento de requisitos, pesquisa de concorrentes, validação de personas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semanas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PRD final, personas validadas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 — Design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Design System, wireframes, UI Kit, protótipos interativos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semanas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Figma com todas as telas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 — Desenvolvimento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 do CMS, desenvolvimento frontend, integrações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semanas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funcional em staging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4 — Conteúdo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Migração de conteúdo, criação de páginas, upload de notícias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semanas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Conteúdo publicado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5 — QA e Testes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Testes de usabilidade, performance, segurança e acessibilidade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semana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Relatório de testes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6 — Lançamento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Configuração de DNS, monitoramento pós-lançamento, ajustes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semana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ao ar + painel Analytics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Duração total estimada: 13 semanas (aproximadamente 3 meses e meio).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9. Riscos e Mitigações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Impacto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Falta de conteúdo inicial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Criar banco de conteúdo antes do lançamento; designar editor responsável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Dificuldade de manutenção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Escolher CMS acessível (WordPress); treinar equipe interna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abaixo do esperado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Auditoria de performance contínua; uso de CDN e cache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Baixo engajamento no lançamento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 de divulgação nas redes; e-mail para entidades afiliadas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Ataques e spam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reCAPTCHA, firewall WAF, SSL, backups diários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14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Mudança de requisitos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PRD aprovado por todas as partes antes de iniciar; controle de versão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10.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Requirements Document — Documento de Requisitos do Produto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Viable Product — Produto Mínimo Viável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CMS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Management System — Sistema de Gerenciamento de Conteúdo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 to Action — Chamada para Ação (botão ou link de ação principal)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Search Engine Optimization — Otimização para Motores de Busca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KPI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Performance Indicator — Indicador-Chave de Performance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LCP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Largest Contentful Paint — métrica de velocidade de carregamento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WCAG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Content Accessibility Guidelines — Diretrizes de Acessibilidade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UX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Experience — Experiência do Usuário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Interface — Interface do Usuário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Seção principal de destaque no topo de uma página web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Headless CMS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CMS sem frontend acoplado, separando dados da apresentação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CDN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Delivery Network — Rede de Entrega de Conteúdo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FENET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Federação Nacional dos Estudantes em Ensino Técnico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IF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Instituto Federal de Educação, Ciência e Tecnologia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F4141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F4141A"/>
          <w:sz w:val="32"/>
          <w:szCs w:val="32"/>
        </w:rPr>
        <w:t xml:space="preserve">11. Aprovação do Documento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documento deve ser revisado e aprovado pelas partes interessadas antes do início da fase de Design.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Cargo / Função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Coordenador-Geral da FENET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Responsável pelo Projeto Digital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Designer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Developer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— FENET © 2026 — Todos os direitos reservados —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FENET — Federação Nacional dos Estudantes em Ensino Técnico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4141A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FENET — PRD do Site Oficial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F414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2026-03-31T18:40:11.946Z</dcterms:created>
  <dcterms:modified xsi:type="dcterms:W3CDTF">2026-03-31T18:40:11.946Z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