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993" w:rsidRPr="003C5993" w:rsidRDefault="003C5993" w:rsidP="003C5993">
      <w:pPr>
        <w:pStyle w:val="NormalWeb"/>
        <w:shd w:val="clear" w:color="auto" w:fill="FFFFFF"/>
        <w:spacing w:before="0" w:beforeAutospacing="0" w:after="0" w:afterAutospacing="0" w:line="276" w:lineRule="auto"/>
        <w:ind w:right="230"/>
        <w:jc w:val="both"/>
        <w:rPr>
          <w:rFonts w:ascii="CorporateS-Demi" w:hAnsi="CorporateS-Demi" w:cs="CorporateS-Demi"/>
          <w:b/>
          <w:sz w:val="20"/>
          <w:szCs w:val="20"/>
          <w:u w:val="single"/>
        </w:rPr>
      </w:pPr>
    </w:p>
    <w:p w:rsidR="00AB31FD" w:rsidRPr="00AB31FD" w:rsidRDefault="00AB31FD" w:rsidP="003C5993">
      <w:pPr>
        <w:autoSpaceDE w:val="0"/>
        <w:autoSpaceDN w:val="0"/>
        <w:adjustRightInd w:val="0"/>
        <w:spacing w:after="0"/>
        <w:jc w:val="both"/>
        <w:rPr>
          <w:rFonts w:ascii="CorporateS-Light" w:hAnsi="CorporateS-Light" w:cs="CorporateS-Light"/>
          <w:b/>
          <w:color w:val="FFFFFF"/>
          <w:sz w:val="4"/>
          <w:szCs w:val="4"/>
        </w:rPr>
      </w:pPr>
      <w:r w:rsidRPr="00AB31FD">
        <w:rPr>
          <w:rFonts w:ascii="CorporateS-Demi" w:hAnsi="CorporateS-Demi" w:cs="CorporateS-Demi"/>
          <w:b/>
          <w:color w:val="000000"/>
          <w:sz w:val="18"/>
          <w:szCs w:val="18"/>
        </w:rPr>
        <w:t>PAINTLESS DENT R</w:t>
      </w:r>
      <w:r w:rsidR="00976AAB">
        <w:rPr>
          <w:rFonts w:ascii="CorporateS-Demi" w:hAnsi="CorporateS-Demi" w:cs="CorporateS-Demi"/>
          <w:b/>
          <w:color w:val="000000"/>
          <w:sz w:val="18"/>
          <w:szCs w:val="18"/>
        </w:rPr>
        <w:t>EMOVAL</w:t>
      </w:r>
      <w:r w:rsidR="003C5993">
        <w:rPr>
          <w:rFonts w:ascii="CorporateS-Demi" w:hAnsi="CorporateS-Demi" w:cs="CorporateS-Demi"/>
          <w:b/>
          <w:color w:val="000000"/>
          <w:sz w:val="18"/>
          <w:szCs w:val="18"/>
        </w:rPr>
        <w:t xml:space="preserve"> PROTECTION COVERAGE</w:t>
      </w:r>
    </w:p>
    <w:p w:rsidR="00AB31FD" w:rsidRDefault="00AB31FD" w:rsidP="003C5993">
      <w:pPr>
        <w:autoSpaceDE w:val="0"/>
        <w:autoSpaceDN w:val="0"/>
        <w:adjustRightInd w:val="0"/>
        <w:spacing w:after="0"/>
        <w:jc w:val="both"/>
        <w:rPr>
          <w:rFonts w:ascii="CorporateS-Light" w:hAnsi="CorporateS-Light" w:cs="CorporateS-Light"/>
          <w:color w:val="000000"/>
          <w:sz w:val="16"/>
          <w:szCs w:val="16"/>
        </w:rPr>
      </w:pPr>
      <w:r>
        <w:rPr>
          <w:rFonts w:ascii="CorporateS-Light" w:hAnsi="CorporateS-Light" w:cs="CorporateS-Light"/>
          <w:color w:val="000000"/>
          <w:sz w:val="16"/>
          <w:szCs w:val="16"/>
        </w:rPr>
        <w:t xml:space="preserve">Pursuant to this Agreement, </w:t>
      </w:r>
      <w:r w:rsidR="003C5993">
        <w:rPr>
          <w:rFonts w:ascii="CorporateS-Light" w:hAnsi="CorporateS-Light" w:cs="CorporateS-Light"/>
          <w:color w:val="000000"/>
          <w:sz w:val="16"/>
          <w:szCs w:val="16"/>
        </w:rPr>
        <w:t>w</w:t>
      </w:r>
      <w:r>
        <w:rPr>
          <w:rFonts w:ascii="CorporateS-Light" w:hAnsi="CorporateS-Light" w:cs="CorporateS-Light"/>
          <w:color w:val="000000"/>
          <w:sz w:val="16"/>
          <w:szCs w:val="16"/>
        </w:rPr>
        <w:t xml:space="preserve">e will cover the costs associated with the Paintless Dent Repair (“PDR”) process. PDR is a process developed by automobile manufacturing </w:t>
      </w:r>
      <w:r w:rsidR="009F09AD">
        <w:rPr>
          <w:rFonts w:ascii="CorporateS-Light" w:hAnsi="CorporateS-Light" w:cs="CorporateS-Light"/>
          <w:color w:val="000000"/>
          <w:sz w:val="16"/>
          <w:szCs w:val="16"/>
        </w:rPr>
        <w:t>production teams</w:t>
      </w:r>
      <w:r>
        <w:rPr>
          <w:rFonts w:ascii="CorporateS-Light" w:hAnsi="CorporateS-Light" w:cs="CorporateS-Light"/>
          <w:color w:val="000000"/>
          <w:sz w:val="16"/>
          <w:szCs w:val="16"/>
        </w:rPr>
        <w:t xml:space="preserve"> that uses speciali</w:t>
      </w:r>
      <w:r w:rsidR="003C5993">
        <w:rPr>
          <w:rFonts w:ascii="CorporateS-Light" w:hAnsi="CorporateS-Light" w:cs="CorporateS-Light"/>
          <w:color w:val="000000"/>
          <w:sz w:val="16"/>
          <w:szCs w:val="16"/>
        </w:rPr>
        <w:t>s</w:t>
      </w:r>
      <w:r>
        <w:rPr>
          <w:rFonts w:ascii="CorporateS-Light" w:hAnsi="CorporateS-Light" w:cs="CorporateS-Light"/>
          <w:color w:val="000000"/>
          <w:sz w:val="16"/>
          <w:szCs w:val="16"/>
        </w:rPr>
        <w:t xml:space="preserve">ed hand tools to gently push the dented metal back to its original form. This process removes </w:t>
      </w:r>
      <w:r w:rsidR="003C5993">
        <w:rPr>
          <w:rFonts w:ascii="CorporateS-Light" w:hAnsi="CorporateS-Light" w:cs="CorporateS-Light"/>
          <w:color w:val="000000"/>
          <w:sz w:val="16"/>
          <w:szCs w:val="16"/>
        </w:rPr>
        <w:t xml:space="preserve">minor dents </w:t>
      </w:r>
      <w:r>
        <w:rPr>
          <w:rFonts w:ascii="CorporateS-Light" w:hAnsi="CorporateS-Light" w:cs="CorporateS-Light"/>
          <w:color w:val="000000"/>
          <w:sz w:val="16"/>
          <w:szCs w:val="16"/>
        </w:rPr>
        <w:t xml:space="preserve">and </w:t>
      </w:r>
      <w:r w:rsidR="003C5993">
        <w:rPr>
          <w:rFonts w:ascii="CorporateS-Light" w:hAnsi="CorporateS-Light" w:cs="CorporateS-Light"/>
          <w:color w:val="000000"/>
          <w:sz w:val="16"/>
          <w:szCs w:val="16"/>
        </w:rPr>
        <w:t xml:space="preserve">door dings </w:t>
      </w:r>
      <w:r>
        <w:rPr>
          <w:rFonts w:ascii="CorporateS-Light" w:hAnsi="CorporateS-Light" w:cs="CorporateS-Light"/>
          <w:color w:val="000000"/>
          <w:sz w:val="16"/>
          <w:szCs w:val="16"/>
        </w:rPr>
        <w:t xml:space="preserve">without harming the Covered </w:t>
      </w:r>
      <w:r w:rsidR="009F09AD">
        <w:rPr>
          <w:rFonts w:ascii="CorporateS-Light" w:hAnsi="CorporateS-Light" w:cs="CorporateS-Light"/>
          <w:color w:val="000000"/>
          <w:sz w:val="16"/>
          <w:szCs w:val="16"/>
        </w:rPr>
        <w:t>Vehicle’s factory</w:t>
      </w:r>
      <w:r>
        <w:rPr>
          <w:rFonts w:ascii="CorporateS-Light" w:hAnsi="CorporateS-Light" w:cs="CorporateS-Light"/>
          <w:color w:val="000000"/>
          <w:sz w:val="16"/>
          <w:szCs w:val="16"/>
        </w:rPr>
        <w:t xml:space="preserve"> finish. This Agreement covers the removal of dents and dings within an accessible area located on a body panel of the Covered Vehicle that is no larger than 15 </w:t>
      </w:r>
      <w:r w:rsidR="00976AAB">
        <w:rPr>
          <w:rFonts w:ascii="CorporateS-Light" w:hAnsi="CorporateS-Light" w:cs="CorporateS-Light"/>
          <w:color w:val="000000"/>
          <w:sz w:val="16"/>
          <w:szCs w:val="16"/>
        </w:rPr>
        <w:t>centimetres</w:t>
      </w:r>
      <w:r>
        <w:rPr>
          <w:rFonts w:ascii="CorporateS-Light" w:hAnsi="CorporateS-Light" w:cs="CorporateS-Light"/>
          <w:color w:val="000000"/>
          <w:sz w:val="16"/>
          <w:szCs w:val="16"/>
        </w:rPr>
        <w:t xml:space="preserve"> in diameter.</w:t>
      </w:r>
    </w:p>
    <w:p w:rsidR="00AB31FD" w:rsidRDefault="00AB31FD" w:rsidP="003C5993">
      <w:pPr>
        <w:autoSpaceDE w:val="0"/>
        <w:autoSpaceDN w:val="0"/>
        <w:adjustRightInd w:val="0"/>
        <w:spacing w:after="0"/>
        <w:jc w:val="both"/>
        <w:rPr>
          <w:rFonts w:ascii="CorporateS-Light" w:hAnsi="CorporateS-Light" w:cs="CorporateS-Light"/>
          <w:color w:val="000000"/>
          <w:sz w:val="16"/>
          <w:szCs w:val="16"/>
        </w:rPr>
      </w:pPr>
    </w:p>
    <w:p w:rsidR="00AB31FD" w:rsidRDefault="00AB31FD" w:rsidP="003C5993">
      <w:pPr>
        <w:autoSpaceDE w:val="0"/>
        <w:autoSpaceDN w:val="0"/>
        <w:adjustRightInd w:val="0"/>
        <w:spacing w:after="0"/>
        <w:jc w:val="both"/>
        <w:rPr>
          <w:rFonts w:ascii="CorporateS-Demi" w:hAnsi="CorporateS-Demi" w:cs="CorporateS-Demi"/>
          <w:b/>
          <w:color w:val="000000"/>
          <w:sz w:val="18"/>
          <w:szCs w:val="18"/>
        </w:rPr>
      </w:pPr>
      <w:r w:rsidRPr="00AB31FD">
        <w:rPr>
          <w:rFonts w:ascii="CorporateS-Demi" w:hAnsi="CorporateS-Demi" w:cs="CorporateS-Demi"/>
          <w:b/>
          <w:color w:val="000000"/>
          <w:sz w:val="18"/>
          <w:szCs w:val="18"/>
        </w:rPr>
        <w:t>LIMITATIONS OF COVERAGE</w:t>
      </w:r>
    </w:p>
    <w:p w:rsidR="00AB31FD" w:rsidRPr="003C5993" w:rsidRDefault="00AB31FD" w:rsidP="003C5993">
      <w:pPr>
        <w:autoSpaceDE w:val="0"/>
        <w:autoSpaceDN w:val="0"/>
        <w:adjustRightInd w:val="0"/>
        <w:spacing w:after="0"/>
        <w:jc w:val="both"/>
        <w:rPr>
          <w:rFonts w:ascii="CorporateS-Light" w:hAnsi="CorporateS-Light" w:cs="CorporateS-Light"/>
          <w:color w:val="000000"/>
          <w:sz w:val="16"/>
          <w:szCs w:val="16"/>
        </w:rPr>
      </w:pPr>
      <w:r w:rsidRPr="003C5993">
        <w:rPr>
          <w:rFonts w:ascii="CorporateS-Light" w:hAnsi="CorporateS-Light" w:cs="CorporateS-Light"/>
          <w:color w:val="000000"/>
          <w:sz w:val="16"/>
          <w:szCs w:val="16"/>
        </w:rPr>
        <w:t xml:space="preserve">This Agreement is limited to vehicles with steel or </w:t>
      </w:r>
      <w:r w:rsidR="00976AAB" w:rsidRPr="003C5993">
        <w:rPr>
          <w:rFonts w:ascii="CorporateS-Light" w:hAnsi="CorporateS-Light" w:cs="CorporateS-Light"/>
          <w:color w:val="000000"/>
          <w:sz w:val="16"/>
          <w:szCs w:val="16"/>
        </w:rPr>
        <w:t>aluminium</w:t>
      </w:r>
      <w:r w:rsidRPr="003C5993">
        <w:rPr>
          <w:rFonts w:ascii="CorporateS-Light" w:hAnsi="CorporateS-Light" w:cs="CorporateS-Light"/>
          <w:color w:val="000000"/>
          <w:sz w:val="16"/>
          <w:szCs w:val="16"/>
        </w:rPr>
        <w:t xml:space="preserve"> body panels. The dent</w:t>
      </w:r>
      <w:r w:rsidR="003C5993">
        <w:rPr>
          <w:rFonts w:ascii="CorporateS-Light" w:hAnsi="CorporateS-Light" w:cs="CorporateS-Light"/>
          <w:color w:val="000000"/>
          <w:sz w:val="16"/>
          <w:szCs w:val="16"/>
        </w:rPr>
        <w:t>s</w:t>
      </w:r>
      <w:r w:rsidRPr="003C5993">
        <w:rPr>
          <w:rFonts w:ascii="CorporateS-Light" w:hAnsi="CorporateS-Light" w:cs="CorporateS-Light"/>
          <w:color w:val="000000"/>
          <w:sz w:val="16"/>
          <w:szCs w:val="16"/>
        </w:rPr>
        <w:t xml:space="preserve"> and dings must be accessible in order to be covered by this Agreement and repaired by the PDR process</w:t>
      </w:r>
      <w:r w:rsidR="003C5993">
        <w:rPr>
          <w:rFonts w:ascii="CorporateS-Light" w:hAnsi="CorporateS-Light" w:cs="CorporateS-Light"/>
          <w:color w:val="000000"/>
          <w:sz w:val="16"/>
          <w:szCs w:val="16"/>
        </w:rPr>
        <w:t>.</w:t>
      </w:r>
    </w:p>
    <w:p w:rsidR="00AB31FD" w:rsidRPr="003C5993" w:rsidRDefault="00AB31FD" w:rsidP="003C5993">
      <w:pPr>
        <w:autoSpaceDE w:val="0"/>
        <w:autoSpaceDN w:val="0"/>
        <w:adjustRightInd w:val="0"/>
        <w:spacing w:after="0"/>
        <w:jc w:val="both"/>
        <w:rPr>
          <w:rFonts w:ascii="CorporateS-Light" w:hAnsi="CorporateS-Light" w:cs="CorporateS-Light"/>
          <w:color w:val="000000"/>
          <w:sz w:val="16"/>
          <w:szCs w:val="16"/>
        </w:rPr>
      </w:pPr>
    </w:p>
    <w:p w:rsidR="00D74C19" w:rsidRPr="003C5993" w:rsidRDefault="003C5993" w:rsidP="003C5993">
      <w:pPr>
        <w:autoSpaceDE w:val="0"/>
        <w:autoSpaceDN w:val="0"/>
        <w:adjustRightInd w:val="0"/>
        <w:spacing w:after="0"/>
        <w:jc w:val="both"/>
        <w:rPr>
          <w:rFonts w:ascii="CorporateS-Demi" w:hAnsi="CorporateS-Demi" w:cs="CorporateS-Demi"/>
          <w:b/>
          <w:color w:val="000000"/>
          <w:sz w:val="18"/>
          <w:szCs w:val="18"/>
        </w:rPr>
      </w:pPr>
      <w:r>
        <w:rPr>
          <w:rFonts w:ascii="CorporateS-Demi" w:hAnsi="CorporateS-Demi" w:cs="CorporateS-Demi"/>
          <w:b/>
          <w:color w:val="000000"/>
          <w:sz w:val="18"/>
          <w:szCs w:val="18"/>
        </w:rPr>
        <w:t>WHEEL RIMS AND MAG WHEELS</w:t>
      </w:r>
    </w:p>
    <w:p w:rsidR="00D74C19" w:rsidRPr="002D1638" w:rsidRDefault="00D74C19" w:rsidP="003C5993">
      <w:pPr>
        <w:autoSpaceDE w:val="0"/>
        <w:autoSpaceDN w:val="0"/>
        <w:adjustRightInd w:val="0"/>
        <w:spacing w:after="0"/>
        <w:jc w:val="both"/>
        <w:rPr>
          <w:rFonts w:ascii="CorporateS-Light" w:hAnsi="CorporateS-Light" w:cs="CorporateS-Light"/>
          <w:color w:val="000000"/>
          <w:sz w:val="16"/>
          <w:szCs w:val="16"/>
        </w:rPr>
      </w:pPr>
      <w:r w:rsidRPr="002D1638">
        <w:rPr>
          <w:rFonts w:ascii="CorporateS-Light" w:hAnsi="CorporateS-Light" w:cs="CorporateS-Light"/>
          <w:color w:val="000000"/>
          <w:sz w:val="16"/>
          <w:szCs w:val="16"/>
        </w:rPr>
        <w:t>Cover for repairable damage to your vehicle’s wheel rims or mag wheels. Have your rims repaired and then x-ray verified for safety reasons.</w:t>
      </w:r>
    </w:p>
    <w:p w:rsidR="00D74C19" w:rsidRPr="002D1638" w:rsidRDefault="00D74C19" w:rsidP="003C5993">
      <w:pPr>
        <w:autoSpaceDE w:val="0"/>
        <w:autoSpaceDN w:val="0"/>
        <w:adjustRightInd w:val="0"/>
        <w:spacing w:after="0"/>
        <w:jc w:val="both"/>
        <w:rPr>
          <w:rFonts w:ascii="CorporateS-Light" w:hAnsi="CorporateS-Light" w:cs="CorporateS-Light"/>
          <w:color w:val="000000"/>
          <w:sz w:val="16"/>
          <w:szCs w:val="16"/>
        </w:rPr>
      </w:pPr>
    </w:p>
    <w:p w:rsidR="00AB31FD" w:rsidRDefault="00AB31FD" w:rsidP="003C5993">
      <w:pPr>
        <w:autoSpaceDE w:val="0"/>
        <w:autoSpaceDN w:val="0"/>
        <w:adjustRightInd w:val="0"/>
        <w:spacing w:after="0"/>
        <w:jc w:val="both"/>
        <w:rPr>
          <w:rFonts w:ascii="CorporateS-Demi" w:hAnsi="CorporateS-Demi" w:cs="CorporateS-Demi"/>
          <w:b/>
          <w:color w:val="000000"/>
          <w:sz w:val="18"/>
          <w:szCs w:val="18"/>
        </w:rPr>
      </w:pPr>
      <w:r w:rsidRPr="00AB31FD">
        <w:rPr>
          <w:rFonts w:ascii="CorporateS-Demi" w:hAnsi="CorporateS-Demi" w:cs="CorporateS-Demi"/>
          <w:b/>
          <w:color w:val="000000"/>
          <w:sz w:val="18"/>
          <w:szCs w:val="18"/>
        </w:rPr>
        <w:t>CLAIM PROCEDURE</w:t>
      </w:r>
    </w:p>
    <w:p w:rsidR="00AB31FD" w:rsidRDefault="00AB31FD" w:rsidP="003C5993">
      <w:pPr>
        <w:autoSpaceDE w:val="0"/>
        <w:autoSpaceDN w:val="0"/>
        <w:adjustRightInd w:val="0"/>
        <w:spacing w:after="0"/>
        <w:jc w:val="both"/>
        <w:rPr>
          <w:rFonts w:ascii="CorporateS-Light" w:hAnsi="CorporateS-Light" w:cs="CorporateS-Light"/>
          <w:color w:val="000000"/>
          <w:sz w:val="16"/>
          <w:szCs w:val="16"/>
        </w:rPr>
      </w:pPr>
      <w:r w:rsidRPr="002D1638">
        <w:rPr>
          <w:rFonts w:ascii="CorporateS-Light" w:hAnsi="CorporateS-Light" w:cs="CorporateS-Light"/>
          <w:color w:val="000000"/>
          <w:sz w:val="16"/>
          <w:szCs w:val="16"/>
        </w:rPr>
        <w:t xml:space="preserve">Call </w:t>
      </w:r>
      <w:r w:rsidR="002D1638" w:rsidRPr="002D1638">
        <w:rPr>
          <w:rFonts w:ascii="CorporateS-Light" w:hAnsi="CorporateS-Light" w:cs="CorporateS-Light"/>
          <w:color w:val="000000"/>
          <w:sz w:val="16"/>
          <w:szCs w:val="16"/>
        </w:rPr>
        <w:t>DRS Dent Removal Specialist</w:t>
      </w:r>
      <w:r w:rsidRPr="002D1638">
        <w:rPr>
          <w:rFonts w:ascii="CorporateS-Light" w:hAnsi="CorporateS-Light" w:cs="CorporateS-Light"/>
          <w:color w:val="000000"/>
          <w:sz w:val="16"/>
          <w:szCs w:val="16"/>
        </w:rPr>
        <w:t xml:space="preserve"> at 0729810047 to schedule </w:t>
      </w:r>
      <w:r w:rsidR="002D1638" w:rsidRPr="002D1638">
        <w:rPr>
          <w:rFonts w:ascii="CorporateS-Light" w:hAnsi="CorporateS-Light" w:cs="CorporateS-Light"/>
          <w:color w:val="000000"/>
          <w:sz w:val="16"/>
          <w:szCs w:val="16"/>
        </w:rPr>
        <w:t>a suitable</w:t>
      </w:r>
      <w:r w:rsidRPr="002D1638">
        <w:rPr>
          <w:rFonts w:ascii="CorporateS-Light" w:hAnsi="CorporateS-Light" w:cs="CorporateS-Light"/>
          <w:color w:val="000000"/>
          <w:sz w:val="16"/>
          <w:szCs w:val="16"/>
        </w:rPr>
        <w:t xml:space="preserve"> appointment (“Service Call”). Do not initiate a repair prior to contacting </w:t>
      </w:r>
      <w:r w:rsidR="002D1638" w:rsidRPr="002D1638">
        <w:rPr>
          <w:rFonts w:ascii="CorporateS-Light" w:hAnsi="CorporateS-Light" w:cs="CorporateS-Light"/>
          <w:color w:val="000000"/>
          <w:sz w:val="16"/>
          <w:szCs w:val="16"/>
        </w:rPr>
        <w:t xml:space="preserve">DRS </w:t>
      </w:r>
      <w:r w:rsidRPr="002D1638">
        <w:rPr>
          <w:rFonts w:ascii="CorporateS-Light" w:hAnsi="CorporateS-Light" w:cs="CorporateS-Light"/>
          <w:color w:val="000000"/>
          <w:sz w:val="16"/>
          <w:szCs w:val="16"/>
        </w:rPr>
        <w:t>or it may void your claim benefit.</w:t>
      </w:r>
      <w:r w:rsidR="002D1638" w:rsidRPr="002D1638">
        <w:rPr>
          <w:rFonts w:ascii="CorporateS-Light" w:hAnsi="CorporateS-Light" w:cs="CorporateS-Light"/>
          <w:color w:val="000000"/>
          <w:sz w:val="16"/>
          <w:szCs w:val="16"/>
        </w:rPr>
        <w:t xml:space="preserve">DRS </w:t>
      </w:r>
      <w:r>
        <w:rPr>
          <w:rFonts w:ascii="CorporateS-Light" w:hAnsi="CorporateS-Light" w:cs="CorporateS-Light"/>
          <w:color w:val="000000"/>
          <w:sz w:val="16"/>
          <w:szCs w:val="16"/>
        </w:rPr>
        <w:t xml:space="preserve">will use its best efforts to schedule a Service Call as soon as possible and at a time that is convenient for </w:t>
      </w:r>
      <w:r w:rsidR="002D1638">
        <w:rPr>
          <w:rFonts w:ascii="CorporateS-Light" w:hAnsi="CorporateS-Light" w:cs="CorporateS-Light"/>
          <w:color w:val="000000"/>
          <w:sz w:val="16"/>
          <w:szCs w:val="16"/>
        </w:rPr>
        <w:t xml:space="preserve">the </w:t>
      </w:r>
      <w:r w:rsidR="003A3326">
        <w:rPr>
          <w:rFonts w:ascii="CorporateS-Light" w:hAnsi="CorporateS-Light" w:cs="CorporateS-Light"/>
          <w:color w:val="000000"/>
          <w:sz w:val="16"/>
          <w:szCs w:val="16"/>
        </w:rPr>
        <w:t>Registered Customer</w:t>
      </w:r>
      <w:r>
        <w:rPr>
          <w:rFonts w:ascii="CorporateS-Light" w:hAnsi="CorporateS-Light" w:cs="CorporateS-Light"/>
          <w:color w:val="000000"/>
          <w:sz w:val="16"/>
          <w:szCs w:val="16"/>
        </w:rPr>
        <w:t xml:space="preserve">, however, the Service Call will be based on the </w:t>
      </w:r>
      <w:r w:rsidR="009F09AD">
        <w:rPr>
          <w:rFonts w:ascii="CorporateS-Light" w:hAnsi="CorporateS-Light" w:cs="CorporateS-Light"/>
          <w:color w:val="000000"/>
          <w:sz w:val="16"/>
          <w:szCs w:val="16"/>
        </w:rPr>
        <w:t>technician’s schedule</w:t>
      </w:r>
      <w:r>
        <w:rPr>
          <w:rFonts w:ascii="CorporateS-Light" w:hAnsi="CorporateS-Light" w:cs="CorporateS-Light"/>
          <w:color w:val="000000"/>
          <w:sz w:val="16"/>
          <w:szCs w:val="16"/>
        </w:rPr>
        <w:t>. You are entitled to a written explanation for any dent or ding deemed un-repairable using the PDR process</w:t>
      </w:r>
      <w:r w:rsidR="002D1638">
        <w:rPr>
          <w:rFonts w:ascii="CorporateS-Light" w:hAnsi="CorporateS-Light" w:cs="CorporateS-Light"/>
          <w:color w:val="000000"/>
          <w:sz w:val="16"/>
          <w:szCs w:val="16"/>
        </w:rPr>
        <w:t>.</w:t>
      </w:r>
    </w:p>
    <w:p w:rsidR="00AB31FD" w:rsidRPr="002D1638" w:rsidRDefault="00AB31FD" w:rsidP="003C5993">
      <w:pPr>
        <w:autoSpaceDE w:val="0"/>
        <w:autoSpaceDN w:val="0"/>
        <w:adjustRightInd w:val="0"/>
        <w:spacing w:after="0"/>
        <w:jc w:val="both"/>
        <w:rPr>
          <w:rFonts w:ascii="CorporateS-Light" w:hAnsi="CorporateS-Light" w:cs="CorporateS-Light"/>
          <w:color w:val="000000"/>
          <w:sz w:val="16"/>
          <w:szCs w:val="16"/>
        </w:rPr>
      </w:pPr>
    </w:p>
    <w:p w:rsidR="006467E8" w:rsidRPr="002D1638" w:rsidRDefault="00AB31FD" w:rsidP="003C5993">
      <w:pPr>
        <w:autoSpaceDE w:val="0"/>
        <w:autoSpaceDN w:val="0"/>
        <w:adjustRightInd w:val="0"/>
        <w:spacing w:after="0"/>
        <w:jc w:val="both"/>
        <w:rPr>
          <w:rFonts w:ascii="CorporateS-Demi" w:hAnsi="CorporateS-Demi" w:cs="CorporateS-Demi"/>
          <w:b/>
          <w:color w:val="000000"/>
          <w:sz w:val="18"/>
          <w:szCs w:val="18"/>
        </w:rPr>
      </w:pPr>
      <w:r w:rsidRPr="00AB31FD">
        <w:rPr>
          <w:rFonts w:ascii="CorporateS-Demi" w:hAnsi="CorporateS-Demi" w:cs="CorporateS-Demi"/>
          <w:b/>
          <w:color w:val="000000"/>
          <w:sz w:val="18"/>
          <w:szCs w:val="18"/>
        </w:rPr>
        <w:t>EXCLUSIONS</w:t>
      </w:r>
    </w:p>
    <w:p w:rsidR="006467E8" w:rsidRPr="002D1638" w:rsidRDefault="006467E8" w:rsidP="003C5993">
      <w:pPr>
        <w:autoSpaceDE w:val="0"/>
        <w:autoSpaceDN w:val="0"/>
        <w:adjustRightInd w:val="0"/>
        <w:spacing w:after="0"/>
        <w:jc w:val="both"/>
        <w:rPr>
          <w:rFonts w:ascii="CorporateS-Light" w:hAnsi="CorporateS-Light" w:cs="CorporateS-Light"/>
          <w:color w:val="000000"/>
          <w:sz w:val="16"/>
          <w:szCs w:val="16"/>
        </w:rPr>
      </w:pPr>
      <w:r>
        <w:rPr>
          <w:rFonts w:ascii="CorporateS-Light" w:hAnsi="CorporateS-Light" w:cs="CorporateS-Light"/>
          <w:color w:val="000000"/>
          <w:sz w:val="16"/>
          <w:szCs w:val="16"/>
        </w:rPr>
        <w:t xml:space="preserve">Damage that cannot be repaired by the PDR process. Large or deep dents in excess of 15 </w:t>
      </w:r>
      <w:r w:rsidR="00976AAB">
        <w:rPr>
          <w:rFonts w:ascii="CorporateS-Light" w:hAnsi="CorporateS-Light" w:cs="CorporateS-Light"/>
          <w:color w:val="000000"/>
          <w:sz w:val="16"/>
          <w:szCs w:val="16"/>
        </w:rPr>
        <w:t>centimetres</w:t>
      </w:r>
      <w:r>
        <w:rPr>
          <w:rFonts w:ascii="CorporateS-Light" w:hAnsi="CorporateS-Light" w:cs="CorporateS-Light"/>
          <w:color w:val="000000"/>
          <w:sz w:val="16"/>
          <w:szCs w:val="16"/>
        </w:rPr>
        <w:t xml:space="preserve"> in diameter. Dents or dings that are determined to be inaccessible due to aftermarket services or equipment installed on the Covered Vehicle and/or where such equipment has altered the Covered Vehicle’s original or normal body configuration. Creased metal. Edges where it is determined that the Covered Vehicle’s bracing does not allow for the PDR process. Any dent or ding that if repaired could in any way damage the Covered Vehicle’s original manufacturer’s paint or finish. This Agreement does not cover the replacement of vehicle body panels, sanding, bonding, or painting. Vehicles that utili</w:t>
      </w:r>
      <w:r w:rsidR="003A3326">
        <w:rPr>
          <w:rFonts w:ascii="CorporateS-Light" w:hAnsi="CorporateS-Light" w:cs="CorporateS-Light"/>
          <w:color w:val="000000"/>
          <w:sz w:val="16"/>
          <w:szCs w:val="16"/>
        </w:rPr>
        <w:t>s</w:t>
      </w:r>
      <w:r>
        <w:rPr>
          <w:rFonts w:ascii="CorporateS-Light" w:hAnsi="CorporateS-Light" w:cs="CorporateS-Light"/>
          <w:color w:val="000000"/>
          <w:sz w:val="16"/>
          <w:szCs w:val="16"/>
        </w:rPr>
        <w:t xml:space="preserve">e 100% plastic, </w:t>
      </w:r>
      <w:r w:rsidR="00976AAB">
        <w:rPr>
          <w:rFonts w:ascii="CorporateS-Light" w:hAnsi="CorporateS-Light" w:cs="CorporateS-Light"/>
          <w:color w:val="000000"/>
          <w:sz w:val="16"/>
          <w:szCs w:val="16"/>
        </w:rPr>
        <w:t>fibreglass</w:t>
      </w:r>
      <w:r>
        <w:rPr>
          <w:rFonts w:ascii="CorporateS-Light" w:hAnsi="CorporateS-Light" w:cs="CorporateS-Light"/>
          <w:color w:val="000000"/>
          <w:sz w:val="16"/>
          <w:szCs w:val="16"/>
        </w:rPr>
        <w:t xml:space="preserve">, carbon </w:t>
      </w:r>
      <w:r w:rsidR="009F09AD">
        <w:rPr>
          <w:rFonts w:ascii="CorporateS-Light" w:hAnsi="CorporateS-Light" w:cs="CorporateS-Light"/>
          <w:color w:val="000000"/>
          <w:sz w:val="16"/>
          <w:szCs w:val="16"/>
        </w:rPr>
        <w:t>fibber</w:t>
      </w:r>
      <w:r>
        <w:rPr>
          <w:rFonts w:ascii="CorporateS-Light" w:hAnsi="CorporateS-Light" w:cs="CorporateS-Light"/>
          <w:color w:val="000000"/>
          <w:sz w:val="16"/>
          <w:szCs w:val="16"/>
        </w:rPr>
        <w:t xml:space="preserve">, or other </w:t>
      </w:r>
      <w:r w:rsidR="00976AAB">
        <w:rPr>
          <w:rFonts w:ascii="CorporateS-Light" w:hAnsi="CorporateS-Light" w:cs="CorporateS-Light"/>
          <w:color w:val="000000"/>
          <w:sz w:val="16"/>
          <w:szCs w:val="16"/>
        </w:rPr>
        <w:t>non-metal</w:t>
      </w:r>
      <w:r>
        <w:rPr>
          <w:rFonts w:ascii="CorporateS-Light" w:hAnsi="CorporateS-Light" w:cs="CorporateS-Light"/>
          <w:color w:val="000000"/>
          <w:sz w:val="16"/>
          <w:szCs w:val="16"/>
        </w:rPr>
        <w:t xml:space="preserve"> composite body panels. Dents or dings located on a roof panel that are deemed inaccessible or </w:t>
      </w:r>
      <w:r w:rsidR="00976AAB">
        <w:rPr>
          <w:rFonts w:ascii="CorporateS-Light" w:hAnsi="CorporateS-Light" w:cs="CorporateS-Light"/>
          <w:color w:val="000000"/>
          <w:sz w:val="16"/>
          <w:szCs w:val="16"/>
        </w:rPr>
        <w:t>unrepeatable</w:t>
      </w:r>
      <w:r w:rsidR="003A3326">
        <w:rPr>
          <w:rFonts w:ascii="CorporateS-Light" w:hAnsi="CorporateS-Light" w:cs="CorporateS-Light"/>
          <w:color w:val="000000"/>
          <w:sz w:val="16"/>
          <w:szCs w:val="16"/>
        </w:rPr>
        <w:t xml:space="preserve"> due to the presence of a moon roof or </w:t>
      </w:r>
      <w:r>
        <w:rPr>
          <w:rFonts w:ascii="CorporateS-Light" w:hAnsi="CorporateS-Light" w:cs="CorporateS-Light"/>
          <w:color w:val="000000"/>
          <w:sz w:val="16"/>
          <w:szCs w:val="16"/>
        </w:rPr>
        <w:t xml:space="preserve">sunroof. Damage caused by hail. </w:t>
      </w:r>
      <w:r w:rsidRPr="002D1638">
        <w:rPr>
          <w:rFonts w:ascii="CorporateS-Light" w:hAnsi="CorporateS-Light" w:cs="CorporateS-Light"/>
          <w:color w:val="000000"/>
          <w:sz w:val="16"/>
          <w:szCs w:val="16"/>
        </w:rPr>
        <w:t>Damage occurri</w:t>
      </w:r>
      <w:r w:rsidR="003A3326">
        <w:rPr>
          <w:rFonts w:ascii="CorporateS-Light" w:hAnsi="CorporateS-Light" w:cs="CorporateS-Light"/>
          <w:color w:val="000000"/>
          <w:sz w:val="16"/>
          <w:szCs w:val="16"/>
        </w:rPr>
        <w:t>ng outside South African bo</w:t>
      </w:r>
      <w:r w:rsidRPr="002D1638">
        <w:rPr>
          <w:rFonts w:ascii="CorporateS-Light" w:hAnsi="CorporateS-Light" w:cs="CorporateS-Light"/>
          <w:color w:val="000000"/>
          <w:sz w:val="16"/>
          <w:szCs w:val="16"/>
        </w:rPr>
        <w:t>rder</w:t>
      </w:r>
      <w:r w:rsidR="003A3326">
        <w:rPr>
          <w:rFonts w:ascii="CorporateS-Light" w:hAnsi="CorporateS-Light" w:cs="CorporateS-Light"/>
          <w:color w:val="000000"/>
          <w:sz w:val="16"/>
          <w:szCs w:val="16"/>
        </w:rPr>
        <w:t>s</w:t>
      </w:r>
      <w:r w:rsidRPr="002D1638">
        <w:rPr>
          <w:rFonts w:ascii="CorporateS-Light" w:hAnsi="CorporateS-Light" w:cs="CorporateS-Light"/>
          <w:color w:val="000000"/>
          <w:sz w:val="16"/>
          <w:szCs w:val="16"/>
        </w:rPr>
        <w:t xml:space="preserve">. Consequential damages. Pre-existing damage, conditions or wear. Damage caused by Acts of God, floods or fires. Damage caused by acts associated with terrorism. </w:t>
      </w:r>
      <w:r w:rsidR="009F09AD" w:rsidRPr="002D1638">
        <w:rPr>
          <w:rFonts w:ascii="CorporateS-Light" w:hAnsi="CorporateS-Light" w:cs="CorporateS-Light"/>
          <w:color w:val="000000"/>
          <w:sz w:val="16"/>
          <w:szCs w:val="16"/>
        </w:rPr>
        <w:t>Damages caused</w:t>
      </w:r>
      <w:r w:rsidRPr="002D1638">
        <w:rPr>
          <w:rFonts w:ascii="CorporateS-Light" w:hAnsi="CorporateS-Light" w:cs="CorporateS-Light"/>
          <w:color w:val="000000"/>
          <w:sz w:val="16"/>
          <w:szCs w:val="16"/>
        </w:rPr>
        <w:t xml:space="preserve"> by or occurring on roads not regularly maintained. Damage to commercial vehicles. Any damage covered by (1) Registered </w:t>
      </w:r>
      <w:r w:rsidR="003A3326">
        <w:rPr>
          <w:rFonts w:ascii="CorporateS-Light" w:hAnsi="CorporateS-Light" w:cs="CorporateS-Light"/>
          <w:color w:val="000000"/>
          <w:sz w:val="16"/>
          <w:szCs w:val="16"/>
        </w:rPr>
        <w:t>Customer</w:t>
      </w:r>
      <w:r w:rsidRPr="002D1638">
        <w:rPr>
          <w:rFonts w:ascii="CorporateS-Light" w:hAnsi="CorporateS-Light" w:cs="CorporateS-Light"/>
          <w:color w:val="000000"/>
          <w:sz w:val="16"/>
          <w:szCs w:val="16"/>
        </w:rPr>
        <w:t>’s primary insurance provider, (2)a manufacturer’s or distributor’s warranty or recall, or (3) the entity or organi</w:t>
      </w:r>
      <w:r w:rsidR="003A3326">
        <w:rPr>
          <w:rFonts w:ascii="CorporateS-Light" w:hAnsi="CorporateS-Light" w:cs="CorporateS-Light"/>
          <w:color w:val="000000"/>
          <w:sz w:val="16"/>
          <w:szCs w:val="16"/>
        </w:rPr>
        <w:t>s</w:t>
      </w:r>
      <w:r w:rsidRPr="002D1638">
        <w:rPr>
          <w:rFonts w:ascii="CorporateS-Light" w:hAnsi="CorporateS-Light" w:cs="CorporateS-Light"/>
          <w:color w:val="000000"/>
          <w:sz w:val="16"/>
          <w:szCs w:val="16"/>
        </w:rPr>
        <w:t>ation responsible for maintaining the roadway.</w:t>
      </w:r>
      <w:r w:rsidR="003A3326">
        <w:rPr>
          <w:rFonts w:ascii="CorporateS-Light" w:hAnsi="CorporateS-Light" w:cs="CorporateS-Light"/>
          <w:color w:val="000000"/>
          <w:sz w:val="16"/>
          <w:szCs w:val="16"/>
        </w:rPr>
        <w:t>DRS</w:t>
      </w:r>
      <w:r w:rsidRPr="002D1638">
        <w:rPr>
          <w:rFonts w:ascii="CorporateS-Light" w:hAnsi="CorporateS-Light" w:cs="CorporateS-Light"/>
          <w:color w:val="000000"/>
          <w:sz w:val="16"/>
          <w:szCs w:val="16"/>
        </w:rPr>
        <w:t xml:space="preserve"> will not accept paid bills </w:t>
      </w:r>
      <w:r w:rsidR="009F09AD" w:rsidRPr="002D1638">
        <w:rPr>
          <w:rFonts w:ascii="CorporateS-Light" w:hAnsi="CorporateS-Light" w:cs="CorporateS-Light"/>
          <w:color w:val="000000"/>
          <w:sz w:val="16"/>
          <w:szCs w:val="16"/>
        </w:rPr>
        <w:t>for reimbursement</w:t>
      </w:r>
      <w:r w:rsidRPr="002D1638">
        <w:rPr>
          <w:rFonts w:ascii="CorporateS-Light" w:hAnsi="CorporateS-Light" w:cs="CorporateS-Light"/>
          <w:color w:val="000000"/>
          <w:sz w:val="16"/>
          <w:szCs w:val="16"/>
        </w:rPr>
        <w:t xml:space="preserve"> on unauthori</w:t>
      </w:r>
      <w:r w:rsidR="003A3326">
        <w:rPr>
          <w:rFonts w:ascii="CorporateS-Light" w:hAnsi="CorporateS-Light" w:cs="CorporateS-Light"/>
          <w:color w:val="000000"/>
          <w:sz w:val="16"/>
          <w:szCs w:val="16"/>
        </w:rPr>
        <w:t>s</w:t>
      </w:r>
      <w:r w:rsidRPr="002D1638">
        <w:rPr>
          <w:rFonts w:ascii="CorporateS-Light" w:hAnsi="CorporateS-Light" w:cs="CorporateS-Light"/>
          <w:color w:val="000000"/>
          <w:sz w:val="16"/>
          <w:szCs w:val="16"/>
        </w:rPr>
        <w:t>ed claims, authori</w:t>
      </w:r>
      <w:r w:rsidR="003A3326">
        <w:rPr>
          <w:rFonts w:ascii="CorporateS-Light" w:hAnsi="CorporateS-Light" w:cs="CorporateS-Light"/>
          <w:color w:val="000000"/>
          <w:sz w:val="16"/>
          <w:szCs w:val="16"/>
        </w:rPr>
        <w:t>s</w:t>
      </w:r>
      <w:r w:rsidRPr="002D1638">
        <w:rPr>
          <w:rFonts w:ascii="CorporateS-Light" w:hAnsi="CorporateS-Light" w:cs="CorporateS-Light"/>
          <w:color w:val="000000"/>
          <w:sz w:val="16"/>
          <w:szCs w:val="16"/>
        </w:rPr>
        <w:t>ed claims without a claim tracking number or claims not filed within ninety (90) days</w:t>
      </w:r>
      <w:r w:rsidR="003A3326">
        <w:rPr>
          <w:rFonts w:ascii="CorporateS-Light" w:hAnsi="CorporateS-Light" w:cs="CorporateS-Light"/>
          <w:color w:val="000000"/>
          <w:sz w:val="16"/>
          <w:szCs w:val="16"/>
        </w:rPr>
        <w:t xml:space="preserve"> of the date the damage occurs.</w:t>
      </w:r>
    </w:p>
    <w:p w:rsidR="00AB2305" w:rsidRPr="002D1638" w:rsidRDefault="00AB2305" w:rsidP="003C5993">
      <w:pPr>
        <w:autoSpaceDE w:val="0"/>
        <w:autoSpaceDN w:val="0"/>
        <w:adjustRightInd w:val="0"/>
        <w:spacing w:after="0"/>
        <w:jc w:val="both"/>
        <w:rPr>
          <w:rFonts w:ascii="CorporateS-Light" w:hAnsi="CorporateS-Light" w:cs="CorporateS-Light"/>
          <w:color w:val="000000"/>
          <w:sz w:val="16"/>
          <w:szCs w:val="16"/>
        </w:rPr>
      </w:pPr>
    </w:p>
    <w:p w:rsidR="00AB2305" w:rsidRDefault="006467E8" w:rsidP="003C5993">
      <w:pPr>
        <w:autoSpaceDE w:val="0"/>
        <w:autoSpaceDN w:val="0"/>
        <w:adjustRightInd w:val="0"/>
        <w:spacing w:after="0"/>
        <w:jc w:val="both"/>
        <w:rPr>
          <w:rFonts w:ascii="CorporateS-Demi" w:hAnsi="CorporateS-Demi" w:cs="CorporateS-Demi"/>
          <w:b/>
          <w:color w:val="000000"/>
          <w:sz w:val="18"/>
          <w:szCs w:val="18"/>
        </w:rPr>
      </w:pPr>
      <w:r w:rsidRPr="006467E8">
        <w:rPr>
          <w:rFonts w:ascii="CorporateS-Demi" w:hAnsi="CorporateS-Demi" w:cs="CorporateS-Demi"/>
          <w:b/>
          <w:color w:val="000000"/>
          <w:sz w:val="18"/>
          <w:szCs w:val="18"/>
        </w:rPr>
        <w:t>TRANSFER PROCEDURE</w:t>
      </w:r>
    </w:p>
    <w:p w:rsidR="00AB2305" w:rsidRDefault="00AB2305" w:rsidP="003C5993">
      <w:pPr>
        <w:autoSpaceDE w:val="0"/>
        <w:autoSpaceDN w:val="0"/>
        <w:adjustRightInd w:val="0"/>
        <w:spacing w:after="0"/>
        <w:jc w:val="both"/>
        <w:rPr>
          <w:rFonts w:ascii="CorporateS-Light" w:hAnsi="CorporateS-Light" w:cs="CorporateS-Light"/>
          <w:color w:val="000000"/>
          <w:sz w:val="16"/>
          <w:szCs w:val="16"/>
        </w:rPr>
      </w:pPr>
      <w:r>
        <w:rPr>
          <w:rFonts w:ascii="CorporateS-Light" w:hAnsi="CorporateS-Light" w:cs="CorporateS-Light"/>
          <w:color w:val="000000"/>
          <w:sz w:val="16"/>
          <w:szCs w:val="16"/>
        </w:rPr>
        <w:t xml:space="preserve">The Registered </w:t>
      </w:r>
      <w:r w:rsidR="003A3326">
        <w:rPr>
          <w:rFonts w:ascii="CorporateS-Light" w:hAnsi="CorporateS-Light" w:cs="CorporateS-Light"/>
          <w:color w:val="000000"/>
          <w:sz w:val="16"/>
          <w:szCs w:val="16"/>
        </w:rPr>
        <w:t>Customer</w:t>
      </w:r>
      <w:r>
        <w:rPr>
          <w:rFonts w:ascii="CorporateS-Light" w:hAnsi="CorporateS-Light" w:cs="CorporateS-Light"/>
          <w:color w:val="000000"/>
          <w:sz w:val="16"/>
          <w:szCs w:val="16"/>
        </w:rPr>
        <w:t xml:space="preserve"> may transfer the Agreement at the time of the Covered Vehicle’s resale to an individual, subject to a R550 transfer fee made payable to </w:t>
      </w:r>
      <w:r w:rsidR="003A3326">
        <w:rPr>
          <w:rFonts w:ascii="CorporateS-Light" w:hAnsi="CorporateS-Light" w:cs="CorporateS-Light"/>
          <w:color w:val="000000"/>
          <w:sz w:val="16"/>
          <w:szCs w:val="16"/>
        </w:rPr>
        <w:t>DRS</w:t>
      </w:r>
      <w:r>
        <w:rPr>
          <w:rFonts w:ascii="CorporateS-Light" w:hAnsi="CorporateS-Light" w:cs="CorporateS-Light"/>
          <w:color w:val="000000"/>
          <w:sz w:val="16"/>
          <w:szCs w:val="16"/>
        </w:rPr>
        <w:t xml:space="preserve">, within thirty (30) days of the Covered Vehicle’s resale date. </w:t>
      </w:r>
      <w:r w:rsidRPr="002D1638">
        <w:rPr>
          <w:rFonts w:ascii="CorporateS-Light" w:hAnsi="CorporateS-Light" w:cs="CorporateS-Light"/>
          <w:color w:val="000000"/>
          <w:sz w:val="16"/>
          <w:szCs w:val="16"/>
        </w:rPr>
        <w:t>Copies of the front of the Agreement, the new registered title and</w:t>
      </w:r>
      <w:r w:rsidR="00C71447">
        <w:rPr>
          <w:rFonts w:ascii="CorporateS-Light" w:hAnsi="CorporateS-Light" w:cs="CorporateS-Light"/>
          <w:color w:val="000000"/>
          <w:sz w:val="16"/>
          <w:szCs w:val="16"/>
        </w:rPr>
        <w:t xml:space="preserve"> </w:t>
      </w:r>
      <w:r w:rsidRPr="002D1638">
        <w:rPr>
          <w:rFonts w:ascii="CorporateS-Light" w:hAnsi="CorporateS-Light" w:cs="CorporateS-Light"/>
          <w:color w:val="000000"/>
          <w:sz w:val="16"/>
          <w:szCs w:val="16"/>
        </w:rPr>
        <w:t xml:space="preserve">bill of sale are required by </w:t>
      </w:r>
      <w:r w:rsidR="003A3326">
        <w:rPr>
          <w:rFonts w:ascii="CorporateS-Light" w:hAnsi="CorporateS-Light" w:cs="CorporateS-Light"/>
          <w:color w:val="000000"/>
          <w:sz w:val="16"/>
          <w:szCs w:val="16"/>
        </w:rPr>
        <w:t>DRS</w:t>
      </w:r>
      <w:r w:rsidRPr="002D1638">
        <w:rPr>
          <w:rFonts w:ascii="CorporateS-Light" w:hAnsi="CorporateS-Light" w:cs="CorporateS-Light"/>
          <w:color w:val="000000"/>
          <w:sz w:val="16"/>
          <w:szCs w:val="16"/>
        </w:rPr>
        <w:t xml:space="preserve"> to process the transfer request. </w:t>
      </w:r>
      <w:r>
        <w:rPr>
          <w:rFonts w:ascii="CorporateS-Light" w:hAnsi="CorporateS-Light" w:cs="CorporateS-Light"/>
          <w:color w:val="000000"/>
          <w:sz w:val="16"/>
          <w:szCs w:val="16"/>
        </w:rPr>
        <w:t>This Agreement is not transferable to another vehicle.</w:t>
      </w:r>
    </w:p>
    <w:p w:rsidR="00AB2305" w:rsidRPr="002D1638" w:rsidRDefault="00AB2305" w:rsidP="003C5993">
      <w:pPr>
        <w:autoSpaceDE w:val="0"/>
        <w:autoSpaceDN w:val="0"/>
        <w:adjustRightInd w:val="0"/>
        <w:spacing w:after="0"/>
        <w:jc w:val="both"/>
        <w:rPr>
          <w:rFonts w:ascii="CorporateS-Light" w:hAnsi="CorporateS-Light" w:cs="CorporateS-Light"/>
          <w:color w:val="000000"/>
          <w:sz w:val="16"/>
          <w:szCs w:val="16"/>
        </w:rPr>
      </w:pPr>
    </w:p>
    <w:p w:rsidR="00AB2305" w:rsidRDefault="00AB2305" w:rsidP="003C5993">
      <w:pPr>
        <w:autoSpaceDE w:val="0"/>
        <w:autoSpaceDN w:val="0"/>
        <w:adjustRightInd w:val="0"/>
        <w:spacing w:after="0"/>
        <w:jc w:val="both"/>
        <w:rPr>
          <w:rFonts w:ascii="CorporateS-Demi" w:hAnsi="CorporateS-Demi" w:cs="CorporateS-Demi"/>
          <w:b/>
          <w:color w:val="000000"/>
          <w:sz w:val="18"/>
          <w:szCs w:val="18"/>
        </w:rPr>
      </w:pPr>
      <w:r w:rsidRPr="00AB2305">
        <w:rPr>
          <w:rFonts w:ascii="CorporateS-Demi" w:hAnsi="CorporateS-Demi" w:cs="CorporateS-Demi"/>
          <w:b/>
          <w:color w:val="000000"/>
          <w:sz w:val="18"/>
          <w:szCs w:val="18"/>
        </w:rPr>
        <w:t>TERMS OF AGREEMENT</w:t>
      </w:r>
    </w:p>
    <w:p w:rsidR="00AB2305" w:rsidRPr="002D1638" w:rsidRDefault="00AB2305" w:rsidP="003C5993">
      <w:pPr>
        <w:autoSpaceDE w:val="0"/>
        <w:autoSpaceDN w:val="0"/>
        <w:adjustRightInd w:val="0"/>
        <w:spacing w:after="0"/>
        <w:jc w:val="both"/>
        <w:rPr>
          <w:rFonts w:ascii="CorporateS-Light" w:hAnsi="CorporateS-Light" w:cs="CorporateS-Light"/>
          <w:color w:val="000000"/>
          <w:sz w:val="16"/>
          <w:szCs w:val="16"/>
        </w:rPr>
      </w:pPr>
      <w:r w:rsidRPr="002D1638">
        <w:rPr>
          <w:rFonts w:ascii="CorporateS-Light" w:hAnsi="CorporateS-Light" w:cs="CorporateS-Light"/>
          <w:color w:val="000000"/>
          <w:sz w:val="16"/>
          <w:szCs w:val="16"/>
        </w:rPr>
        <w:t>THIS AGREEMENT IS ONLY VALID IF PURCHASED AT THE TIME OF SALE OR LEASE OF THE COVERED VEHICLE.</w:t>
      </w:r>
    </w:p>
    <w:p w:rsidR="002D1638" w:rsidRDefault="003A3326" w:rsidP="003C5993">
      <w:pPr>
        <w:autoSpaceDE w:val="0"/>
        <w:autoSpaceDN w:val="0"/>
        <w:adjustRightInd w:val="0"/>
        <w:spacing w:after="0"/>
        <w:jc w:val="both"/>
        <w:rPr>
          <w:rFonts w:ascii="CorporateS-Light" w:hAnsi="CorporateS-Light" w:cs="CorporateS-Light"/>
          <w:color w:val="000000"/>
          <w:sz w:val="16"/>
          <w:szCs w:val="16"/>
        </w:rPr>
      </w:pPr>
      <w:r>
        <w:rPr>
          <w:rFonts w:ascii="CorporateS-Light" w:hAnsi="CorporateS-Light" w:cs="CorporateS-Light"/>
          <w:color w:val="000000"/>
          <w:sz w:val="16"/>
          <w:szCs w:val="16"/>
        </w:rPr>
        <w:t xml:space="preserve">Agreement </w:t>
      </w:r>
      <w:r w:rsidR="00AB2305" w:rsidRPr="002D1638">
        <w:rPr>
          <w:rFonts w:ascii="CorporateS-Light" w:hAnsi="CorporateS-Light" w:cs="CorporateS-Light"/>
          <w:color w:val="000000"/>
          <w:sz w:val="16"/>
          <w:szCs w:val="16"/>
        </w:rPr>
        <w:t xml:space="preserve">Term: </w:t>
      </w:r>
      <w:r w:rsidR="00AB2305">
        <w:rPr>
          <w:rFonts w:ascii="CorporateS-Light" w:hAnsi="CorporateS-Light" w:cs="CorporateS-Light"/>
          <w:color w:val="000000"/>
          <w:sz w:val="16"/>
          <w:szCs w:val="16"/>
        </w:rPr>
        <w:t xml:space="preserve">The term of the Agreement begins on the sale date of the Agreement and expires at the end of the term selected on the front of the </w:t>
      </w:r>
      <w:r w:rsidR="009F09AD">
        <w:rPr>
          <w:rFonts w:ascii="CorporateS-Light" w:hAnsi="CorporateS-Light" w:cs="CorporateS-Light"/>
          <w:color w:val="000000"/>
          <w:sz w:val="16"/>
          <w:szCs w:val="16"/>
        </w:rPr>
        <w:t>Agreement.</w:t>
      </w:r>
      <w:r w:rsidR="009F09AD" w:rsidRPr="002D1638">
        <w:rPr>
          <w:rFonts w:ascii="CorporateS-Light" w:hAnsi="CorporateS-Light" w:cs="CorporateS-Light"/>
          <w:color w:val="000000"/>
          <w:sz w:val="16"/>
          <w:szCs w:val="16"/>
        </w:rPr>
        <w:t xml:space="preserve"> Deductible</w:t>
      </w:r>
      <w:r w:rsidR="00AB2305" w:rsidRPr="002D1638">
        <w:rPr>
          <w:rFonts w:ascii="CorporateS-Light" w:hAnsi="CorporateS-Light" w:cs="CorporateS-Light"/>
          <w:color w:val="000000"/>
          <w:sz w:val="16"/>
          <w:szCs w:val="16"/>
        </w:rPr>
        <w:t xml:space="preserve">: </w:t>
      </w:r>
      <w:r w:rsidR="00AB2305">
        <w:rPr>
          <w:rFonts w:ascii="CorporateS-Light" w:hAnsi="CorporateS-Light" w:cs="CorporateS-Light"/>
          <w:color w:val="000000"/>
          <w:sz w:val="16"/>
          <w:szCs w:val="16"/>
        </w:rPr>
        <w:t xml:space="preserve">There is no deductible associated with this </w:t>
      </w:r>
      <w:r w:rsidR="009F09AD">
        <w:rPr>
          <w:rFonts w:ascii="CorporateS-Light" w:hAnsi="CorporateS-Light" w:cs="CorporateS-Light"/>
          <w:color w:val="000000"/>
          <w:sz w:val="16"/>
          <w:szCs w:val="16"/>
        </w:rPr>
        <w:t>Agreement.</w:t>
      </w:r>
      <w:r w:rsidR="009F09AD" w:rsidRPr="002D1638">
        <w:rPr>
          <w:rFonts w:ascii="CorporateS-Light" w:hAnsi="CorporateS-Light" w:cs="CorporateS-Light"/>
          <w:color w:val="000000"/>
          <w:sz w:val="16"/>
          <w:szCs w:val="16"/>
        </w:rPr>
        <w:t xml:space="preserve"> Payment</w:t>
      </w:r>
      <w:r w:rsidR="00AB2305" w:rsidRPr="002D1638">
        <w:rPr>
          <w:rFonts w:ascii="CorporateS-Light" w:hAnsi="CorporateS-Light" w:cs="CorporateS-Light"/>
          <w:color w:val="000000"/>
          <w:sz w:val="16"/>
          <w:szCs w:val="16"/>
        </w:rPr>
        <w:t xml:space="preserve"> Term: </w:t>
      </w:r>
      <w:r w:rsidR="00AB2305">
        <w:rPr>
          <w:rFonts w:ascii="CorporateS-Light" w:hAnsi="CorporateS-Light" w:cs="CorporateS-Light"/>
          <w:color w:val="000000"/>
          <w:sz w:val="16"/>
          <w:szCs w:val="16"/>
        </w:rPr>
        <w:t xml:space="preserve">Agreement Purchase Price is due and payable at the time of sale of the Agreement. Payment may also be incorporated into the Registered </w:t>
      </w:r>
      <w:r>
        <w:rPr>
          <w:rFonts w:ascii="CorporateS-Light" w:hAnsi="CorporateS-Light" w:cs="CorporateS-Light"/>
          <w:color w:val="000000"/>
          <w:sz w:val="16"/>
          <w:szCs w:val="16"/>
        </w:rPr>
        <w:t>Customer</w:t>
      </w:r>
      <w:r w:rsidR="00AB2305">
        <w:rPr>
          <w:rFonts w:ascii="CorporateS-Light" w:hAnsi="CorporateS-Light" w:cs="CorporateS-Light"/>
          <w:color w:val="000000"/>
          <w:sz w:val="16"/>
          <w:szCs w:val="16"/>
        </w:rPr>
        <w:t xml:space="preserve">’s </w:t>
      </w:r>
      <w:r w:rsidR="009F09AD">
        <w:rPr>
          <w:rFonts w:ascii="CorporateS-Light" w:hAnsi="CorporateS-Light" w:cs="CorporateS-Light"/>
          <w:color w:val="000000"/>
          <w:sz w:val="16"/>
          <w:szCs w:val="16"/>
        </w:rPr>
        <w:t>Finance Agreement</w:t>
      </w:r>
      <w:r w:rsidR="00AB2305">
        <w:rPr>
          <w:rFonts w:ascii="CorporateS-Light" w:hAnsi="CorporateS-Light" w:cs="CorporateS-Light"/>
          <w:color w:val="000000"/>
          <w:sz w:val="16"/>
          <w:szCs w:val="16"/>
        </w:rPr>
        <w:t xml:space="preserve">/Retail </w:t>
      </w:r>
      <w:r w:rsidR="00976AAB">
        <w:rPr>
          <w:rFonts w:ascii="CorporateS-Light" w:hAnsi="CorporateS-Light" w:cs="CorporateS-Light"/>
          <w:color w:val="000000"/>
          <w:sz w:val="16"/>
          <w:szCs w:val="16"/>
        </w:rPr>
        <w:t>Instalment</w:t>
      </w:r>
      <w:r w:rsidR="00AB2305">
        <w:rPr>
          <w:rFonts w:ascii="CorporateS-Light" w:hAnsi="CorporateS-Light" w:cs="CorporateS-Light"/>
          <w:color w:val="000000"/>
          <w:sz w:val="16"/>
          <w:szCs w:val="16"/>
        </w:rPr>
        <w:t xml:space="preserve"> Contract/Lease Agreement</w:t>
      </w:r>
      <w:r>
        <w:rPr>
          <w:rFonts w:ascii="CorporateS-Light" w:hAnsi="CorporateS-Light" w:cs="CorporateS-Light"/>
          <w:color w:val="000000"/>
          <w:sz w:val="16"/>
          <w:szCs w:val="16"/>
        </w:rPr>
        <w:t>.</w:t>
      </w:r>
    </w:p>
    <w:p w:rsidR="00AB2305" w:rsidRPr="002D1638" w:rsidRDefault="00AB2305" w:rsidP="003C5993">
      <w:pPr>
        <w:autoSpaceDE w:val="0"/>
        <w:autoSpaceDN w:val="0"/>
        <w:adjustRightInd w:val="0"/>
        <w:spacing w:after="0"/>
        <w:jc w:val="both"/>
        <w:rPr>
          <w:rFonts w:ascii="CorporateS-Light" w:hAnsi="CorporateS-Light" w:cs="CorporateS-Light"/>
          <w:color w:val="000000"/>
          <w:sz w:val="16"/>
          <w:szCs w:val="16"/>
        </w:rPr>
      </w:pPr>
    </w:p>
    <w:p w:rsidR="00AB2305" w:rsidRPr="002D1638" w:rsidRDefault="00AB2305" w:rsidP="003C5993">
      <w:pPr>
        <w:autoSpaceDE w:val="0"/>
        <w:autoSpaceDN w:val="0"/>
        <w:adjustRightInd w:val="0"/>
        <w:spacing w:after="0"/>
        <w:jc w:val="both"/>
        <w:rPr>
          <w:rFonts w:ascii="CorporateS-Demi" w:hAnsi="CorporateS-Demi" w:cs="CorporateS-Demi"/>
          <w:b/>
          <w:color w:val="000000"/>
          <w:sz w:val="18"/>
          <w:szCs w:val="18"/>
        </w:rPr>
      </w:pPr>
      <w:r w:rsidRPr="00AB2305">
        <w:rPr>
          <w:rFonts w:ascii="CorporateS-Demi" w:hAnsi="CorporateS-Demi" w:cs="CorporateS-Demi"/>
          <w:b/>
          <w:color w:val="000000"/>
          <w:sz w:val="18"/>
          <w:szCs w:val="18"/>
        </w:rPr>
        <w:t>ARBITRATION PROCEDURE</w:t>
      </w:r>
    </w:p>
    <w:p w:rsidR="00AB2305" w:rsidRDefault="00AB2305" w:rsidP="003C5993">
      <w:pPr>
        <w:autoSpaceDE w:val="0"/>
        <w:autoSpaceDN w:val="0"/>
        <w:adjustRightInd w:val="0"/>
        <w:spacing w:after="0"/>
        <w:jc w:val="both"/>
        <w:rPr>
          <w:rFonts w:ascii="CorporateS-Light" w:hAnsi="CorporateS-Light" w:cs="CorporateS-Light"/>
          <w:color w:val="000000"/>
          <w:sz w:val="16"/>
          <w:szCs w:val="16"/>
        </w:rPr>
      </w:pPr>
      <w:r>
        <w:rPr>
          <w:rFonts w:ascii="CorporateS-Light" w:hAnsi="CorporateS-Light" w:cs="CorporateS-Light"/>
          <w:color w:val="000000"/>
          <w:sz w:val="16"/>
          <w:szCs w:val="16"/>
        </w:rPr>
        <w:t xml:space="preserve">The Parties may agree that all individual, class action or other claims or disputes arising from or relating to this Agreement, whether in contract, tort, pursuant to statute, regulation, ordinance or in equity or otherwise and whether </w:t>
      </w:r>
      <w:r w:rsidR="003A3326">
        <w:rPr>
          <w:rFonts w:ascii="CorporateS-Light" w:hAnsi="CorporateS-Light" w:cs="CorporateS-Light"/>
          <w:color w:val="000000"/>
          <w:sz w:val="16"/>
          <w:szCs w:val="16"/>
        </w:rPr>
        <w:t>the Registered Customer’s</w:t>
      </w:r>
      <w:r>
        <w:rPr>
          <w:rFonts w:ascii="CorporateS-Light" w:hAnsi="CorporateS-Light" w:cs="CorporateS-Light"/>
          <w:color w:val="000000"/>
          <w:sz w:val="16"/>
          <w:szCs w:val="16"/>
        </w:rPr>
        <w:t xml:space="preserve"> dispute is with </w:t>
      </w:r>
      <w:r w:rsidR="003A3326">
        <w:rPr>
          <w:rFonts w:ascii="CorporateS-Light" w:hAnsi="CorporateS-Light" w:cs="CorporateS-Light"/>
          <w:color w:val="000000"/>
          <w:sz w:val="16"/>
          <w:szCs w:val="16"/>
        </w:rPr>
        <w:t>DRS</w:t>
      </w:r>
      <w:r>
        <w:rPr>
          <w:rFonts w:ascii="CorporateS-Light" w:hAnsi="CorporateS-Light" w:cs="CorporateS-Light"/>
          <w:color w:val="000000"/>
          <w:sz w:val="16"/>
          <w:szCs w:val="16"/>
        </w:rPr>
        <w:t xml:space="preserve">, Selling Dealer or the Insurance Company listed in the Settlement section, will be settled by impartial arbitration. To initiate arbitration, </w:t>
      </w:r>
      <w:r w:rsidR="003A3326">
        <w:rPr>
          <w:rFonts w:ascii="CorporateS-Light" w:hAnsi="CorporateS-Light" w:cs="CorporateS-Light"/>
          <w:color w:val="000000"/>
          <w:sz w:val="16"/>
          <w:szCs w:val="16"/>
        </w:rPr>
        <w:t>the Registered Customer</w:t>
      </w:r>
      <w:r>
        <w:rPr>
          <w:rFonts w:ascii="CorporateS-Light" w:hAnsi="CorporateS-Light" w:cs="CorporateS-Light"/>
          <w:color w:val="000000"/>
          <w:sz w:val="16"/>
          <w:szCs w:val="16"/>
        </w:rPr>
        <w:t xml:space="preserve"> must notify </w:t>
      </w:r>
      <w:r w:rsidR="003A3326">
        <w:rPr>
          <w:rFonts w:ascii="CorporateS-Light" w:hAnsi="CorporateS-Light" w:cs="CorporateS-Light"/>
          <w:color w:val="000000"/>
          <w:sz w:val="16"/>
          <w:szCs w:val="16"/>
        </w:rPr>
        <w:t>DRS,</w:t>
      </w:r>
      <w:r>
        <w:rPr>
          <w:rFonts w:ascii="CorporateS-Light" w:hAnsi="CorporateS-Light" w:cs="CorporateS-Light"/>
          <w:color w:val="000000"/>
          <w:sz w:val="16"/>
          <w:szCs w:val="16"/>
        </w:rPr>
        <w:t xml:space="preserve"> in writing</w:t>
      </w:r>
      <w:r w:rsidR="003A3326">
        <w:rPr>
          <w:rFonts w:ascii="CorporateS-Light" w:hAnsi="CorporateS-Light" w:cs="CorporateS-Light"/>
          <w:color w:val="000000"/>
          <w:sz w:val="16"/>
          <w:szCs w:val="16"/>
        </w:rPr>
        <w:t>,</w:t>
      </w:r>
      <w:r>
        <w:rPr>
          <w:rFonts w:ascii="CorporateS-Light" w:hAnsi="CorporateS-Light" w:cs="CorporateS-Light"/>
          <w:color w:val="000000"/>
          <w:sz w:val="16"/>
          <w:szCs w:val="16"/>
        </w:rPr>
        <w:t xml:space="preserve"> of </w:t>
      </w:r>
      <w:r w:rsidR="003A3326">
        <w:rPr>
          <w:rFonts w:ascii="CorporateS-Light" w:hAnsi="CorporateS-Light" w:cs="CorporateS-Light"/>
          <w:color w:val="000000"/>
          <w:sz w:val="16"/>
          <w:szCs w:val="16"/>
        </w:rPr>
        <w:t>the</w:t>
      </w:r>
      <w:r>
        <w:rPr>
          <w:rFonts w:ascii="CorporateS-Light" w:hAnsi="CorporateS-Light" w:cs="CorporateS-Light"/>
          <w:color w:val="000000"/>
          <w:sz w:val="16"/>
          <w:szCs w:val="16"/>
        </w:rPr>
        <w:t xml:space="preserve"> desire to submit your issue to </w:t>
      </w:r>
      <w:r w:rsidR="009F09AD">
        <w:rPr>
          <w:rFonts w:ascii="CorporateS-Light" w:hAnsi="CorporateS-Light" w:cs="CorporateS-Light"/>
          <w:color w:val="000000"/>
          <w:sz w:val="16"/>
          <w:szCs w:val="16"/>
        </w:rPr>
        <w:t>arbitration. The</w:t>
      </w:r>
      <w:r w:rsidR="003A3326">
        <w:rPr>
          <w:rFonts w:ascii="CorporateS-Light" w:hAnsi="CorporateS-Light" w:cs="CorporateS-Light"/>
          <w:color w:val="000000"/>
          <w:sz w:val="16"/>
          <w:szCs w:val="16"/>
        </w:rPr>
        <w:t xml:space="preserve"> Registered </w:t>
      </w:r>
      <w:r w:rsidR="009F09AD">
        <w:rPr>
          <w:rFonts w:ascii="CorporateS-Light" w:hAnsi="CorporateS-Light" w:cs="CorporateS-Light"/>
          <w:color w:val="000000"/>
          <w:sz w:val="16"/>
          <w:szCs w:val="16"/>
        </w:rPr>
        <w:t>Customer is</w:t>
      </w:r>
      <w:r>
        <w:rPr>
          <w:rFonts w:ascii="CorporateS-Light" w:hAnsi="CorporateS-Light" w:cs="CorporateS-Light"/>
          <w:color w:val="000000"/>
          <w:sz w:val="16"/>
          <w:szCs w:val="16"/>
        </w:rPr>
        <w:t xml:space="preserve"> responsible for providing </w:t>
      </w:r>
      <w:r w:rsidR="003A3326">
        <w:rPr>
          <w:rFonts w:ascii="CorporateS-Light" w:hAnsi="CorporateS-Light" w:cs="CorporateS-Light"/>
          <w:color w:val="000000"/>
          <w:sz w:val="16"/>
          <w:szCs w:val="16"/>
        </w:rPr>
        <w:t>DRS</w:t>
      </w:r>
      <w:r>
        <w:rPr>
          <w:rFonts w:ascii="CorporateS-Light" w:hAnsi="CorporateS-Light" w:cs="CorporateS-Light"/>
          <w:color w:val="000000"/>
          <w:sz w:val="16"/>
          <w:szCs w:val="16"/>
        </w:rPr>
        <w:t xml:space="preserve"> with at least three (3) proposed arbitrators. </w:t>
      </w:r>
      <w:r w:rsidR="003A3326">
        <w:rPr>
          <w:rFonts w:ascii="CorporateS-Light" w:hAnsi="CorporateS-Light" w:cs="CorporateS-Light"/>
          <w:color w:val="000000"/>
          <w:sz w:val="16"/>
          <w:szCs w:val="16"/>
        </w:rPr>
        <w:t xml:space="preserve"> DRS</w:t>
      </w:r>
      <w:r w:rsidR="009F09AD">
        <w:rPr>
          <w:rFonts w:ascii="CorporateS-Light" w:hAnsi="CorporateS-Light" w:cs="CorporateS-Light"/>
          <w:color w:val="000000"/>
          <w:sz w:val="16"/>
          <w:szCs w:val="16"/>
        </w:rPr>
        <w:t xml:space="preserve"> </w:t>
      </w:r>
      <w:r w:rsidR="003A3326">
        <w:rPr>
          <w:rFonts w:ascii="CorporateS-Light" w:hAnsi="CorporateS-Light" w:cs="CorporateS-Light"/>
          <w:color w:val="000000"/>
          <w:sz w:val="16"/>
          <w:szCs w:val="16"/>
        </w:rPr>
        <w:t>have</w:t>
      </w:r>
      <w:r>
        <w:rPr>
          <w:rFonts w:ascii="CorporateS-Light" w:hAnsi="CorporateS-Light" w:cs="CorporateS-Light"/>
          <w:color w:val="000000"/>
          <w:sz w:val="16"/>
          <w:szCs w:val="16"/>
        </w:rPr>
        <w:t xml:space="preserve"> the right to question the proposed arbitrators to confirm neutrality and select any of the three (3) to act as the Arbitrator. If</w:t>
      </w:r>
      <w:r w:rsidR="003A3326">
        <w:rPr>
          <w:rFonts w:ascii="CorporateS-Light" w:hAnsi="CorporateS-Light" w:cs="CorporateS-Light"/>
          <w:color w:val="000000"/>
          <w:sz w:val="16"/>
          <w:szCs w:val="16"/>
        </w:rPr>
        <w:t xml:space="preserve"> DRS</w:t>
      </w:r>
      <w:r>
        <w:rPr>
          <w:rFonts w:ascii="CorporateS-Light" w:hAnsi="CorporateS-Light" w:cs="CorporateS-Light"/>
          <w:color w:val="000000"/>
          <w:sz w:val="16"/>
          <w:szCs w:val="16"/>
        </w:rPr>
        <w:t xml:space="preserve"> demonstrates that none of the three (3) proposed arbitrators are neutral, </w:t>
      </w:r>
      <w:r w:rsidR="003A3326">
        <w:rPr>
          <w:rFonts w:ascii="CorporateS-Light" w:hAnsi="CorporateS-Light" w:cs="CorporateS-Light"/>
          <w:color w:val="000000"/>
          <w:sz w:val="16"/>
          <w:szCs w:val="16"/>
        </w:rPr>
        <w:t>the Registered Customer</w:t>
      </w:r>
      <w:r>
        <w:rPr>
          <w:rFonts w:ascii="CorporateS-Light" w:hAnsi="CorporateS-Light" w:cs="CorporateS-Light"/>
          <w:color w:val="000000"/>
          <w:sz w:val="16"/>
          <w:szCs w:val="16"/>
        </w:rPr>
        <w:t xml:space="preserve"> may be asked to proffer additional arbitrators until one (1) is selected. The Arbitrator is responsible for setting the ground rules and procedures for the arbitration. The arbitrator’s decision is non-binding unless the Parties agree otherwise. The parties will and share the cost of arbitration equally, unless the Arbitrator directs otherwise.</w:t>
      </w:r>
    </w:p>
    <w:p w:rsidR="003C5993" w:rsidRDefault="003C5993" w:rsidP="003C5993">
      <w:pPr>
        <w:autoSpaceDE w:val="0"/>
        <w:autoSpaceDN w:val="0"/>
        <w:adjustRightInd w:val="0"/>
        <w:spacing w:after="0"/>
        <w:jc w:val="both"/>
        <w:rPr>
          <w:rFonts w:ascii="CorporateS-Light" w:hAnsi="CorporateS-Light" w:cs="CorporateS-Light"/>
          <w:color w:val="000000"/>
          <w:sz w:val="16"/>
          <w:szCs w:val="16"/>
        </w:rPr>
      </w:pPr>
    </w:p>
    <w:p w:rsidR="003C5993" w:rsidRDefault="00AB2305" w:rsidP="003C5993">
      <w:pPr>
        <w:autoSpaceDE w:val="0"/>
        <w:autoSpaceDN w:val="0"/>
        <w:adjustRightInd w:val="0"/>
        <w:spacing w:after="0"/>
        <w:jc w:val="both"/>
        <w:rPr>
          <w:rFonts w:ascii="CorporateS-Demi" w:hAnsi="CorporateS-Demi" w:cs="CorporateS-Demi"/>
          <w:b/>
          <w:color w:val="000000"/>
          <w:sz w:val="18"/>
          <w:szCs w:val="18"/>
        </w:rPr>
      </w:pPr>
      <w:r w:rsidRPr="00AB2305">
        <w:rPr>
          <w:rFonts w:ascii="CorporateS-Demi" w:hAnsi="CorporateS-Demi" w:cs="CorporateS-Demi"/>
          <w:b/>
          <w:color w:val="000000"/>
          <w:sz w:val="18"/>
          <w:szCs w:val="18"/>
        </w:rPr>
        <w:t>CANCELLATION PROCEDURES</w:t>
      </w:r>
    </w:p>
    <w:p w:rsidR="00AB31FD" w:rsidRPr="002D1638" w:rsidRDefault="00AB2305" w:rsidP="003C5993">
      <w:pPr>
        <w:autoSpaceDE w:val="0"/>
        <w:autoSpaceDN w:val="0"/>
        <w:adjustRightInd w:val="0"/>
        <w:spacing w:after="0"/>
        <w:jc w:val="both"/>
        <w:rPr>
          <w:rFonts w:ascii="CorporateS-Light" w:hAnsi="CorporateS-Light" w:cs="CorporateS-Light"/>
          <w:color w:val="000000"/>
          <w:sz w:val="16"/>
          <w:szCs w:val="16"/>
        </w:rPr>
      </w:pPr>
      <w:r>
        <w:rPr>
          <w:rFonts w:ascii="CorporateS-Light" w:hAnsi="CorporateS-Light" w:cs="CorporateS-Light"/>
          <w:color w:val="000000"/>
          <w:sz w:val="16"/>
          <w:szCs w:val="16"/>
        </w:rPr>
        <w:t xml:space="preserve">Agreements cancelled by Registered </w:t>
      </w:r>
      <w:r w:rsidR="003A3326">
        <w:rPr>
          <w:rFonts w:ascii="CorporateS-Light" w:hAnsi="CorporateS-Light" w:cs="CorporateS-Light"/>
          <w:color w:val="000000"/>
          <w:sz w:val="16"/>
          <w:szCs w:val="16"/>
        </w:rPr>
        <w:t>Customer</w:t>
      </w:r>
      <w:r>
        <w:rPr>
          <w:rFonts w:ascii="CorporateS-Light" w:hAnsi="CorporateS-Light" w:cs="CorporateS-Light"/>
          <w:color w:val="000000"/>
          <w:sz w:val="16"/>
          <w:szCs w:val="16"/>
        </w:rPr>
        <w:t xml:space="preserve"> within thirty (30) days of purchase date are eligible for a 100% refund of purchase price less claims paid. To initiate the cancellation </w:t>
      </w:r>
      <w:r w:rsidR="00976AAB">
        <w:rPr>
          <w:rFonts w:ascii="CorporateS-Light" w:hAnsi="CorporateS-Light" w:cs="CorporateS-Light"/>
          <w:color w:val="000000"/>
          <w:sz w:val="16"/>
          <w:szCs w:val="16"/>
        </w:rPr>
        <w:t>process, please</w:t>
      </w:r>
      <w:r>
        <w:rPr>
          <w:rFonts w:ascii="CorporateS-Light" w:hAnsi="CorporateS-Light" w:cs="CorporateS-Light"/>
          <w:color w:val="000000"/>
          <w:sz w:val="16"/>
          <w:szCs w:val="16"/>
        </w:rPr>
        <w:t xml:space="preserve"> contact </w:t>
      </w:r>
      <w:r w:rsidR="003A3326">
        <w:rPr>
          <w:rFonts w:ascii="CorporateS-Light" w:hAnsi="CorporateS-Light" w:cs="CorporateS-Light"/>
          <w:color w:val="000000"/>
          <w:sz w:val="16"/>
          <w:szCs w:val="16"/>
        </w:rPr>
        <w:t>DRS</w:t>
      </w:r>
      <w:r>
        <w:rPr>
          <w:rFonts w:ascii="CorporateS-Light" w:hAnsi="CorporateS-Light" w:cs="CorporateS-Light"/>
          <w:color w:val="000000"/>
          <w:sz w:val="16"/>
          <w:szCs w:val="16"/>
        </w:rPr>
        <w:t xml:space="preserve"> or the dealership on the first page of the Agreement. Agreements cancelled by Registered </w:t>
      </w:r>
      <w:r w:rsidR="003A3326">
        <w:rPr>
          <w:rFonts w:ascii="CorporateS-Light" w:hAnsi="CorporateS-Light" w:cs="CorporateS-Light"/>
          <w:color w:val="000000"/>
          <w:sz w:val="16"/>
          <w:szCs w:val="16"/>
        </w:rPr>
        <w:t>Customer</w:t>
      </w:r>
      <w:r>
        <w:rPr>
          <w:rFonts w:ascii="CorporateS-Light" w:hAnsi="CorporateS-Light" w:cs="CorporateS-Light"/>
          <w:color w:val="000000"/>
          <w:sz w:val="16"/>
          <w:szCs w:val="16"/>
        </w:rPr>
        <w:t xml:space="preserve"> after thirty (30) days are eligible for a pro-rata refund based on the unexpired term (days) of the Agreement less claims paid less a c</w:t>
      </w:r>
      <w:r w:rsidR="00156FEF">
        <w:rPr>
          <w:rFonts w:ascii="CorporateS-Light" w:hAnsi="CorporateS-Light" w:cs="CorporateS-Light"/>
          <w:color w:val="000000"/>
          <w:sz w:val="16"/>
          <w:szCs w:val="16"/>
        </w:rPr>
        <w:t>ancellation fe</w:t>
      </w:r>
      <w:r>
        <w:rPr>
          <w:rFonts w:ascii="CorporateS-Light" w:hAnsi="CorporateS-Light" w:cs="CorporateS-Light"/>
          <w:color w:val="000000"/>
          <w:sz w:val="16"/>
          <w:szCs w:val="16"/>
        </w:rPr>
        <w:t xml:space="preserve">e in the amount of </w:t>
      </w:r>
      <w:r w:rsidR="00156FEF">
        <w:rPr>
          <w:rFonts w:ascii="CorporateS-Light" w:hAnsi="CorporateS-Light" w:cs="CorporateS-Light"/>
          <w:color w:val="000000"/>
          <w:sz w:val="16"/>
          <w:szCs w:val="16"/>
        </w:rPr>
        <w:t>R850</w:t>
      </w:r>
      <w:r>
        <w:rPr>
          <w:rFonts w:ascii="CorporateS-Light" w:hAnsi="CorporateS-Light" w:cs="CorporateS-Light"/>
          <w:color w:val="000000"/>
          <w:sz w:val="16"/>
          <w:szCs w:val="16"/>
        </w:rPr>
        <w:t xml:space="preserve">. All cancellation requests must be made in </w:t>
      </w:r>
      <w:r w:rsidR="009F09AD">
        <w:rPr>
          <w:rFonts w:ascii="CorporateS-Light" w:hAnsi="CorporateS-Light" w:cs="CorporateS-Light"/>
          <w:color w:val="000000"/>
          <w:sz w:val="16"/>
          <w:szCs w:val="16"/>
        </w:rPr>
        <w:t>writing, signed</w:t>
      </w:r>
      <w:r>
        <w:rPr>
          <w:rFonts w:ascii="CorporateS-Light" w:hAnsi="CorporateS-Light" w:cs="CorporateS-Light"/>
          <w:color w:val="000000"/>
          <w:sz w:val="16"/>
          <w:szCs w:val="16"/>
        </w:rPr>
        <w:t xml:space="preserve"> by Registered </w:t>
      </w:r>
      <w:r w:rsidR="003A3326">
        <w:rPr>
          <w:rFonts w:ascii="CorporateS-Light" w:hAnsi="CorporateS-Light" w:cs="CorporateS-Light"/>
          <w:color w:val="000000"/>
          <w:sz w:val="16"/>
          <w:szCs w:val="16"/>
        </w:rPr>
        <w:t>Customer</w:t>
      </w:r>
      <w:r>
        <w:rPr>
          <w:rFonts w:ascii="CorporateS-Light" w:hAnsi="CorporateS-Light" w:cs="CorporateS-Light"/>
          <w:color w:val="000000"/>
          <w:sz w:val="16"/>
          <w:szCs w:val="16"/>
        </w:rPr>
        <w:t>. To obtain cancellation forms or to che</w:t>
      </w:r>
      <w:r w:rsidR="00C2751F">
        <w:rPr>
          <w:rFonts w:ascii="CorporateS-Light" w:hAnsi="CorporateS-Light" w:cs="CorporateS-Light"/>
          <w:color w:val="000000"/>
          <w:sz w:val="16"/>
          <w:szCs w:val="16"/>
        </w:rPr>
        <w:t>ck the status of a cancellation</w:t>
      </w:r>
      <w:r w:rsidR="003A3326">
        <w:rPr>
          <w:rFonts w:ascii="CorporateS-Light" w:hAnsi="CorporateS-Light" w:cs="CorporateS-Light"/>
          <w:color w:val="000000"/>
          <w:sz w:val="16"/>
          <w:szCs w:val="16"/>
        </w:rPr>
        <w:t xml:space="preserve"> a </w:t>
      </w:r>
      <w:r>
        <w:rPr>
          <w:rFonts w:ascii="CorporateS-Light" w:hAnsi="CorporateS-Light" w:cs="CorporateS-Light"/>
          <w:color w:val="000000"/>
          <w:sz w:val="16"/>
          <w:szCs w:val="16"/>
        </w:rPr>
        <w:t xml:space="preserve">ten percent (10%) penalty per month shall be added to a refund that is not made within thirty (30) days of the cancellation request or return of the properly cancelled contract. If </w:t>
      </w:r>
      <w:r w:rsidR="003A3326">
        <w:rPr>
          <w:rFonts w:ascii="CorporateS-Light" w:hAnsi="CorporateS-Light" w:cs="CorporateS-Light"/>
          <w:color w:val="000000"/>
          <w:sz w:val="16"/>
          <w:szCs w:val="16"/>
        </w:rPr>
        <w:t>DRS</w:t>
      </w:r>
      <w:r w:rsidR="009F09AD">
        <w:rPr>
          <w:rFonts w:ascii="CorporateS-Light" w:hAnsi="CorporateS-Light" w:cs="CorporateS-Light"/>
          <w:color w:val="000000"/>
          <w:sz w:val="16"/>
          <w:szCs w:val="16"/>
        </w:rPr>
        <w:t xml:space="preserve"> </w:t>
      </w:r>
      <w:r w:rsidR="003A3326">
        <w:rPr>
          <w:rFonts w:ascii="CorporateS-Light" w:hAnsi="CorporateS-Light" w:cs="CorporateS-Light"/>
          <w:color w:val="000000"/>
          <w:sz w:val="16"/>
          <w:szCs w:val="16"/>
        </w:rPr>
        <w:t>cancel</w:t>
      </w:r>
      <w:r>
        <w:rPr>
          <w:rFonts w:ascii="CorporateS-Light" w:hAnsi="CorporateS-Light" w:cs="CorporateS-Light"/>
          <w:color w:val="000000"/>
          <w:sz w:val="16"/>
          <w:szCs w:val="16"/>
        </w:rPr>
        <w:t xml:space="preserve"> this Agreement, </w:t>
      </w:r>
      <w:r w:rsidR="003A3326">
        <w:rPr>
          <w:rFonts w:ascii="CorporateS-Light" w:hAnsi="CorporateS-Light" w:cs="CorporateS-Light"/>
          <w:color w:val="000000"/>
          <w:sz w:val="16"/>
          <w:szCs w:val="16"/>
        </w:rPr>
        <w:t>DRS</w:t>
      </w:r>
      <w:r>
        <w:rPr>
          <w:rFonts w:ascii="CorporateS-Light" w:hAnsi="CorporateS-Light" w:cs="CorporateS-Light"/>
          <w:color w:val="000000"/>
          <w:sz w:val="16"/>
          <w:szCs w:val="16"/>
        </w:rPr>
        <w:t xml:space="preserve"> will provide </w:t>
      </w:r>
      <w:r w:rsidR="003A3326">
        <w:rPr>
          <w:rFonts w:ascii="CorporateS-Light" w:hAnsi="CorporateS-Light" w:cs="CorporateS-Light"/>
          <w:color w:val="000000"/>
          <w:sz w:val="16"/>
          <w:szCs w:val="16"/>
        </w:rPr>
        <w:t>Registered Customer</w:t>
      </w:r>
      <w:r>
        <w:rPr>
          <w:rFonts w:ascii="CorporateS-Light" w:hAnsi="CorporateS-Light" w:cs="CorporateS-Light"/>
          <w:color w:val="000000"/>
          <w:sz w:val="16"/>
          <w:szCs w:val="16"/>
        </w:rPr>
        <w:t xml:space="preserve"> with written notice at least fifteen (15) days prior to cancellation and state the effective date and reason for cancellation.</w:t>
      </w:r>
    </w:p>
    <w:p w:rsidR="00AB31FD" w:rsidRDefault="00AB31FD" w:rsidP="003C5993">
      <w:pPr>
        <w:autoSpaceDE w:val="0"/>
        <w:autoSpaceDN w:val="0"/>
        <w:adjustRightInd w:val="0"/>
        <w:spacing w:after="0"/>
        <w:jc w:val="both"/>
        <w:rPr>
          <w:rFonts w:ascii="CorporateS-Light" w:hAnsi="CorporateS-Light" w:cs="CorporateS-Light"/>
          <w:color w:val="FFFFFF"/>
          <w:sz w:val="4"/>
          <w:szCs w:val="4"/>
        </w:rPr>
      </w:pPr>
      <w:r>
        <w:rPr>
          <w:rFonts w:ascii="CorporateS-Light" w:hAnsi="CorporateS-Light" w:cs="CorporateS-Light"/>
          <w:color w:val="FFFFFF"/>
          <w:sz w:val="4"/>
          <w:szCs w:val="4"/>
        </w:rPr>
        <w:t>.</w:t>
      </w:r>
    </w:p>
    <w:p w:rsidR="00542C98" w:rsidRPr="00542C98" w:rsidRDefault="00542C98" w:rsidP="002D1638">
      <w:pPr>
        <w:autoSpaceDE w:val="0"/>
        <w:autoSpaceDN w:val="0"/>
        <w:adjustRightInd w:val="0"/>
        <w:spacing w:after="0"/>
        <w:jc w:val="both"/>
        <w:rPr>
          <w:rFonts w:ascii="CorporateS-Demi" w:hAnsi="CorporateS-Demi" w:cs="CorporateS-Demi"/>
          <w:color w:val="000000"/>
          <w:sz w:val="16"/>
          <w:szCs w:val="18"/>
        </w:rPr>
      </w:pPr>
    </w:p>
    <w:sectPr w:rsidR="00542C98" w:rsidRPr="00542C98" w:rsidSect="00542C98">
      <w:headerReference w:type="default" r:id="rId7"/>
      <w:footerReference w:type="default" r:id="rId8"/>
      <w:pgSz w:w="11906" w:h="16838"/>
      <w:pgMar w:top="720" w:right="720" w:bottom="720" w:left="720" w:header="454" w:footer="38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1CE" w:rsidRDefault="005161CE" w:rsidP="003C5993">
      <w:pPr>
        <w:spacing w:after="0" w:line="240" w:lineRule="auto"/>
      </w:pPr>
      <w:r>
        <w:separator/>
      </w:r>
    </w:p>
  </w:endnote>
  <w:endnote w:type="continuationSeparator" w:id="1">
    <w:p w:rsidR="005161CE" w:rsidRDefault="005161CE" w:rsidP="003C59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rporateS-Demi">
    <w:panose1 w:val="00000000000000000000"/>
    <w:charset w:val="00"/>
    <w:family w:val="swiss"/>
    <w:notTrueType/>
    <w:pitch w:val="default"/>
    <w:sig w:usb0="00000003" w:usb1="00000000" w:usb2="00000000" w:usb3="00000000" w:csb0="00000001" w:csb1="00000000"/>
  </w:font>
  <w:font w:name="CorporateS-Ligh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C98" w:rsidRPr="00542C98" w:rsidRDefault="00542C98" w:rsidP="00542C98">
    <w:pPr>
      <w:autoSpaceDE w:val="0"/>
      <w:autoSpaceDN w:val="0"/>
      <w:adjustRightInd w:val="0"/>
      <w:spacing w:after="0"/>
      <w:jc w:val="center"/>
      <w:rPr>
        <w:rFonts w:ascii="CorporateS-Demi" w:hAnsi="CorporateS-Demi" w:cs="CorporateS-Demi"/>
        <w:b/>
        <w:color w:val="000000"/>
        <w:sz w:val="18"/>
        <w:szCs w:val="18"/>
      </w:rPr>
    </w:pPr>
    <w:r>
      <w:rPr>
        <w:rFonts w:ascii="CorporateS-Demi" w:hAnsi="CorporateS-Demi" w:cs="CorporateS-Demi"/>
        <w:b/>
        <w:color w:val="000000"/>
        <w:sz w:val="18"/>
        <w:szCs w:val="18"/>
      </w:rPr>
      <w:t>THIS AGREEMENT DOES NOT COVER PRE_EXISTING DAMAGE, CONDITIONS OR WEAR</w:t>
    </w:r>
  </w:p>
  <w:p w:rsidR="00542C98" w:rsidRPr="00542C98" w:rsidRDefault="00542C98" w:rsidP="00542C98">
    <w:pPr>
      <w:autoSpaceDE w:val="0"/>
      <w:autoSpaceDN w:val="0"/>
      <w:adjustRightInd w:val="0"/>
      <w:spacing w:after="0"/>
      <w:jc w:val="center"/>
      <w:rPr>
        <w:rFonts w:ascii="CorporateS-Demi" w:hAnsi="CorporateS-Demi" w:cs="CorporateS-Demi"/>
        <w:b/>
        <w:color w:val="000000"/>
        <w:sz w:val="18"/>
        <w:szCs w:val="18"/>
      </w:rPr>
    </w:pPr>
    <w:r w:rsidRPr="00542C98">
      <w:rPr>
        <w:rFonts w:ascii="CorporateS-Demi" w:hAnsi="CorporateS-Demi" w:cs="CorporateS-Demi"/>
        <w:b/>
        <w:color w:val="000000"/>
        <w:sz w:val="18"/>
        <w:szCs w:val="18"/>
      </w:rPr>
      <w:t xml:space="preserve">FOR CLAIMS OR QUESTIONS ABOUT YOUR AGREEMENT, PLEASE CALL </w:t>
    </w:r>
    <w:r>
      <w:rPr>
        <w:rFonts w:ascii="CorporateS-Demi" w:hAnsi="CorporateS-Demi" w:cs="CorporateS-Demi"/>
        <w:b/>
        <w:color w:val="000000"/>
        <w:sz w:val="18"/>
        <w:szCs w:val="18"/>
      </w:rPr>
      <w:t>DRS DENT REMOVAL SPECIALIST</w:t>
    </w:r>
    <w:r w:rsidRPr="00542C98">
      <w:rPr>
        <w:rFonts w:ascii="CorporateS-Demi" w:hAnsi="CorporateS-Demi" w:cs="CorporateS-Demi"/>
        <w:b/>
        <w:color w:val="000000"/>
        <w:sz w:val="18"/>
        <w:szCs w:val="18"/>
      </w:rPr>
      <w:t xml:space="preserve"> AT 0729810047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1CE" w:rsidRDefault="005161CE" w:rsidP="003C5993">
      <w:pPr>
        <w:spacing w:after="0" w:line="240" w:lineRule="auto"/>
      </w:pPr>
      <w:r>
        <w:separator/>
      </w:r>
    </w:p>
  </w:footnote>
  <w:footnote w:type="continuationSeparator" w:id="1">
    <w:p w:rsidR="005161CE" w:rsidRDefault="005161CE" w:rsidP="003C59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993" w:rsidRPr="006467E8" w:rsidRDefault="003C5993" w:rsidP="003C5993">
    <w:pPr>
      <w:autoSpaceDE w:val="0"/>
      <w:autoSpaceDN w:val="0"/>
      <w:adjustRightInd w:val="0"/>
      <w:spacing w:after="0"/>
      <w:jc w:val="center"/>
      <w:rPr>
        <w:rFonts w:ascii="CorporateS-Demi" w:hAnsi="CorporateS-Demi" w:cs="CorporateS-Demi"/>
        <w:b/>
        <w:sz w:val="20"/>
        <w:szCs w:val="20"/>
        <w:u w:val="single"/>
      </w:rPr>
    </w:pPr>
    <w:r w:rsidRPr="006467E8">
      <w:rPr>
        <w:rFonts w:ascii="CorporateS-Demi" w:hAnsi="CorporateS-Demi" w:cs="CorporateS-Demi"/>
        <w:b/>
        <w:color w:val="0070C0"/>
        <w:sz w:val="20"/>
        <w:szCs w:val="20"/>
        <w:u w:val="single"/>
      </w:rPr>
      <w:t>DRS DENT REMOVAL SPECIALIST</w:t>
    </w:r>
    <w:r w:rsidRPr="006467E8">
      <w:rPr>
        <w:rFonts w:ascii="CorporateS-Demi" w:hAnsi="CorporateS-Demi" w:cs="CorporateS-Demi"/>
        <w:b/>
        <w:sz w:val="20"/>
        <w:szCs w:val="20"/>
        <w:u w:val="single"/>
      </w:rPr>
      <w:t xml:space="preserve"> SERVICE CONTRACT</w:t>
    </w:r>
  </w:p>
  <w:p w:rsidR="003C5993" w:rsidRDefault="003C5993" w:rsidP="003C5993">
    <w:pPr>
      <w:pStyle w:val="NormalWeb"/>
      <w:shd w:val="clear" w:color="auto" w:fill="FFFFFF"/>
      <w:spacing w:before="0" w:beforeAutospacing="0" w:after="0" w:afterAutospacing="0" w:line="276" w:lineRule="auto"/>
      <w:ind w:right="230"/>
      <w:jc w:val="center"/>
      <w:rPr>
        <w:rFonts w:ascii="CorporateS-Demi" w:hAnsi="CorporateS-Demi" w:cs="CorporateS-Demi"/>
        <w:b/>
        <w:sz w:val="20"/>
        <w:szCs w:val="20"/>
        <w:u w:val="single"/>
      </w:rPr>
    </w:pPr>
    <w:r w:rsidRPr="006467E8">
      <w:rPr>
        <w:rFonts w:ascii="CorporateS-Demi" w:hAnsi="CorporateS-Demi" w:cs="CorporateS-Demi"/>
        <w:b/>
        <w:sz w:val="20"/>
        <w:szCs w:val="20"/>
        <w:u w:val="single"/>
      </w:rPr>
      <w:t>TERMS, CONDITIONS AND CLAIM PROCEDURES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4864"/>
    <w:rsid w:val="00093821"/>
    <w:rsid w:val="000C2652"/>
    <w:rsid w:val="00156FEF"/>
    <w:rsid w:val="002603A1"/>
    <w:rsid w:val="002B2A74"/>
    <w:rsid w:val="002D1638"/>
    <w:rsid w:val="003A3326"/>
    <w:rsid w:val="003B6974"/>
    <w:rsid w:val="003C5993"/>
    <w:rsid w:val="004D76C2"/>
    <w:rsid w:val="005161CE"/>
    <w:rsid w:val="00535411"/>
    <w:rsid w:val="00542C98"/>
    <w:rsid w:val="005F4864"/>
    <w:rsid w:val="00621E62"/>
    <w:rsid w:val="006467E8"/>
    <w:rsid w:val="00772DEE"/>
    <w:rsid w:val="00976AAB"/>
    <w:rsid w:val="009F09AD"/>
    <w:rsid w:val="00AB2305"/>
    <w:rsid w:val="00AB31FD"/>
    <w:rsid w:val="00B61D4C"/>
    <w:rsid w:val="00BD3D5B"/>
    <w:rsid w:val="00C01232"/>
    <w:rsid w:val="00C2751F"/>
    <w:rsid w:val="00C71447"/>
    <w:rsid w:val="00D61819"/>
    <w:rsid w:val="00D74C19"/>
    <w:rsid w:val="00DD6B9E"/>
    <w:rsid w:val="00E42229"/>
    <w:rsid w:val="00EC5810"/>
    <w:rsid w:val="00EF4CEE"/>
    <w:rsid w:val="00F229E5"/>
    <w:rsid w:val="00F64C76"/>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B9E"/>
  </w:style>
  <w:style w:type="paragraph" w:styleId="Heading1">
    <w:name w:val="heading 1"/>
    <w:basedOn w:val="Normal"/>
    <w:next w:val="Normal"/>
    <w:link w:val="Heading1Char"/>
    <w:uiPriority w:val="9"/>
    <w:qFormat/>
    <w:rsid w:val="004D7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603A1"/>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3A1"/>
    <w:rPr>
      <w:rFonts w:ascii="Times New Roman" w:eastAsia="Times New Roman" w:hAnsi="Times New Roman" w:cs="Times New Roman"/>
      <w:b/>
      <w:bCs/>
      <w:sz w:val="36"/>
      <w:szCs w:val="36"/>
      <w:lang w:eastAsia="en-ZA"/>
    </w:rPr>
  </w:style>
  <w:style w:type="paragraph" w:styleId="NormalWeb">
    <w:name w:val="Normal (Web)"/>
    <w:basedOn w:val="Normal"/>
    <w:uiPriority w:val="99"/>
    <w:unhideWhenUsed/>
    <w:rsid w:val="002603A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603A1"/>
    <w:rPr>
      <w:b/>
      <w:bCs/>
    </w:rPr>
  </w:style>
  <w:style w:type="character" w:customStyle="1" w:styleId="apple-converted-space">
    <w:name w:val="apple-converted-space"/>
    <w:basedOn w:val="DefaultParagraphFont"/>
    <w:rsid w:val="002603A1"/>
  </w:style>
  <w:style w:type="character" w:customStyle="1" w:styleId="Heading1Char">
    <w:name w:val="Heading 1 Char"/>
    <w:basedOn w:val="DefaultParagraphFont"/>
    <w:link w:val="Heading1"/>
    <w:uiPriority w:val="9"/>
    <w:rsid w:val="004D76C2"/>
    <w:rPr>
      <w:rFonts w:asciiTheme="majorHAnsi" w:eastAsiaTheme="majorEastAsia" w:hAnsiTheme="majorHAnsi" w:cstheme="majorBidi"/>
      <w:b/>
      <w:bCs/>
      <w:color w:val="365F91" w:themeColor="accent1" w:themeShade="BF"/>
      <w:sz w:val="28"/>
      <w:szCs w:val="28"/>
    </w:rPr>
  </w:style>
  <w:style w:type="paragraph" w:customStyle="1" w:styleId="page-subtitle">
    <w:name w:val="page-subtitle"/>
    <w:basedOn w:val="Normal"/>
    <w:rsid w:val="004D76C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unhideWhenUsed/>
    <w:rsid w:val="003C5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993"/>
  </w:style>
  <w:style w:type="paragraph" w:styleId="Footer">
    <w:name w:val="footer"/>
    <w:basedOn w:val="Normal"/>
    <w:link w:val="FooterChar"/>
    <w:uiPriority w:val="99"/>
    <w:unhideWhenUsed/>
    <w:rsid w:val="003C5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993"/>
  </w:style>
  <w:style w:type="paragraph" w:styleId="BalloonText">
    <w:name w:val="Balloon Text"/>
    <w:basedOn w:val="Normal"/>
    <w:link w:val="BalloonTextChar"/>
    <w:uiPriority w:val="99"/>
    <w:semiHidden/>
    <w:unhideWhenUsed/>
    <w:rsid w:val="003C5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9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1287081">
      <w:bodyDiv w:val="1"/>
      <w:marLeft w:val="0"/>
      <w:marRight w:val="0"/>
      <w:marTop w:val="0"/>
      <w:marBottom w:val="0"/>
      <w:divBdr>
        <w:top w:val="none" w:sz="0" w:space="0" w:color="auto"/>
        <w:left w:val="none" w:sz="0" w:space="0" w:color="auto"/>
        <w:bottom w:val="none" w:sz="0" w:space="0" w:color="auto"/>
        <w:right w:val="none" w:sz="0" w:space="0" w:color="auto"/>
      </w:divBdr>
    </w:div>
    <w:div w:id="840389848">
      <w:bodyDiv w:val="1"/>
      <w:marLeft w:val="0"/>
      <w:marRight w:val="0"/>
      <w:marTop w:val="0"/>
      <w:marBottom w:val="0"/>
      <w:divBdr>
        <w:top w:val="none" w:sz="0" w:space="0" w:color="auto"/>
        <w:left w:val="none" w:sz="0" w:space="0" w:color="auto"/>
        <w:bottom w:val="none" w:sz="0" w:space="0" w:color="auto"/>
        <w:right w:val="none" w:sz="0" w:space="0" w:color="auto"/>
      </w:divBdr>
    </w:div>
    <w:div w:id="959147274">
      <w:bodyDiv w:val="1"/>
      <w:marLeft w:val="0"/>
      <w:marRight w:val="0"/>
      <w:marTop w:val="0"/>
      <w:marBottom w:val="0"/>
      <w:divBdr>
        <w:top w:val="none" w:sz="0" w:space="0" w:color="auto"/>
        <w:left w:val="none" w:sz="0" w:space="0" w:color="auto"/>
        <w:bottom w:val="none" w:sz="0" w:space="0" w:color="auto"/>
        <w:right w:val="none" w:sz="0" w:space="0" w:color="auto"/>
      </w:divBdr>
    </w:div>
    <w:div w:id="210503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05C2E-7000-4A0D-8FB7-CE502BA80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Abrie Botha</dc:creator>
  <cp:lastModifiedBy>Abrie Botha</cp:lastModifiedBy>
  <cp:revision>6</cp:revision>
  <dcterms:created xsi:type="dcterms:W3CDTF">2015-08-13T08:59:00Z</dcterms:created>
  <dcterms:modified xsi:type="dcterms:W3CDTF">2015-08-18T09:00:00Z</dcterms:modified>
</cp:coreProperties>
</file>