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F0FE" w14:textId="77777777" w:rsidR="00E213BB" w:rsidRDefault="00E213BB" w:rsidP="00E213BB">
      <w:pPr>
        <w:widowControl w:val="0"/>
        <w:autoSpaceDE w:val="0"/>
        <w:autoSpaceDN w:val="0"/>
        <w:adjustRightInd w:val="0"/>
        <w:spacing w:after="240" w:line="440" w:lineRule="atLeast"/>
        <w:rPr>
          <w:rFonts w:ascii="Times" w:hAnsi="Times" w:cs="Times"/>
        </w:rPr>
      </w:pPr>
      <w:r>
        <w:rPr>
          <w:rFonts w:ascii="Times" w:hAnsi="Times" w:cs="Times"/>
          <w:b/>
          <w:bCs/>
          <w:sz w:val="38"/>
          <w:szCs w:val="38"/>
        </w:rPr>
        <w:t xml:space="preserve">NETWORK ANALYSIS OF SURVEY DATA FOR CHARACTERIZATION OF YIELD REDUCING FACTORS AND YIELD LIMITING FACTORS OF TROPICAL RICE ECOSYSTEMS IN SOUTH AND SOUTHEAST ASIA </w:t>
      </w:r>
    </w:p>
    <w:p w14:paraId="55E90A0A" w14:textId="77777777" w:rsidR="00E213BB" w:rsidRDefault="00E213BB" w:rsidP="00E213BB">
      <w:pPr>
        <w:widowControl w:val="0"/>
        <w:autoSpaceDE w:val="0"/>
        <w:autoSpaceDN w:val="0"/>
        <w:adjustRightInd w:val="0"/>
        <w:spacing w:after="240" w:line="520" w:lineRule="atLeast"/>
        <w:rPr>
          <w:rFonts w:ascii="Times" w:hAnsi="Times" w:cs="Times"/>
          <w:b/>
          <w:bCs/>
          <w:sz w:val="46"/>
          <w:szCs w:val="46"/>
        </w:rPr>
      </w:pPr>
    </w:p>
    <w:p w14:paraId="683307F2" w14:textId="77777777" w:rsidR="00E213BB" w:rsidRDefault="00E213BB" w:rsidP="00E213BB">
      <w:pPr>
        <w:widowControl w:val="0"/>
        <w:autoSpaceDE w:val="0"/>
        <w:autoSpaceDN w:val="0"/>
        <w:adjustRightInd w:val="0"/>
        <w:spacing w:after="240" w:line="520" w:lineRule="atLeast"/>
        <w:rPr>
          <w:rFonts w:ascii="Times" w:hAnsi="Times" w:cs="Times"/>
        </w:rPr>
      </w:pPr>
      <w:r>
        <w:rPr>
          <w:rFonts w:ascii="Times" w:hAnsi="Times" w:cs="Times"/>
          <w:b/>
          <w:bCs/>
          <w:sz w:val="46"/>
          <w:szCs w:val="46"/>
        </w:rPr>
        <w:t xml:space="preserve">CHAPTER I </w:t>
      </w:r>
    </w:p>
    <w:p w14:paraId="08C4BD10" w14:textId="77777777" w:rsidR="00E213BB" w:rsidRDefault="00E213BB" w:rsidP="00E213BB">
      <w:pPr>
        <w:widowControl w:val="0"/>
        <w:autoSpaceDE w:val="0"/>
        <w:autoSpaceDN w:val="0"/>
        <w:adjustRightInd w:val="0"/>
        <w:spacing w:after="240" w:line="520" w:lineRule="atLeast"/>
        <w:rPr>
          <w:rFonts w:ascii="Times" w:hAnsi="Times" w:cs="Times"/>
        </w:rPr>
      </w:pPr>
      <w:r>
        <w:rPr>
          <w:rFonts w:ascii="Times" w:hAnsi="Times" w:cs="Times"/>
          <w:b/>
          <w:bCs/>
          <w:sz w:val="46"/>
          <w:szCs w:val="46"/>
        </w:rPr>
        <w:t xml:space="preserve">INTRODUCTION </w:t>
      </w:r>
    </w:p>
    <w:p w14:paraId="7E95C2BC"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Pests and diseases are significant yield reducing</w:t>
      </w:r>
      <w:r>
        <w:rPr>
          <w:rFonts w:ascii="Times New Roman" w:hAnsi="Times New Roman" w:cs="Times New Roman"/>
          <w:sz w:val="32"/>
          <w:szCs w:val="32"/>
        </w:rPr>
        <w:t xml:space="preserve"> factors in global rice produc</w:t>
      </w:r>
      <w:r>
        <w:rPr>
          <w:rFonts w:ascii="Times New Roman" w:hAnsi="Times New Roman" w:cs="Times New Roman"/>
          <w:sz w:val="32"/>
          <w:szCs w:val="32"/>
        </w:rPr>
        <w:t xml:space="preserve">tion. </w:t>
      </w:r>
      <w:proofErr w:type="spellStart"/>
      <w:r>
        <w:rPr>
          <w:rFonts w:ascii="Times New Roman" w:hAnsi="Times New Roman" w:cs="Times New Roman"/>
          <w:sz w:val="32"/>
          <w:szCs w:val="32"/>
        </w:rPr>
        <w:t>Oerke</w:t>
      </w:r>
      <w:proofErr w:type="spellEnd"/>
      <w:r>
        <w:rPr>
          <w:rFonts w:ascii="Times New Roman" w:hAnsi="Times New Roman" w:cs="Times New Roman"/>
          <w:sz w:val="32"/>
          <w:szCs w:val="32"/>
        </w:rPr>
        <w:t xml:space="preserve"> (2005) estimated that rice pests potentially caused losses of nearly 37 percent of global rice production. Additionally, human population is continuously increasing every minute. Ray et al. (2013) claimed that future rice production will need to grow by 2.4 percent per year in order to meet the demands of a growing population. To maintain food security, we would increase yield productivity, and decrease yield losses</w:t>
      </w:r>
      <w:r>
        <w:rPr>
          <w:rFonts w:ascii="Times New Roman" w:hAnsi="Times New Roman" w:cs="Times New Roman"/>
          <w:sz w:val="32"/>
          <w:szCs w:val="32"/>
        </w:rPr>
        <w:t>. Address</w:t>
      </w:r>
      <w:r>
        <w:rPr>
          <w:rFonts w:ascii="Times New Roman" w:hAnsi="Times New Roman" w:cs="Times New Roman"/>
          <w:sz w:val="32"/>
          <w:szCs w:val="32"/>
        </w:rPr>
        <w:t xml:space="preserve">ing these yield-reducing factors is essential for food security not only in rice consuming societies, but also for other societies globally. </w:t>
      </w:r>
    </w:p>
    <w:p w14:paraId="525CA1C7"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Rice is predominantly grown in Asia. So much so that thirty–one percent of rice harvested globally comes from Southeast Asia alone</w:t>
      </w:r>
      <w:r>
        <w:rPr>
          <w:rFonts w:ascii="Times New Roman" w:hAnsi="Times New Roman" w:cs="Times New Roman"/>
          <w:sz w:val="32"/>
          <w:szCs w:val="32"/>
        </w:rPr>
        <w:t xml:space="preserve"> (OECD/FAO, 2012). The most in</w:t>
      </w:r>
      <w:r>
        <w:rPr>
          <w:rFonts w:ascii="Times New Roman" w:hAnsi="Times New Roman" w:cs="Times New Roman"/>
          <w:sz w:val="32"/>
          <w:szCs w:val="32"/>
        </w:rPr>
        <w:t>tensive and productive areas are irrigated. In tropical Asia, with irrigation, farmers can grow more than one rice crop per year. Approximately 45 percent of the rice growing area in Southeast Asia is irrigated, with the largest irrigat</w:t>
      </w:r>
      <w:r>
        <w:rPr>
          <w:rFonts w:ascii="Times New Roman" w:hAnsi="Times New Roman" w:cs="Times New Roman"/>
          <w:sz w:val="32"/>
          <w:szCs w:val="32"/>
        </w:rPr>
        <w:t>ed areas being found in Indone</w:t>
      </w:r>
      <w:r>
        <w:rPr>
          <w:rFonts w:ascii="Times New Roman" w:hAnsi="Times New Roman" w:cs="Times New Roman"/>
          <w:sz w:val="32"/>
          <w:szCs w:val="32"/>
        </w:rPr>
        <w:t xml:space="preserve">sia, Vietnam, Philippines, Thailand, </w:t>
      </w:r>
      <w:proofErr w:type="spellStart"/>
      <w:r>
        <w:rPr>
          <w:rFonts w:ascii="Times New Roman" w:hAnsi="Times New Roman" w:cs="Times New Roman"/>
          <w:sz w:val="32"/>
          <w:szCs w:val="32"/>
        </w:rPr>
        <w:t>etc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Mutert</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Fairhurst</w:t>
      </w:r>
      <w:proofErr w:type="spellEnd"/>
      <w:r>
        <w:rPr>
          <w:rFonts w:ascii="Times New Roman" w:hAnsi="Times New Roman" w:cs="Times New Roman"/>
          <w:sz w:val="32"/>
          <w:szCs w:val="32"/>
        </w:rPr>
        <w:t xml:space="preserve">, 2002). In South Asia, the two major rice-growing countries are India and Bangladesh. India has the largest rice growing area globally, approximately 43 million hectares, and contributes 25 percent of global rice production alone. Combined, rice production in South and </w:t>
      </w:r>
      <w:r>
        <w:rPr>
          <w:rFonts w:ascii="Times New Roman" w:hAnsi="Times New Roman" w:cs="Times New Roman"/>
          <w:sz w:val="32"/>
          <w:szCs w:val="32"/>
        </w:rPr>
        <w:lastRenderedPageBreak/>
        <w:t xml:space="preserve">Southeast Asia </w:t>
      </w:r>
    </w:p>
    <w:p w14:paraId="46B73652"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contributes nearly half of global rice production. If rice production in South and Southeast Asia is threatened, it will significantly affect global rice production.</w:t>
      </w:r>
      <w:r>
        <w:rPr>
          <w:rFonts w:ascii="MS Mincho" w:eastAsia="MS Mincho" w:hAnsi="MS Mincho" w:cs="MS Mincho"/>
          <w:sz w:val="32"/>
          <w:szCs w:val="32"/>
        </w:rPr>
        <w:t> </w:t>
      </w:r>
      <w:r>
        <w:rPr>
          <w:rFonts w:ascii="Times New Roman" w:hAnsi="Times New Roman" w:cs="Times New Roman"/>
          <w:sz w:val="32"/>
          <w:szCs w:val="32"/>
        </w:rPr>
        <w:t>Nowadays, developing the strategies of pest and disease management takes into account sustainability, production efficiency, and environmental protection (Mew et al., 2004). To achieve this, interactions between pests and</w:t>
      </w:r>
      <w:r>
        <w:rPr>
          <w:rFonts w:ascii="Times New Roman" w:hAnsi="Times New Roman" w:cs="Times New Roman"/>
          <w:sz w:val="32"/>
          <w:szCs w:val="32"/>
        </w:rPr>
        <w:t xml:space="preserve"> human activities must be studi</w:t>
      </w:r>
      <w:r>
        <w:rPr>
          <w:rFonts w:ascii="Times New Roman" w:hAnsi="Times New Roman" w:cs="Times New Roman"/>
          <w:sz w:val="32"/>
          <w:szCs w:val="32"/>
        </w:rPr>
        <w:t>ed. A survey may provide the necessary data and adequate methods for analyzing survey data can produce preliminary information on their behaviors including major interactions (</w:t>
      </w:r>
      <w:proofErr w:type="spellStart"/>
      <w:r>
        <w:rPr>
          <w:rFonts w:ascii="Times New Roman" w:hAnsi="Times New Roman" w:cs="Times New Roman"/>
          <w:sz w:val="32"/>
          <w:szCs w:val="32"/>
        </w:rPr>
        <w:t>Savary</w:t>
      </w:r>
      <w:proofErr w:type="spellEnd"/>
      <w:r>
        <w:rPr>
          <w:rFonts w:ascii="Times New Roman" w:hAnsi="Times New Roman" w:cs="Times New Roman"/>
          <w:sz w:val="32"/>
          <w:szCs w:val="32"/>
        </w:rPr>
        <w:t xml:space="preserve"> et al., 1995). </w:t>
      </w:r>
      <w:proofErr w:type="spellStart"/>
      <w:r>
        <w:rPr>
          <w:rFonts w:ascii="Times New Roman" w:hAnsi="Times New Roman" w:cs="Times New Roman"/>
          <w:sz w:val="32"/>
          <w:szCs w:val="32"/>
        </w:rPr>
        <w:t>Savary</w:t>
      </w:r>
      <w:proofErr w:type="spellEnd"/>
      <w:r>
        <w:rPr>
          <w:rFonts w:ascii="Times New Roman" w:hAnsi="Times New Roman" w:cs="Times New Roman"/>
          <w:sz w:val="32"/>
          <w:szCs w:val="32"/>
        </w:rPr>
        <w:t xml:space="preserve"> et al. (2000b) concluded that the observed injury profiles (</w:t>
      </w:r>
      <w:r>
        <w:rPr>
          <w:rFonts w:ascii="Times" w:hAnsi="Times" w:cs="Times"/>
          <w:i/>
          <w:iCs/>
          <w:sz w:val="32"/>
          <w:szCs w:val="32"/>
        </w:rPr>
        <w:t>i.e.</w:t>
      </w:r>
      <w:r>
        <w:rPr>
          <w:rFonts w:ascii="Times New Roman" w:hAnsi="Times New Roman" w:cs="Times New Roman"/>
          <w:sz w:val="32"/>
          <w:szCs w:val="32"/>
        </w:rPr>
        <w:t xml:space="preserve">, the combination of disease and pest injury that may occur in a given farmer’s field) were strongly dependent on production situation. The authors discussed that pest management strategies should be developed according to the patterns of crop- ping practices, and production situations. However, interactions among pests, cropping practices, and environments under different locations or through time are difficult to </w:t>
      </w:r>
    </w:p>
    <w:p w14:paraId="7DABB842"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elucidate, which they are important to design the strategies of pest management.</w:t>
      </w:r>
      <w:r>
        <w:rPr>
          <w:rFonts w:ascii="MS Mincho" w:eastAsia="MS Mincho" w:hAnsi="MS Mincho" w:cs="MS Mincho"/>
          <w:sz w:val="32"/>
          <w:szCs w:val="32"/>
        </w:rPr>
        <w:t> </w:t>
      </w:r>
      <w:r>
        <w:rPr>
          <w:rFonts w:ascii="Times New Roman" w:hAnsi="Times New Roman" w:cs="Times New Roman"/>
          <w:sz w:val="32"/>
          <w:szCs w:val="32"/>
        </w:rPr>
        <w:t xml:space="preserve">To help visualize and understand these interactions, network analysis provides a promising tool for revealing the interactions among entities within a complex system. It has been applied for many branches of science ranging from social science to computer science to biology. A network model is an abstract model composed of a set of nodes or vertices and a set of edges, links or ties connected to the nodes. Nodes usually represent entities and the edges represent their relations. For example, an ecological network of a food web presents nodes as a species (Krause et al., 2003) and edges as ecological relationships, or consider a social network of students in the school present where nodes </w:t>
      </w:r>
    </w:p>
    <w:p w14:paraId="3FC8BF54"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are students and edges </w:t>
      </w:r>
      <w:proofErr w:type="gramStart"/>
      <w:r>
        <w:rPr>
          <w:rFonts w:ascii="Times New Roman" w:hAnsi="Times New Roman" w:cs="Times New Roman"/>
          <w:sz w:val="32"/>
          <w:szCs w:val="32"/>
        </w:rPr>
        <w:t>are</w:t>
      </w:r>
      <w:proofErr w:type="gramEnd"/>
      <w:r>
        <w:rPr>
          <w:rFonts w:ascii="Times New Roman" w:hAnsi="Times New Roman" w:cs="Times New Roman"/>
          <w:sz w:val="32"/>
          <w:szCs w:val="32"/>
        </w:rPr>
        <w:t xml:space="preserve"> friendships (Moody, 2001).</w:t>
      </w:r>
      <w:r>
        <w:rPr>
          <w:rFonts w:ascii="MS Mincho" w:eastAsia="MS Mincho" w:hAnsi="MS Mincho" w:cs="MS Mincho"/>
          <w:sz w:val="32"/>
          <w:szCs w:val="32"/>
        </w:rPr>
        <w:t> </w:t>
      </w:r>
    </w:p>
    <w:p w14:paraId="1360BD07"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In order to develop effective strategies of rice pest management, </w:t>
      </w:r>
      <w:r>
        <w:rPr>
          <w:rFonts w:ascii="Times New Roman" w:hAnsi="Times New Roman" w:cs="Times New Roman"/>
          <w:sz w:val="32"/>
          <w:szCs w:val="32"/>
        </w:rPr>
        <w:t>agronomists’</w:t>
      </w:r>
      <w:r>
        <w:rPr>
          <w:rFonts w:ascii="Times New Roman" w:hAnsi="Times New Roman" w:cs="Times New Roman"/>
          <w:sz w:val="32"/>
          <w:szCs w:val="32"/>
        </w:rPr>
        <w:t xml:space="preserve"> studies focused on holistic points of view of crop health, which is not to focus on a particular aspect of plant protection. </w:t>
      </w:r>
      <w:proofErr w:type="spellStart"/>
      <w:r>
        <w:rPr>
          <w:rFonts w:ascii="Times New Roman" w:hAnsi="Times New Roman" w:cs="Times New Roman"/>
          <w:sz w:val="32"/>
          <w:szCs w:val="32"/>
        </w:rPr>
        <w:t>Savary</w:t>
      </w:r>
      <w:proofErr w:type="spellEnd"/>
      <w:r>
        <w:rPr>
          <w:rFonts w:ascii="Times New Roman" w:hAnsi="Times New Roman" w:cs="Times New Roman"/>
          <w:sz w:val="32"/>
          <w:szCs w:val="32"/>
        </w:rPr>
        <w:t xml:space="preserve"> et al. (1995, 2000a) and </w:t>
      </w:r>
      <w:proofErr w:type="spellStart"/>
      <w:r>
        <w:rPr>
          <w:rFonts w:ascii="Times New Roman" w:hAnsi="Times New Roman" w:cs="Times New Roman"/>
          <w:sz w:val="32"/>
          <w:szCs w:val="32"/>
        </w:rPr>
        <w:t>Savary</w:t>
      </w:r>
      <w:proofErr w:type="spellEnd"/>
      <w:r>
        <w:rPr>
          <w:rFonts w:ascii="Times New Roman" w:hAnsi="Times New Roman" w:cs="Times New Roman"/>
          <w:sz w:val="32"/>
          <w:szCs w:val="32"/>
        </w:rPr>
        <w:t xml:space="preserve"> et al. (2005) discussed that cropping practices strongly associate the pattern of disease syndromes and damage caused by animal pests, production situations are strongly related to the occurrence of individual disease, and production situations (a combination of physical and socioeconomic factors that influence agricultural production) represent very large</w:t>
      </w:r>
      <w:r>
        <w:rPr>
          <w:rFonts w:ascii="Times New Roman" w:hAnsi="Times New Roman" w:cs="Times New Roman"/>
          <w:sz w:val="32"/>
          <w:szCs w:val="32"/>
        </w:rPr>
        <w:t xml:space="preserve"> </w:t>
      </w:r>
      <w:r>
        <w:rPr>
          <w:rFonts w:ascii="Times New Roman" w:hAnsi="Times New Roman" w:cs="Times New Roman"/>
          <w:sz w:val="32"/>
          <w:szCs w:val="32"/>
        </w:rPr>
        <w:t>risk factors (positive or negative) for the occurrences of disease syndromes.</w:t>
      </w:r>
      <w:r>
        <w:rPr>
          <w:rFonts w:ascii="MS Mincho" w:eastAsia="MS Mincho" w:hAnsi="MS Mincho" w:cs="MS Mincho"/>
          <w:sz w:val="32"/>
          <w:szCs w:val="32"/>
        </w:rPr>
        <w:t> </w:t>
      </w:r>
      <w:r>
        <w:rPr>
          <w:rFonts w:ascii="Times New Roman" w:hAnsi="Times New Roman" w:cs="Times New Roman"/>
          <w:sz w:val="32"/>
          <w:szCs w:val="32"/>
        </w:rPr>
        <w:t>These studies contributed to the body of knowledge needed to address crop health management. We have a good idea of what pests</w:t>
      </w:r>
      <w:r>
        <w:rPr>
          <w:rFonts w:ascii="Times New Roman" w:hAnsi="Times New Roman" w:cs="Times New Roman"/>
          <w:sz w:val="32"/>
          <w:szCs w:val="32"/>
        </w:rPr>
        <w:t xml:space="preserve"> and diseases affect rice, pro</w:t>
      </w:r>
      <w:r>
        <w:rPr>
          <w:rFonts w:ascii="Times New Roman" w:hAnsi="Times New Roman" w:cs="Times New Roman"/>
          <w:sz w:val="32"/>
          <w:szCs w:val="32"/>
        </w:rPr>
        <w:t>duction situation, but we do not have a clear picture of where individual or groups of pests and diseases occur and how much effect they have on rice yield. One approach that can be used to gain insight into this is to develop networks based on a wide range of pest and disease injuries and corresponding yield losses under different rice production</w:t>
      </w:r>
      <w:r>
        <w:rPr>
          <w:rFonts w:ascii="Times New Roman" w:hAnsi="Times New Roman" w:cs="Times New Roman"/>
          <w:sz w:val="32"/>
          <w:szCs w:val="32"/>
        </w:rPr>
        <w:t xml:space="preserve"> </w:t>
      </w:r>
      <w:r>
        <w:rPr>
          <w:rFonts w:ascii="Times New Roman" w:hAnsi="Times New Roman" w:cs="Times New Roman"/>
          <w:sz w:val="32"/>
          <w:szCs w:val="32"/>
        </w:rPr>
        <w:t xml:space="preserve">situations across Asia. </w:t>
      </w:r>
    </w:p>
    <w:p w14:paraId="01408246" w14:textId="77777777" w:rsidR="00E213BB" w:rsidRDefault="00E213BB" w:rsidP="00E213BB">
      <w:pPr>
        <w:widowControl w:val="0"/>
        <w:autoSpaceDE w:val="0"/>
        <w:autoSpaceDN w:val="0"/>
        <w:adjustRightInd w:val="0"/>
        <w:spacing w:after="240" w:line="440" w:lineRule="atLeast"/>
        <w:rPr>
          <w:rFonts w:ascii="Times" w:hAnsi="Times" w:cs="Times"/>
        </w:rPr>
      </w:pPr>
      <w:r>
        <w:rPr>
          <w:rFonts w:ascii="Times" w:hAnsi="Times" w:cs="Times"/>
          <w:b/>
          <w:bCs/>
          <w:sz w:val="38"/>
          <w:szCs w:val="38"/>
        </w:rPr>
        <w:t xml:space="preserve">Objectives of the study </w:t>
      </w:r>
    </w:p>
    <w:p w14:paraId="22D26AE8"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This study aimed to develop network approaches and apply them to analyze crop health survey data conducted in the countries in South and Southeast Asia (India, Indonesia, Philippines, Thailand, and Vietnam). </w:t>
      </w:r>
    </w:p>
    <w:p w14:paraId="7D5C17F3"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Specifically, this research aims to: </w:t>
      </w:r>
    </w:p>
    <w:p w14:paraId="510FD088"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1. develop the network model based on crop health s</w:t>
      </w:r>
      <w:r>
        <w:rPr>
          <w:rFonts w:ascii="Times New Roman" w:hAnsi="Times New Roman" w:cs="Times New Roman"/>
          <w:sz w:val="32"/>
          <w:szCs w:val="32"/>
        </w:rPr>
        <w:t>urvey data and characterize re</w:t>
      </w:r>
      <w:r>
        <w:rPr>
          <w:rFonts w:ascii="Times New Roman" w:hAnsi="Times New Roman" w:cs="Times New Roman"/>
          <w:sz w:val="32"/>
          <w:szCs w:val="32"/>
        </w:rPr>
        <w:t xml:space="preserve">lationships among rice injuries under rice agroecosystems in South and Southeast Asia, specifically in India, Indonesia, Vietnam and Thailand; </w:t>
      </w:r>
    </w:p>
    <w:p w14:paraId="66BFCE64"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2. compare the differential relationships of network models under different seasons </w:t>
      </w:r>
    </w:p>
    <w:p w14:paraId="675DBC20"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or locations; and </w:t>
      </w:r>
    </w:p>
    <w:p w14:paraId="120703C0"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3. apply network analysis to compare differential relationships of rice injuries in the network model under successive levels (low, medium and high) of estimated actual yields from different farmers’ fields in South and Southeast Asia. </w:t>
      </w:r>
    </w:p>
    <w:p w14:paraId="32279459" w14:textId="77777777" w:rsidR="00E213BB" w:rsidRDefault="00E213BB" w:rsidP="00E213BB">
      <w:pPr>
        <w:widowControl w:val="0"/>
        <w:autoSpaceDE w:val="0"/>
        <w:autoSpaceDN w:val="0"/>
        <w:adjustRightInd w:val="0"/>
        <w:spacing w:after="240" w:line="440" w:lineRule="atLeast"/>
        <w:rPr>
          <w:rFonts w:ascii="Times" w:hAnsi="Times" w:cs="Times"/>
        </w:rPr>
      </w:pPr>
      <w:r>
        <w:rPr>
          <w:rFonts w:ascii="Times" w:hAnsi="Times" w:cs="Times"/>
          <w:b/>
          <w:bCs/>
          <w:sz w:val="38"/>
          <w:szCs w:val="38"/>
        </w:rPr>
        <w:t xml:space="preserve">I.0.2 Significance of the study </w:t>
      </w:r>
    </w:p>
    <w:p w14:paraId="3372EBA1"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 xml:space="preserve">This research will be a significant contribution to rice pest management and new approaches to study the rice crop heath survey data. By understanding the relationships of cropping practices and rice injury profiles, which in different locations (countries), especially in South and Southeast Asia, this study will be beneficial to the </w:t>
      </w:r>
      <w:proofErr w:type="spellStart"/>
      <w:r>
        <w:rPr>
          <w:rFonts w:ascii="Times New Roman" w:hAnsi="Times New Roman" w:cs="Times New Roman"/>
          <w:sz w:val="32"/>
          <w:szCs w:val="32"/>
        </w:rPr>
        <w:t>extentionists</w:t>
      </w:r>
      <w:proofErr w:type="spellEnd"/>
      <w:r>
        <w:rPr>
          <w:rFonts w:ascii="Times New Roman" w:hAnsi="Times New Roman" w:cs="Times New Roman"/>
          <w:sz w:val="32"/>
          <w:szCs w:val="32"/>
        </w:rPr>
        <w:t>, agronomists and researchers when they employ effective pest control in their location setting particularly in a different location or different environment related to the use of effective rice pest managements. Once network models based on crop health survey data are constructed, they will be helpful to plant health authorities and the people who related to crop protection especially for rice. The network will support them to design specific strategies for rice pest and disease management and to limit the impact of these yield reducing facto</w:t>
      </w:r>
      <w:bookmarkStart w:id="0" w:name="_GoBack"/>
      <w:bookmarkEnd w:id="0"/>
      <w:r>
        <w:rPr>
          <w:rFonts w:ascii="Times New Roman" w:hAnsi="Times New Roman" w:cs="Times New Roman"/>
          <w:sz w:val="32"/>
          <w:szCs w:val="32"/>
        </w:rPr>
        <w:t xml:space="preserve">rs. </w:t>
      </w:r>
    </w:p>
    <w:p w14:paraId="5AC65C66"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Moreover, the resulting network model will reveal the relationships between farmer’s practices (cropping practices) with the relationships of co-occurrence patterns of rice pest injuries. The approaches are assured of a</w:t>
      </w:r>
      <w:r>
        <w:rPr>
          <w:rFonts w:ascii="Times New Roman" w:hAnsi="Times New Roman" w:cs="Times New Roman"/>
          <w:sz w:val="32"/>
          <w:szCs w:val="32"/>
        </w:rPr>
        <w:t xml:space="preserve"> competitive advantage and benefits of rice pest characteristics</w:t>
      </w:r>
      <w:r>
        <w:rPr>
          <w:rFonts w:ascii="Times New Roman" w:hAnsi="Times New Roman" w:cs="Times New Roman"/>
          <w:sz w:val="32"/>
          <w:szCs w:val="32"/>
        </w:rPr>
        <w:t xml:space="preserve"> provide the recommendations on how to design rice pest management. Importantly, it also </w:t>
      </w:r>
      <w:proofErr w:type="gramStart"/>
      <w:r>
        <w:rPr>
          <w:rFonts w:ascii="Times New Roman" w:hAnsi="Times New Roman" w:cs="Times New Roman"/>
          <w:sz w:val="32"/>
          <w:szCs w:val="32"/>
        </w:rPr>
        <w:t>serve</w:t>
      </w:r>
      <w:proofErr w:type="gramEnd"/>
      <w:r>
        <w:rPr>
          <w:rFonts w:ascii="Times New Roman" w:hAnsi="Times New Roman" w:cs="Times New Roman"/>
          <w:sz w:val="32"/>
          <w:szCs w:val="32"/>
        </w:rPr>
        <w:t xml:space="preserve"> as the new approaches for researchers on the subjects of crop losses and epidemiology. </w:t>
      </w:r>
    </w:p>
    <w:p w14:paraId="06D397E4" w14:textId="77777777" w:rsidR="00E213BB" w:rsidRDefault="00E213BB" w:rsidP="00E213BB">
      <w:pPr>
        <w:widowControl w:val="0"/>
        <w:autoSpaceDE w:val="0"/>
        <w:autoSpaceDN w:val="0"/>
        <w:adjustRightInd w:val="0"/>
        <w:spacing w:after="240" w:line="440" w:lineRule="atLeast"/>
        <w:rPr>
          <w:rFonts w:ascii="Times" w:hAnsi="Times" w:cs="Times"/>
        </w:rPr>
      </w:pPr>
      <w:r>
        <w:rPr>
          <w:rFonts w:ascii="Times" w:hAnsi="Times" w:cs="Times"/>
          <w:b/>
          <w:bCs/>
          <w:sz w:val="38"/>
          <w:szCs w:val="38"/>
        </w:rPr>
        <w:t xml:space="preserve">Scope and limitation of the study </w:t>
      </w:r>
    </w:p>
    <w:p w14:paraId="7E76A957" w14:textId="77777777" w:rsidR="00E213BB" w:rsidRDefault="00E213BB" w:rsidP="00E213BB">
      <w:pPr>
        <w:widowControl w:val="0"/>
        <w:autoSpaceDE w:val="0"/>
        <w:autoSpaceDN w:val="0"/>
        <w:adjustRightInd w:val="0"/>
        <w:spacing w:after="240" w:line="360" w:lineRule="atLeast"/>
        <w:rPr>
          <w:rFonts w:ascii="Times" w:hAnsi="Times" w:cs="Times"/>
        </w:rPr>
      </w:pPr>
      <w:r>
        <w:rPr>
          <w:rFonts w:ascii="Times New Roman" w:hAnsi="Times New Roman" w:cs="Times New Roman"/>
          <w:sz w:val="32"/>
          <w:szCs w:val="32"/>
        </w:rPr>
        <w:t>I determine co-occurrence relationships of rice injuries caused by animal pests and diseases. Data were from surveys at the farmer’s rice fields in South and Southeast Asia (India, Indonesia, Philippines, Thailand, Vietnam) from 2010 to 2013. The survey data were conducted by following “survey portfolio” (</w:t>
      </w:r>
      <w:proofErr w:type="spellStart"/>
      <w:r>
        <w:rPr>
          <w:rFonts w:ascii="Times New Roman" w:hAnsi="Times New Roman" w:cs="Times New Roman"/>
          <w:sz w:val="32"/>
          <w:szCs w:val="32"/>
        </w:rPr>
        <w:t>Savary</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Castilla</w:t>
      </w:r>
      <w:proofErr w:type="spellEnd"/>
      <w:r>
        <w:rPr>
          <w:rFonts w:ascii="Times New Roman" w:hAnsi="Times New Roman" w:cs="Times New Roman"/>
          <w:sz w:val="32"/>
          <w:szCs w:val="32"/>
        </w:rPr>
        <w:t xml:space="preserve">, 2009). </w:t>
      </w:r>
    </w:p>
    <w:p w14:paraId="294B728E" w14:textId="77777777" w:rsidR="00E213BB" w:rsidRDefault="00E213BB" w:rsidP="00E213BB">
      <w:pPr>
        <w:widowControl w:val="0"/>
        <w:autoSpaceDE w:val="0"/>
        <w:autoSpaceDN w:val="0"/>
        <w:adjustRightInd w:val="0"/>
        <w:spacing w:after="240" w:line="360" w:lineRule="atLeast"/>
        <w:rPr>
          <w:rFonts w:ascii="Times" w:hAnsi="Times" w:cs="Times"/>
        </w:rPr>
      </w:pPr>
    </w:p>
    <w:p w14:paraId="4E76867B" w14:textId="77777777" w:rsidR="00AC3E85" w:rsidRDefault="00AC3E85"/>
    <w:sectPr w:rsidR="00AC3E85" w:rsidSect="00E83B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 SarabunPSK">
    <w:panose1 w:val="020B0500040200020003"/>
    <w:charset w:val="00"/>
    <w:family w:val="auto"/>
    <w:pitch w:val="variable"/>
    <w:sig w:usb0="A100006F" w:usb1="5000205A" w:usb2="00000000" w:usb3="00000000" w:csb0="00010183"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BB"/>
    <w:rsid w:val="000422DA"/>
    <w:rsid w:val="00AC3E85"/>
    <w:rsid w:val="00E2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D91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Theme="minorHAnsi" w:hAnsi="TH SarabunPSK" w:cs="Tahoma"/>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1102</Words>
  <Characters>6288</Characters>
  <Application>Microsoft Macintosh Word</Application>
  <DocSecurity>0</DocSecurity>
  <Lines>52</Lines>
  <Paragraphs>14</Paragraphs>
  <ScaleCrop>false</ScaleCrop>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2016-04-20T02:39:00Z</dcterms:created>
  <dcterms:modified xsi:type="dcterms:W3CDTF">2016-04-20T02:43:00Z</dcterms:modified>
</cp:coreProperties>
</file>