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62D" w:rsidRPr="00BA53B1" w:rsidRDefault="00713642" w:rsidP="004C39EA">
      <w:pPr>
        <w:spacing w:after="0" w:line="240" w:lineRule="auto"/>
        <w:rPr>
          <w:sz w:val="38"/>
          <w:szCs w:val="38"/>
        </w:rPr>
      </w:pPr>
      <w:r w:rsidRPr="00BA53B1">
        <w:rPr>
          <w:i/>
          <w:sz w:val="38"/>
          <w:szCs w:val="38"/>
          <w:u w:val="single"/>
        </w:rPr>
        <w:t>Alexander J. Waters</w:t>
      </w:r>
    </w:p>
    <w:p w:rsidR="00713642" w:rsidRPr="00BA53B1" w:rsidRDefault="00713642" w:rsidP="004C39EA">
      <w:pPr>
        <w:spacing w:after="0" w:line="240" w:lineRule="auto"/>
        <w:rPr>
          <w:sz w:val="23"/>
          <w:szCs w:val="23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11"/>
        <w:gridCol w:w="2761"/>
      </w:tblGrid>
      <w:tr w:rsidR="00713642" w:rsidRPr="00BA53B1" w:rsidTr="0073015F">
        <w:trPr>
          <w:trHeight w:val="480"/>
        </w:trPr>
        <w:tc>
          <w:tcPr>
            <w:tcW w:w="2911" w:type="dxa"/>
          </w:tcPr>
          <w:p w:rsidR="00713642" w:rsidRPr="00BA53B1" w:rsidRDefault="00713642" w:rsidP="004C39EA">
            <w:pPr>
              <w:rPr>
                <w:sz w:val="23"/>
                <w:szCs w:val="23"/>
              </w:rPr>
            </w:pPr>
            <w:r w:rsidRPr="00BA53B1">
              <w:rPr>
                <w:sz w:val="23"/>
                <w:szCs w:val="23"/>
              </w:rPr>
              <w:t>(763) 843-3442</w:t>
            </w:r>
          </w:p>
        </w:tc>
        <w:tc>
          <w:tcPr>
            <w:tcW w:w="2761" w:type="dxa"/>
          </w:tcPr>
          <w:p w:rsidR="00713642" w:rsidRPr="00BA53B1" w:rsidRDefault="00713642" w:rsidP="004C39EA">
            <w:pPr>
              <w:rPr>
                <w:sz w:val="23"/>
                <w:szCs w:val="23"/>
              </w:rPr>
            </w:pPr>
            <w:r w:rsidRPr="00BA53B1">
              <w:rPr>
                <w:sz w:val="23"/>
                <w:szCs w:val="23"/>
              </w:rPr>
              <w:t>10268 Kalen Lane</w:t>
            </w:r>
          </w:p>
        </w:tc>
      </w:tr>
      <w:tr w:rsidR="00713642" w:rsidRPr="00BA53B1" w:rsidTr="00BE3C51">
        <w:trPr>
          <w:trHeight w:val="306"/>
        </w:trPr>
        <w:tc>
          <w:tcPr>
            <w:tcW w:w="2911" w:type="dxa"/>
          </w:tcPr>
          <w:p w:rsidR="00713642" w:rsidRPr="00BA53B1" w:rsidRDefault="00713642" w:rsidP="004C39EA">
            <w:pPr>
              <w:rPr>
                <w:sz w:val="23"/>
                <w:szCs w:val="23"/>
              </w:rPr>
            </w:pPr>
            <w:r w:rsidRPr="00BA53B1">
              <w:rPr>
                <w:sz w:val="23"/>
                <w:szCs w:val="23"/>
              </w:rPr>
              <w:t>alecinminn@gmail.com</w:t>
            </w:r>
          </w:p>
        </w:tc>
        <w:tc>
          <w:tcPr>
            <w:tcW w:w="2761" w:type="dxa"/>
          </w:tcPr>
          <w:p w:rsidR="00713642" w:rsidRPr="00BA53B1" w:rsidRDefault="00713642" w:rsidP="004C39EA">
            <w:pPr>
              <w:rPr>
                <w:sz w:val="23"/>
                <w:szCs w:val="23"/>
              </w:rPr>
            </w:pPr>
            <w:r w:rsidRPr="00BA53B1">
              <w:rPr>
                <w:sz w:val="23"/>
                <w:szCs w:val="23"/>
              </w:rPr>
              <w:t>Hanover, MN 55341</w:t>
            </w:r>
          </w:p>
        </w:tc>
      </w:tr>
    </w:tbl>
    <w:p w:rsidR="0046301D" w:rsidRPr="00BA53B1" w:rsidRDefault="00BE3C51" w:rsidP="00713642">
      <w:pPr>
        <w:spacing w:before="240" w:line="240" w:lineRule="auto"/>
        <w:rPr>
          <w:b/>
          <w:i/>
          <w:sz w:val="23"/>
          <w:szCs w:val="23"/>
          <w:u w:val="single"/>
        </w:rPr>
      </w:pPr>
      <w:r w:rsidRPr="00BE3C51"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0DD237" wp14:editId="3C4661F8">
                <wp:simplePos x="0" y="0"/>
                <wp:positionH relativeFrom="column">
                  <wp:posOffset>-34290</wp:posOffset>
                </wp:positionH>
                <wp:positionV relativeFrom="paragraph">
                  <wp:posOffset>31750</wp:posOffset>
                </wp:positionV>
                <wp:extent cx="59436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96CA76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7pt,2.5pt" to="465.3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ANP1gEAAA0EAAAOAAAAZHJzL2Uyb0RvYy54bWysU01vEzEQvSPxHyzfyW4KVLDqpodU5YIg&#10;ooW76x1nLdkea2zy8e8Ze5NNBQgJxMXy2POe570Z39wevBM7oGQx9HK5aKWAoHGwYdvLr4/3r95J&#10;kbIKg3IYoJdHSPJ29fLFzT52cIUjugFIMElI3T72csw5dk2T9AhepQVGCHxpkLzKHNK2GUjtmd27&#10;5qptr5s90hAJNaTEp3fTpVxVfmNA58/GJMjC9ZJry3Wluj6VtVndqG5LKo5Wn8pQ/1CFVzbwozPV&#10;ncpKfCf7C5W3mjChyQuNvkFjrIaqgdUs25/UPIwqQtXC5qQ425T+H63+tNuQsAP3ToqgPLfoIZOy&#10;2zGLNYbABiKJZfFpH1PH6euwoVOU4oaK6IMhL4yz8VuhKScsTByqy8fZZThkofnw7fs3r69bboY+&#10;3zUTRQFGSvkDoBdl00tnQzFAdWr3MWV+llPPKeXYhbImdHa4t87VoIwOrB2JneKm50MtnnHPsjgq&#10;yKZImkTUXT46mFi/gGFTuNhJTh3HC6fSGkI+87rA2QVmuIIZ2Nay/wg85Rco1FH9G/CMqC9jyDPY&#10;24D0u9cvVpgp/+zApLtY8ITDsba3WsMzVx0//Y8y1M/jCr/84tUPAAAA//8DAFBLAwQUAAYACAAA&#10;ACEAyvhzJd0AAAAGAQAADwAAAGRycy9kb3ducmV2LnhtbEyPwU7DMBBE70j8g7VI3FqnQKsS4lQI&#10;iQNSVUrbA9xce0kC8TrYThv+vgsXOI5mNPOmWAyuFQcMsfGkYDLOQCAZbxuqFOy2j6M5iJg0Wd16&#10;QgXfGGFRnp8VOrf+SC942KRKcAnFXCuoU+pyKaOp0ek49h0Se+8+OJ1YhkraoI9c7lp5lWUz6XRD&#10;vFDrDh9qNJ+b3il4nTx9rU33sd4+m+VbWKbVClOv1OXFcH8HIuGQ/sLwg8/oUDLT3vdko2gVjKY3&#10;nFQw5Uds315nMxD7Xy3LQv7HL08AAAD//wMAUEsBAi0AFAAGAAgAAAAhALaDOJL+AAAA4QEAABMA&#10;AAAAAAAAAAAAAAAAAAAAAFtDb250ZW50X1R5cGVzXS54bWxQSwECLQAUAAYACAAAACEAOP0h/9YA&#10;AACUAQAACwAAAAAAAAAAAAAAAAAvAQAAX3JlbHMvLnJlbHNQSwECLQAUAAYACAAAACEAZhQDT9YB&#10;AAANBAAADgAAAAAAAAAAAAAAAAAuAgAAZHJzL2Uyb0RvYy54bWxQSwECLQAUAAYACAAAACEAyvhz&#10;Jd0AAAAGAQAADwAAAAAAAAAAAAAAAAAw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46301D" w:rsidRPr="00BA53B1">
        <w:rPr>
          <w:b/>
          <w:i/>
          <w:sz w:val="23"/>
          <w:szCs w:val="23"/>
          <w:u w:val="single"/>
        </w:rPr>
        <w:t>Objectives</w:t>
      </w:r>
    </w:p>
    <w:p w:rsidR="00B527F7" w:rsidRPr="00BA53B1" w:rsidRDefault="0024325D" w:rsidP="00333191">
      <w:pPr>
        <w:pStyle w:val="ListParagraph"/>
        <w:numPr>
          <w:ilvl w:val="0"/>
          <w:numId w:val="2"/>
        </w:numPr>
        <w:spacing w:line="240" w:lineRule="auto"/>
        <w:rPr>
          <w:sz w:val="23"/>
          <w:szCs w:val="23"/>
        </w:rPr>
      </w:pPr>
      <w:r w:rsidRPr="00BA53B1">
        <w:rPr>
          <w:sz w:val="23"/>
          <w:szCs w:val="23"/>
        </w:rPr>
        <w:t xml:space="preserve">Expanding </w:t>
      </w:r>
      <w:r w:rsidR="004C39EA" w:rsidRPr="00BA53B1">
        <w:rPr>
          <w:sz w:val="23"/>
          <w:szCs w:val="23"/>
        </w:rPr>
        <w:t xml:space="preserve">my </w:t>
      </w:r>
      <w:r w:rsidRPr="00BA53B1">
        <w:rPr>
          <w:sz w:val="23"/>
          <w:szCs w:val="23"/>
        </w:rPr>
        <w:t xml:space="preserve">professional experience and customer service skills </w:t>
      </w:r>
      <w:r w:rsidR="00555600" w:rsidRPr="00BA53B1">
        <w:rPr>
          <w:sz w:val="23"/>
          <w:szCs w:val="23"/>
        </w:rPr>
        <w:t xml:space="preserve">while </w:t>
      </w:r>
      <w:r w:rsidRPr="00BA53B1">
        <w:rPr>
          <w:sz w:val="23"/>
          <w:szCs w:val="23"/>
        </w:rPr>
        <w:t xml:space="preserve">working </w:t>
      </w:r>
      <w:r w:rsidR="004C39EA" w:rsidRPr="00BA53B1">
        <w:rPr>
          <w:sz w:val="23"/>
          <w:szCs w:val="23"/>
        </w:rPr>
        <w:t xml:space="preserve">for a dynamic and </w:t>
      </w:r>
      <w:r w:rsidRPr="00BA53B1">
        <w:rPr>
          <w:sz w:val="23"/>
          <w:szCs w:val="23"/>
        </w:rPr>
        <w:t>growing company</w:t>
      </w:r>
      <w:r w:rsidR="00713642" w:rsidRPr="00BA53B1">
        <w:rPr>
          <w:sz w:val="23"/>
          <w:szCs w:val="23"/>
        </w:rPr>
        <w:t>, always working to exceed expectations</w:t>
      </w:r>
      <w:r w:rsidRPr="00BA53B1">
        <w:rPr>
          <w:sz w:val="23"/>
          <w:szCs w:val="23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90"/>
        <w:gridCol w:w="3590"/>
      </w:tblGrid>
      <w:tr w:rsidR="00B527F7" w:rsidRPr="00BA53B1" w:rsidTr="0066098E">
        <w:trPr>
          <w:trHeight w:val="108"/>
        </w:trPr>
        <w:tc>
          <w:tcPr>
            <w:tcW w:w="5670" w:type="dxa"/>
          </w:tcPr>
          <w:p w:rsidR="00B527F7" w:rsidRPr="00BA53B1" w:rsidRDefault="00B527F7" w:rsidP="00333191">
            <w:pPr>
              <w:rPr>
                <w:b/>
                <w:i/>
                <w:sz w:val="23"/>
                <w:szCs w:val="23"/>
                <w:u w:val="single"/>
              </w:rPr>
            </w:pPr>
            <w:r w:rsidRPr="00BA53B1">
              <w:rPr>
                <w:b/>
                <w:i/>
                <w:sz w:val="23"/>
                <w:szCs w:val="23"/>
                <w:u w:val="single"/>
              </w:rPr>
              <w:t>Education</w:t>
            </w:r>
          </w:p>
        </w:tc>
        <w:tc>
          <w:tcPr>
            <w:tcW w:w="3680" w:type="dxa"/>
            <w:gridSpan w:val="2"/>
          </w:tcPr>
          <w:p w:rsidR="00B527F7" w:rsidRPr="00BA53B1" w:rsidRDefault="00F9779A" w:rsidP="00B527F7">
            <w:pPr>
              <w:jc w:val="right"/>
              <w:rPr>
                <w:b/>
                <w:i/>
                <w:sz w:val="23"/>
                <w:szCs w:val="23"/>
                <w:u w:val="single"/>
              </w:rPr>
            </w:pPr>
            <w:r>
              <w:rPr>
                <w:b/>
                <w:i/>
                <w:sz w:val="23"/>
                <w:szCs w:val="23"/>
                <w:u w:val="single"/>
              </w:rPr>
              <w:t>GPA 3.46</w:t>
            </w:r>
          </w:p>
        </w:tc>
      </w:tr>
      <w:tr w:rsidR="00B527F7" w:rsidRPr="00BA53B1" w:rsidTr="00F9779A">
        <w:trPr>
          <w:trHeight w:val="792"/>
        </w:trPr>
        <w:tc>
          <w:tcPr>
            <w:tcW w:w="5760" w:type="dxa"/>
            <w:gridSpan w:val="2"/>
          </w:tcPr>
          <w:p w:rsidR="00B527F7" w:rsidRPr="00BA53B1" w:rsidRDefault="00B527F7" w:rsidP="00F9779A">
            <w:pPr>
              <w:rPr>
                <w:b/>
                <w:i/>
                <w:sz w:val="23"/>
                <w:szCs w:val="23"/>
                <w:u w:val="single"/>
              </w:rPr>
            </w:pPr>
            <w:r w:rsidRPr="00BA53B1">
              <w:rPr>
                <w:i/>
                <w:sz w:val="23"/>
                <w:szCs w:val="23"/>
              </w:rPr>
              <w:t>St. Cloud State University</w:t>
            </w:r>
            <w:r w:rsidR="0066098E">
              <w:rPr>
                <w:sz w:val="23"/>
                <w:szCs w:val="23"/>
              </w:rPr>
              <w:t xml:space="preserve"> – Major </w:t>
            </w:r>
            <w:r w:rsidR="00F9779A">
              <w:rPr>
                <w:sz w:val="23"/>
                <w:szCs w:val="23"/>
              </w:rPr>
              <w:t>Information Systems</w:t>
            </w:r>
            <w:r w:rsidRPr="00BA53B1">
              <w:rPr>
                <w:sz w:val="23"/>
                <w:szCs w:val="23"/>
              </w:rPr>
              <w:t xml:space="preserve">, Minor </w:t>
            </w:r>
            <w:r w:rsidR="00F9779A">
              <w:rPr>
                <w:sz w:val="23"/>
                <w:szCs w:val="23"/>
              </w:rPr>
              <w:t>Marketing</w:t>
            </w:r>
          </w:p>
        </w:tc>
        <w:tc>
          <w:tcPr>
            <w:tcW w:w="3590" w:type="dxa"/>
          </w:tcPr>
          <w:p w:rsidR="00B527F7" w:rsidRPr="00BA53B1" w:rsidRDefault="00B527F7" w:rsidP="00F9779A">
            <w:pPr>
              <w:jc w:val="right"/>
              <w:rPr>
                <w:i/>
                <w:sz w:val="23"/>
                <w:szCs w:val="23"/>
              </w:rPr>
            </w:pPr>
            <w:r w:rsidRPr="00BA53B1">
              <w:rPr>
                <w:i/>
                <w:sz w:val="23"/>
                <w:szCs w:val="23"/>
              </w:rPr>
              <w:t xml:space="preserve">Expected Graduation </w:t>
            </w:r>
            <w:r w:rsidR="00F9779A">
              <w:rPr>
                <w:i/>
                <w:sz w:val="23"/>
                <w:szCs w:val="23"/>
              </w:rPr>
              <w:t>Summer</w:t>
            </w:r>
            <w:r w:rsidRPr="00BA53B1">
              <w:rPr>
                <w:i/>
                <w:sz w:val="23"/>
                <w:szCs w:val="23"/>
              </w:rPr>
              <w:t xml:space="preserve"> 2</w:t>
            </w:r>
            <w:bookmarkStart w:id="0" w:name="_GoBack"/>
            <w:bookmarkEnd w:id="0"/>
            <w:r w:rsidRPr="00BA53B1">
              <w:rPr>
                <w:i/>
                <w:sz w:val="23"/>
                <w:szCs w:val="23"/>
              </w:rPr>
              <w:t>017</w:t>
            </w:r>
          </w:p>
        </w:tc>
      </w:tr>
      <w:tr w:rsidR="00B527F7" w:rsidRPr="00BA53B1" w:rsidTr="0066098E">
        <w:trPr>
          <w:trHeight w:val="108"/>
        </w:trPr>
        <w:tc>
          <w:tcPr>
            <w:tcW w:w="5670" w:type="dxa"/>
          </w:tcPr>
          <w:p w:rsidR="00B527F7" w:rsidRPr="00BA53B1" w:rsidRDefault="00B527F7" w:rsidP="00333191">
            <w:pPr>
              <w:rPr>
                <w:b/>
                <w:i/>
                <w:sz w:val="23"/>
                <w:szCs w:val="23"/>
                <w:u w:val="single"/>
              </w:rPr>
            </w:pPr>
            <w:r w:rsidRPr="00BA53B1">
              <w:rPr>
                <w:i/>
                <w:sz w:val="23"/>
                <w:szCs w:val="23"/>
              </w:rPr>
              <w:t xml:space="preserve">Buffalo High School – </w:t>
            </w:r>
            <w:r w:rsidRPr="0066098E">
              <w:rPr>
                <w:sz w:val="23"/>
                <w:szCs w:val="23"/>
              </w:rPr>
              <w:t>Earned 34 credits through PSEO</w:t>
            </w:r>
          </w:p>
        </w:tc>
        <w:tc>
          <w:tcPr>
            <w:tcW w:w="3680" w:type="dxa"/>
            <w:gridSpan w:val="2"/>
          </w:tcPr>
          <w:p w:rsidR="00B527F7" w:rsidRPr="00BA53B1" w:rsidRDefault="00884D5D" w:rsidP="00B527F7">
            <w:pPr>
              <w:jc w:val="right"/>
              <w:rPr>
                <w:i/>
                <w:sz w:val="23"/>
                <w:szCs w:val="23"/>
              </w:rPr>
            </w:pPr>
            <w:r w:rsidRPr="00BA53B1">
              <w:rPr>
                <w:i/>
                <w:sz w:val="23"/>
                <w:szCs w:val="23"/>
              </w:rPr>
              <w:t>Graduated 2015</w:t>
            </w:r>
          </w:p>
        </w:tc>
      </w:tr>
    </w:tbl>
    <w:p w:rsidR="003B0323" w:rsidRPr="00BA53B1" w:rsidRDefault="003B0323" w:rsidP="003B0323">
      <w:pPr>
        <w:spacing w:line="240" w:lineRule="auto"/>
        <w:rPr>
          <w:i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87977" w:rsidRPr="00BA53B1" w:rsidTr="00B87977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B87977" w:rsidRPr="00BA53B1" w:rsidRDefault="00B87977" w:rsidP="00337D60">
            <w:pPr>
              <w:rPr>
                <w:b/>
                <w:i/>
                <w:sz w:val="23"/>
                <w:szCs w:val="23"/>
                <w:u w:val="single"/>
              </w:rPr>
            </w:pPr>
            <w:r w:rsidRPr="00BA53B1">
              <w:rPr>
                <w:b/>
                <w:i/>
                <w:sz w:val="23"/>
                <w:szCs w:val="23"/>
                <w:u w:val="single"/>
              </w:rPr>
              <w:t>Work</w:t>
            </w:r>
            <w:r w:rsidR="00337D60">
              <w:rPr>
                <w:b/>
                <w:i/>
                <w:sz w:val="23"/>
                <w:szCs w:val="23"/>
                <w:u w:val="single"/>
              </w:rPr>
              <w:t>/Leadership</w:t>
            </w:r>
            <w:r w:rsidRPr="00BA53B1">
              <w:rPr>
                <w:b/>
                <w:i/>
                <w:sz w:val="23"/>
                <w:szCs w:val="23"/>
                <w:u w:val="single"/>
              </w:rPr>
              <w:t xml:space="preserve"> Experience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B87977" w:rsidRPr="00BA53B1" w:rsidRDefault="00B87977" w:rsidP="003B0323">
            <w:pPr>
              <w:jc w:val="right"/>
              <w:rPr>
                <w:b/>
                <w:i/>
                <w:sz w:val="23"/>
                <w:szCs w:val="23"/>
                <w:u w:val="single"/>
              </w:rPr>
            </w:pPr>
          </w:p>
        </w:tc>
      </w:tr>
      <w:tr w:rsidR="003B0323" w:rsidRPr="00BA53B1" w:rsidTr="00B87977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3B0323" w:rsidRPr="00BA53B1" w:rsidRDefault="0066098E" w:rsidP="003B0323">
            <w:pPr>
              <w:rPr>
                <w:i/>
                <w:sz w:val="23"/>
                <w:szCs w:val="23"/>
              </w:rPr>
            </w:pPr>
            <w:proofErr w:type="spellStart"/>
            <w:r>
              <w:rPr>
                <w:i/>
                <w:sz w:val="23"/>
                <w:szCs w:val="23"/>
              </w:rPr>
              <w:t>Optum</w:t>
            </w:r>
            <w:proofErr w:type="spellEnd"/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3B0323" w:rsidRPr="00BA53B1" w:rsidRDefault="0066098E" w:rsidP="0066098E">
            <w:pPr>
              <w:jc w:val="right"/>
              <w:rPr>
                <w:i/>
                <w:sz w:val="23"/>
                <w:szCs w:val="23"/>
              </w:rPr>
            </w:pPr>
            <w:r>
              <w:rPr>
                <w:i/>
                <w:sz w:val="23"/>
                <w:szCs w:val="23"/>
              </w:rPr>
              <w:t>Business Analyst</w:t>
            </w:r>
            <w:r w:rsidR="00554DE6" w:rsidRPr="00BA53B1">
              <w:rPr>
                <w:i/>
                <w:sz w:val="23"/>
                <w:szCs w:val="23"/>
              </w:rPr>
              <w:t xml:space="preserve"> </w:t>
            </w:r>
            <w:r w:rsidR="003B0323" w:rsidRPr="00BA53B1">
              <w:rPr>
                <w:sz w:val="23"/>
                <w:szCs w:val="23"/>
              </w:rPr>
              <w:t xml:space="preserve">– </w:t>
            </w:r>
            <w:r>
              <w:rPr>
                <w:i/>
                <w:sz w:val="23"/>
                <w:szCs w:val="23"/>
              </w:rPr>
              <w:t>6/16</w:t>
            </w:r>
            <w:r w:rsidR="003B0323" w:rsidRPr="00BA53B1">
              <w:rPr>
                <w:i/>
                <w:sz w:val="23"/>
                <w:szCs w:val="23"/>
              </w:rPr>
              <w:t xml:space="preserve"> – </w:t>
            </w:r>
            <w:r>
              <w:rPr>
                <w:i/>
                <w:sz w:val="23"/>
                <w:szCs w:val="23"/>
              </w:rPr>
              <w:t>8/16</w:t>
            </w:r>
          </w:p>
        </w:tc>
      </w:tr>
      <w:tr w:rsidR="00B87977" w:rsidRPr="00BA53B1" w:rsidTr="00B87977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4326EF" w:rsidRDefault="00337D60" w:rsidP="003B0323">
            <w:pPr>
              <w:rPr>
                <w:i/>
                <w:sz w:val="23"/>
                <w:szCs w:val="23"/>
              </w:rPr>
            </w:pPr>
            <w:r>
              <w:rPr>
                <w:i/>
                <w:sz w:val="23"/>
                <w:szCs w:val="23"/>
              </w:rPr>
              <w:t>American Marketing Association</w:t>
            </w:r>
          </w:p>
          <w:p w:rsidR="000F6807" w:rsidRDefault="000F6807" w:rsidP="003B0323">
            <w:pPr>
              <w:rPr>
                <w:i/>
                <w:sz w:val="23"/>
                <w:szCs w:val="23"/>
              </w:rPr>
            </w:pPr>
            <w:r w:rsidRPr="00BA53B1">
              <w:rPr>
                <w:i/>
                <w:sz w:val="23"/>
                <w:szCs w:val="23"/>
              </w:rPr>
              <w:t>Kay Jewelers</w:t>
            </w:r>
          </w:p>
          <w:p w:rsidR="00337D60" w:rsidRDefault="00337D60" w:rsidP="003B0323">
            <w:pPr>
              <w:rPr>
                <w:i/>
                <w:sz w:val="23"/>
                <w:szCs w:val="23"/>
              </w:rPr>
            </w:pPr>
          </w:p>
          <w:p w:rsidR="004326EF" w:rsidRPr="004326EF" w:rsidRDefault="004326EF" w:rsidP="003B0323">
            <w:pPr>
              <w:rPr>
                <w:b/>
                <w:i/>
                <w:sz w:val="23"/>
                <w:szCs w:val="23"/>
                <w:u w:val="single"/>
              </w:rPr>
            </w:pPr>
            <w:r w:rsidRPr="004326EF">
              <w:rPr>
                <w:b/>
                <w:i/>
                <w:sz w:val="23"/>
                <w:szCs w:val="23"/>
                <w:u w:val="single"/>
              </w:rPr>
              <w:t>Skills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337D60" w:rsidRDefault="00337D60" w:rsidP="003B0323">
            <w:pPr>
              <w:jc w:val="right"/>
              <w:rPr>
                <w:i/>
                <w:sz w:val="23"/>
                <w:szCs w:val="23"/>
              </w:rPr>
            </w:pPr>
            <w:r>
              <w:rPr>
                <w:i/>
                <w:sz w:val="23"/>
                <w:szCs w:val="23"/>
              </w:rPr>
              <w:t>Vice President of Fundraising – 4/16 – Present</w:t>
            </w:r>
          </w:p>
          <w:p w:rsidR="000F6807" w:rsidRDefault="000F6807" w:rsidP="000F6807">
            <w:pPr>
              <w:jc w:val="right"/>
              <w:rPr>
                <w:i/>
                <w:sz w:val="23"/>
                <w:szCs w:val="23"/>
              </w:rPr>
            </w:pPr>
            <w:r w:rsidRPr="00BA53B1">
              <w:rPr>
                <w:i/>
                <w:sz w:val="23"/>
                <w:szCs w:val="23"/>
              </w:rPr>
              <w:t>Sales Associate – 8/15 –</w:t>
            </w:r>
            <w:r>
              <w:rPr>
                <w:i/>
                <w:sz w:val="23"/>
                <w:szCs w:val="23"/>
              </w:rPr>
              <w:t xml:space="preserve"> 7/16</w:t>
            </w:r>
            <w:r w:rsidRPr="00BA53B1">
              <w:rPr>
                <w:i/>
                <w:sz w:val="23"/>
                <w:szCs w:val="23"/>
              </w:rPr>
              <w:t xml:space="preserve"> </w:t>
            </w:r>
          </w:p>
          <w:p w:rsidR="000F6807" w:rsidRPr="00BA53B1" w:rsidRDefault="000F6807" w:rsidP="003B0323">
            <w:pPr>
              <w:jc w:val="right"/>
              <w:rPr>
                <w:i/>
                <w:sz w:val="23"/>
                <w:szCs w:val="23"/>
              </w:rPr>
            </w:pPr>
          </w:p>
        </w:tc>
      </w:tr>
    </w:tbl>
    <w:p w:rsidR="004326EF" w:rsidRDefault="00B33CB0" w:rsidP="00713642">
      <w:pPr>
        <w:pStyle w:val="ListParagraph"/>
        <w:numPr>
          <w:ilvl w:val="0"/>
          <w:numId w:val="1"/>
        </w:numPr>
        <w:spacing w:line="240" w:lineRule="auto"/>
        <w:rPr>
          <w:sz w:val="23"/>
          <w:szCs w:val="23"/>
        </w:rPr>
      </w:pPr>
      <w:r>
        <w:rPr>
          <w:sz w:val="23"/>
          <w:szCs w:val="23"/>
        </w:rPr>
        <w:t>Knowledge in C# and SQL,</w:t>
      </w:r>
      <w:r w:rsidR="004326EF">
        <w:rPr>
          <w:sz w:val="23"/>
          <w:szCs w:val="23"/>
        </w:rPr>
        <w:t xml:space="preserve"> Mic</w:t>
      </w:r>
      <w:r w:rsidR="00D32DB7">
        <w:rPr>
          <w:sz w:val="23"/>
          <w:szCs w:val="23"/>
        </w:rPr>
        <w:t xml:space="preserve">rosoft Office (Word, Excel, </w:t>
      </w:r>
      <w:r w:rsidR="00250DD7">
        <w:rPr>
          <w:sz w:val="23"/>
          <w:szCs w:val="23"/>
        </w:rPr>
        <w:t>PowerPoint</w:t>
      </w:r>
      <w:r>
        <w:rPr>
          <w:sz w:val="23"/>
          <w:szCs w:val="23"/>
        </w:rPr>
        <w:t xml:space="preserve">, </w:t>
      </w:r>
      <w:r w:rsidR="00D32DB7">
        <w:rPr>
          <w:sz w:val="23"/>
          <w:szCs w:val="23"/>
        </w:rPr>
        <w:t>Access</w:t>
      </w:r>
      <w:r w:rsidR="00A206FE">
        <w:rPr>
          <w:sz w:val="23"/>
          <w:szCs w:val="23"/>
        </w:rPr>
        <w:t>, Project, Vis</w:t>
      </w:r>
      <w:r>
        <w:rPr>
          <w:sz w:val="23"/>
          <w:szCs w:val="23"/>
        </w:rPr>
        <w:t>io</w:t>
      </w:r>
      <w:r w:rsidR="004326EF">
        <w:rPr>
          <w:sz w:val="23"/>
          <w:szCs w:val="23"/>
        </w:rPr>
        <w:t>)</w:t>
      </w:r>
      <w:r>
        <w:rPr>
          <w:sz w:val="23"/>
          <w:szCs w:val="23"/>
        </w:rPr>
        <w:t>, and Salesforce.</w:t>
      </w:r>
    </w:p>
    <w:p w:rsidR="00752F67" w:rsidRDefault="00752F67" w:rsidP="00713642">
      <w:pPr>
        <w:pStyle w:val="ListParagraph"/>
        <w:numPr>
          <w:ilvl w:val="0"/>
          <w:numId w:val="1"/>
        </w:numPr>
        <w:spacing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Quality assurance in </w:t>
      </w:r>
      <w:proofErr w:type="spellStart"/>
      <w:r>
        <w:rPr>
          <w:sz w:val="23"/>
          <w:szCs w:val="23"/>
        </w:rPr>
        <w:t>Optum’s</w:t>
      </w:r>
      <w:proofErr w:type="spellEnd"/>
      <w:r>
        <w:rPr>
          <w:sz w:val="23"/>
          <w:szCs w:val="23"/>
        </w:rPr>
        <w:t xml:space="preserve"> innovation department; acted as resource to four different teams.</w:t>
      </w:r>
    </w:p>
    <w:p w:rsidR="004326EF" w:rsidRPr="00BA53B1" w:rsidRDefault="004326EF" w:rsidP="00713642">
      <w:pPr>
        <w:pStyle w:val="ListParagraph"/>
        <w:numPr>
          <w:ilvl w:val="0"/>
          <w:numId w:val="1"/>
        </w:numPr>
        <w:spacing w:line="240" w:lineRule="auto"/>
        <w:rPr>
          <w:sz w:val="23"/>
          <w:szCs w:val="23"/>
        </w:rPr>
      </w:pPr>
      <w:r>
        <w:rPr>
          <w:sz w:val="23"/>
          <w:szCs w:val="23"/>
        </w:rPr>
        <w:t>Public speaking practiced through the arts. Largest audience for individual performance was 30,000 people.</w:t>
      </w:r>
    </w:p>
    <w:p w:rsidR="00303474" w:rsidRPr="00BA53B1" w:rsidRDefault="00303474" w:rsidP="00303474">
      <w:pPr>
        <w:pStyle w:val="ListParagraph"/>
        <w:spacing w:line="240" w:lineRule="auto"/>
        <w:ind w:left="360"/>
        <w:rPr>
          <w:sz w:val="23"/>
          <w:szCs w:val="23"/>
        </w:rPr>
      </w:pPr>
    </w:p>
    <w:tbl>
      <w:tblPr>
        <w:tblStyle w:val="TableGrid"/>
        <w:tblW w:w="9447" w:type="dxa"/>
        <w:tblLook w:val="04A0" w:firstRow="1" w:lastRow="0" w:firstColumn="1" w:lastColumn="0" w:noHBand="0" w:noVBand="1"/>
      </w:tblPr>
      <w:tblGrid>
        <w:gridCol w:w="2362"/>
        <w:gridCol w:w="2583"/>
        <w:gridCol w:w="2140"/>
        <w:gridCol w:w="2362"/>
      </w:tblGrid>
      <w:tr w:rsidR="00303474" w:rsidRPr="00BA53B1" w:rsidTr="00303474">
        <w:trPr>
          <w:trHeight w:val="327"/>
        </w:trPr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</w:tcPr>
          <w:p w:rsidR="00303474" w:rsidRPr="00BA53B1" w:rsidRDefault="00303474" w:rsidP="00303474">
            <w:pPr>
              <w:rPr>
                <w:i/>
                <w:sz w:val="23"/>
                <w:szCs w:val="23"/>
              </w:rPr>
            </w:pPr>
            <w:r w:rsidRPr="00BA53B1">
              <w:rPr>
                <w:b/>
                <w:i/>
                <w:sz w:val="23"/>
                <w:szCs w:val="23"/>
                <w:u w:val="single"/>
              </w:rPr>
              <w:t>Volunteer Work</w:t>
            </w: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</w:tcPr>
          <w:p w:rsidR="00303474" w:rsidRPr="00BA53B1" w:rsidRDefault="00303474" w:rsidP="00303474">
            <w:pPr>
              <w:jc w:val="right"/>
              <w:rPr>
                <w:sz w:val="23"/>
                <w:szCs w:val="23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:rsidR="00303474" w:rsidRPr="00BA53B1" w:rsidRDefault="00303474" w:rsidP="00303474">
            <w:pPr>
              <w:pStyle w:val="ListParagraph"/>
              <w:ind w:left="0"/>
              <w:rPr>
                <w:i/>
                <w:sz w:val="23"/>
                <w:szCs w:val="23"/>
              </w:rPr>
            </w:pPr>
            <w:r w:rsidRPr="00BA53B1">
              <w:rPr>
                <w:b/>
                <w:i/>
                <w:sz w:val="23"/>
                <w:szCs w:val="23"/>
                <w:u w:val="single"/>
              </w:rPr>
              <w:t>Extra-</w:t>
            </w:r>
            <w:r w:rsidR="00F74202" w:rsidRPr="00BA53B1">
              <w:rPr>
                <w:b/>
                <w:i/>
                <w:sz w:val="23"/>
                <w:szCs w:val="23"/>
                <w:u w:val="single"/>
              </w:rPr>
              <w:t xml:space="preserve">Curricular Activities </w:t>
            </w: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</w:tcPr>
          <w:p w:rsidR="00303474" w:rsidRPr="00BA53B1" w:rsidRDefault="00303474" w:rsidP="00303474">
            <w:pPr>
              <w:rPr>
                <w:b/>
                <w:i/>
                <w:sz w:val="23"/>
                <w:szCs w:val="23"/>
                <w:u w:val="single"/>
              </w:rPr>
            </w:pPr>
          </w:p>
        </w:tc>
      </w:tr>
      <w:tr w:rsidR="00303474" w:rsidRPr="00BA53B1" w:rsidTr="006236D0">
        <w:trPr>
          <w:trHeight w:val="639"/>
        </w:trPr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</w:tcPr>
          <w:p w:rsidR="00303474" w:rsidRPr="00BA53B1" w:rsidRDefault="00303474" w:rsidP="00303474">
            <w:pPr>
              <w:rPr>
                <w:i/>
                <w:sz w:val="23"/>
                <w:szCs w:val="23"/>
              </w:rPr>
            </w:pPr>
            <w:r w:rsidRPr="00BA53B1">
              <w:rPr>
                <w:i/>
                <w:sz w:val="23"/>
                <w:szCs w:val="23"/>
              </w:rPr>
              <w:t>Crow River Cleanup</w:t>
            </w: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</w:tcPr>
          <w:p w:rsidR="00303474" w:rsidRPr="00BA53B1" w:rsidRDefault="00303474" w:rsidP="00303474">
            <w:pPr>
              <w:jc w:val="center"/>
              <w:rPr>
                <w:i/>
                <w:sz w:val="23"/>
                <w:szCs w:val="23"/>
              </w:rPr>
            </w:pPr>
            <w:r w:rsidRPr="00BA53B1">
              <w:rPr>
                <w:i/>
                <w:sz w:val="23"/>
                <w:szCs w:val="23"/>
              </w:rPr>
              <w:t xml:space="preserve">6 </w:t>
            </w:r>
            <w:r w:rsidRPr="00BA53B1">
              <w:rPr>
                <w:i/>
                <w:sz w:val="21"/>
                <w:szCs w:val="21"/>
              </w:rPr>
              <w:t>Years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:rsidR="00303474" w:rsidRPr="00BA53B1" w:rsidRDefault="006236D0" w:rsidP="00303474">
            <w:pPr>
              <w:pStyle w:val="ListParagraph"/>
              <w:ind w:left="0"/>
              <w:rPr>
                <w:i/>
                <w:sz w:val="23"/>
                <w:szCs w:val="23"/>
              </w:rPr>
            </w:pPr>
            <w:r>
              <w:rPr>
                <w:i/>
                <w:sz w:val="23"/>
                <w:szCs w:val="23"/>
              </w:rPr>
              <w:t>National Society of Collegiate Scholars</w:t>
            </w: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</w:tcPr>
          <w:p w:rsidR="00303474" w:rsidRPr="00BA53B1" w:rsidRDefault="00176DC7" w:rsidP="00303474">
            <w:pPr>
              <w:pStyle w:val="ListParagraph"/>
              <w:ind w:left="0"/>
              <w:jc w:val="center"/>
              <w:rPr>
                <w:i/>
                <w:sz w:val="23"/>
                <w:szCs w:val="23"/>
              </w:rPr>
            </w:pPr>
            <w:r>
              <w:rPr>
                <w:i/>
                <w:sz w:val="23"/>
                <w:szCs w:val="23"/>
              </w:rPr>
              <w:t>2</w:t>
            </w:r>
            <w:r w:rsidR="006236D0">
              <w:rPr>
                <w:i/>
                <w:sz w:val="23"/>
                <w:szCs w:val="23"/>
              </w:rPr>
              <w:t xml:space="preserve"> Year</w:t>
            </w:r>
          </w:p>
        </w:tc>
      </w:tr>
      <w:tr w:rsidR="00303474" w:rsidRPr="00BA53B1" w:rsidTr="00303474">
        <w:trPr>
          <w:trHeight w:val="720"/>
        </w:trPr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</w:tcPr>
          <w:p w:rsidR="00303474" w:rsidRPr="00BA53B1" w:rsidRDefault="00303474" w:rsidP="00303474">
            <w:pPr>
              <w:rPr>
                <w:i/>
                <w:sz w:val="23"/>
                <w:szCs w:val="23"/>
              </w:rPr>
            </w:pPr>
            <w:r w:rsidRPr="00BA53B1">
              <w:rPr>
                <w:i/>
                <w:sz w:val="23"/>
                <w:szCs w:val="23"/>
              </w:rPr>
              <w:t>Feed My Starving Children</w:t>
            </w: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</w:tcPr>
          <w:p w:rsidR="00303474" w:rsidRPr="00BA53B1" w:rsidRDefault="00303474" w:rsidP="00303474">
            <w:pPr>
              <w:jc w:val="center"/>
              <w:rPr>
                <w:i/>
                <w:sz w:val="23"/>
                <w:szCs w:val="23"/>
              </w:rPr>
            </w:pPr>
            <w:r w:rsidRPr="00BA53B1">
              <w:rPr>
                <w:i/>
                <w:sz w:val="23"/>
                <w:szCs w:val="23"/>
              </w:rPr>
              <w:t>1 Year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:rsidR="00303474" w:rsidRPr="00BA53B1" w:rsidRDefault="006236D0" w:rsidP="00303474">
            <w:pPr>
              <w:pStyle w:val="ListParagraph"/>
              <w:ind w:left="0"/>
              <w:rPr>
                <w:i/>
                <w:sz w:val="23"/>
                <w:szCs w:val="23"/>
              </w:rPr>
            </w:pPr>
            <w:r>
              <w:rPr>
                <w:i/>
                <w:sz w:val="23"/>
                <w:szCs w:val="23"/>
              </w:rPr>
              <w:t>Beta Gamma Sigma</w:t>
            </w: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</w:tcPr>
          <w:p w:rsidR="00303474" w:rsidRPr="00BA53B1" w:rsidRDefault="006236D0" w:rsidP="00303474">
            <w:pPr>
              <w:jc w:val="center"/>
              <w:rPr>
                <w:i/>
                <w:sz w:val="23"/>
                <w:szCs w:val="23"/>
              </w:rPr>
            </w:pPr>
            <w:r>
              <w:rPr>
                <w:i/>
                <w:sz w:val="23"/>
                <w:szCs w:val="23"/>
              </w:rPr>
              <w:t>1 Year</w:t>
            </w:r>
          </w:p>
        </w:tc>
      </w:tr>
      <w:tr w:rsidR="00303474" w:rsidRPr="00BA53B1" w:rsidTr="00303474">
        <w:trPr>
          <w:trHeight w:val="720"/>
        </w:trPr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</w:tcPr>
          <w:p w:rsidR="00303474" w:rsidRPr="00BA53B1" w:rsidRDefault="00303474" w:rsidP="00303474">
            <w:pPr>
              <w:rPr>
                <w:i/>
                <w:sz w:val="23"/>
                <w:szCs w:val="23"/>
              </w:rPr>
            </w:pPr>
            <w:r w:rsidRPr="00BA53B1">
              <w:rPr>
                <w:i/>
                <w:sz w:val="23"/>
                <w:szCs w:val="23"/>
              </w:rPr>
              <w:t>Hanover Harvest Festival</w:t>
            </w: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</w:tcPr>
          <w:p w:rsidR="00303474" w:rsidRPr="00BA53B1" w:rsidRDefault="00303474" w:rsidP="00303474">
            <w:pPr>
              <w:jc w:val="center"/>
              <w:rPr>
                <w:i/>
                <w:sz w:val="23"/>
                <w:szCs w:val="23"/>
              </w:rPr>
            </w:pPr>
            <w:r w:rsidRPr="00BA53B1">
              <w:rPr>
                <w:i/>
                <w:sz w:val="23"/>
                <w:szCs w:val="23"/>
              </w:rPr>
              <w:t>5 Years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:rsidR="00303474" w:rsidRPr="00BA53B1" w:rsidRDefault="006236D0" w:rsidP="00303474">
            <w:pPr>
              <w:pStyle w:val="ListParagraph"/>
              <w:ind w:left="0"/>
              <w:rPr>
                <w:i/>
                <w:sz w:val="23"/>
                <w:szCs w:val="23"/>
              </w:rPr>
            </w:pPr>
            <w:r>
              <w:rPr>
                <w:i/>
                <w:sz w:val="23"/>
                <w:szCs w:val="23"/>
              </w:rPr>
              <w:t>American Marketing Association</w:t>
            </w: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</w:tcPr>
          <w:p w:rsidR="00303474" w:rsidRPr="00BA53B1" w:rsidRDefault="00A206FE" w:rsidP="00303474">
            <w:pPr>
              <w:pStyle w:val="ListParagraph"/>
              <w:ind w:left="0"/>
              <w:jc w:val="center"/>
              <w:rPr>
                <w:i/>
                <w:sz w:val="23"/>
                <w:szCs w:val="23"/>
              </w:rPr>
            </w:pPr>
            <w:r>
              <w:rPr>
                <w:i/>
                <w:sz w:val="23"/>
                <w:szCs w:val="23"/>
              </w:rPr>
              <w:t>2</w:t>
            </w:r>
            <w:r w:rsidR="006236D0">
              <w:rPr>
                <w:i/>
                <w:sz w:val="23"/>
                <w:szCs w:val="23"/>
              </w:rPr>
              <w:t xml:space="preserve"> Year</w:t>
            </w:r>
          </w:p>
        </w:tc>
      </w:tr>
      <w:tr w:rsidR="00303474" w:rsidRPr="00BA53B1" w:rsidTr="00303474">
        <w:trPr>
          <w:trHeight w:val="540"/>
        </w:trPr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</w:tcPr>
          <w:p w:rsidR="00303474" w:rsidRPr="00BA53B1" w:rsidRDefault="00A206FE" w:rsidP="00303474">
            <w:pPr>
              <w:rPr>
                <w:i/>
                <w:sz w:val="23"/>
                <w:szCs w:val="23"/>
              </w:rPr>
            </w:pPr>
            <w:r w:rsidRPr="00A206FE">
              <w:rPr>
                <w:i/>
                <w:sz w:val="23"/>
                <w:szCs w:val="23"/>
              </w:rPr>
              <w:t>Second</w:t>
            </w:r>
            <w:r w:rsidR="00176DC7">
              <w:rPr>
                <w:i/>
                <w:sz w:val="23"/>
                <w:szCs w:val="23"/>
              </w:rPr>
              <w:t xml:space="preserve"> Harvest</w:t>
            </w: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</w:tcPr>
          <w:p w:rsidR="00303474" w:rsidRPr="00BA53B1" w:rsidRDefault="00303474" w:rsidP="00303474">
            <w:pPr>
              <w:jc w:val="center"/>
              <w:rPr>
                <w:i/>
                <w:sz w:val="23"/>
                <w:szCs w:val="23"/>
              </w:rPr>
            </w:pPr>
            <w:r w:rsidRPr="00BA53B1">
              <w:rPr>
                <w:i/>
                <w:sz w:val="23"/>
                <w:szCs w:val="23"/>
              </w:rPr>
              <w:t>1 Year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:rsidR="00303474" w:rsidRPr="00BA53B1" w:rsidRDefault="00303474" w:rsidP="00303474">
            <w:pPr>
              <w:pStyle w:val="ListParagraph"/>
              <w:ind w:left="0"/>
              <w:rPr>
                <w:i/>
                <w:sz w:val="23"/>
                <w:szCs w:val="23"/>
              </w:rPr>
            </w:pPr>
            <w:r w:rsidRPr="00BA53B1">
              <w:rPr>
                <w:i/>
                <w:sz w:val="23"/>
                <w:szCs w:val="23"/>
              </w:rPr>
              <w:t>Choir</w:t>
            </w: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</w:tcPr>
          <w:p w:rsidR="00303474" w:rsidRPr="00BA53B1" w:rsidRDefault="00303474" w:rsidP="00303474">
            <w:pPr>
              <w:pStyle w:val="ListParagraph"/>
              <w:ind w:left="0"/>
              <w:jc w:val="center"/>
              <w:rPr>
                <w:i/>
                <w:sz w:val="23"/>
                <w:szCs w:val="23"/>
              </w:rPr>
            </w:pPr>
            <w:r w:rsidRPr="00BA53B1">
              <w:rPr>
                <w:i/>
                <w:sz w:val="23"/>
                <w:szCs w:val="23"/>
              </w:rPr>
              <w:t>6 Years</w:t>
            </w:r>
          </w:p>
        </w:tc>
      </w:tr>
      <w:tr w:rsidR="00303474" w:rsidRPr="00BA53B1" w:rsidTr="00303474">
        <w:trPr>
          <w:trHeight w:val="327"/>
        </w:trPr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</w:tcPr>
          <w:p w:rsidR="00303474" w:rsidRPr="00BA53B1" w:rsidRDefault="00176DC7" w:rsidP="00303474">
            <w:pPr>
              <w:rPr>
                <w:i/>
                <w:sz w:val="23"/>
                <w:szCs w:val="23"/>
              </w:rPr>
            </w:pPr>
            <w:r>
              <w:rPr>
                <w:i/>
                <w:sz w:val="23"/>
                <w:szCs w:val="23"/>
              </w:rPr>
              <w:t>Habitat for Humanity</w:t>
            </w: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</w:tcPr>
          <w:p w:rsidR="00303474" w:rsidRPr="00BA53B1" w:rsidRDefault="00303474" w:rsidP="00303474">
            <w:pPr>
              <w:jc w:val="center"/>
              <w:rPr>
                <w:i/>
                <w:sz w:val="23"/>
                <w:szCs w:val="23"/>
              </w:rPr>
            </w:pPr>
            <w:r w:rsidRPr="00BA53B1">
              <w:rPr>
                <w:i/>
                <w:sz w:val="23"/>
                <w:szCs w:val="23"/>
              </w:rPr>
              <w:t>1 Year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:rsidR="00303474" w:rsidRPr="00BA53B1" w:rsidRDefault="006236D0" w:rsidP="00303474">
            <w:pPr>
              <w:pStyle w:val="ListParagraph"/>
              <w:ind w:left="0"/>
              <w:rPr>
                <w:i/>
                <w:sz w:val="23"/>
                <w:szCs w:val="23"/>
              </w:rPr>
            </w:pPr>
            <w:r w:rsidRPr="00BA53B1">
              <w:rPr>
                <w:i/>
                <w:sz w:val="23"/>
                <w:szCs w:val="23"/>
              </w:rPr>
              <w:t>Theater</w:t>
            </w: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</w:tcPr>
          <w:p w:rsidR="00303474" w:rsidRPr="00BA53B1" w:rsidRDefault="006236D0" w:rsidP="00303474">
            <w:pPr>
              <w:pStyle w:val="ListParagraph"/>
              <w:ind w:left="0"/>
              <w:jc w:val="center"/>
              <w:rPr>
                <w:i/>
                <w:sz w:val="23"/>
                <w:szCs w:val="23"/>
              </w:rPr>
            </w:pPr>
            <w:r>
              <w:rPr>
                <w:i/>
                <w:sz w:val="23"/>
                <w:szCs w:val="23"/>
              </w:rPr>
              <w:t xml:space="preserve">4 </w:t>
            </w:r>
            <w:r w:rsidR="00303474" w:rsidRPr="00BA53B1">
              <w:rPr>
                <w:i/>
                <w:sz w:val="23"/>
                <w:szCs w:val="23"/>
              </w:rPr>
              <w:t>Year</w:t>
            </w:r>
            <w:r>
              <w:rPr>
                <w:i/>
                <w:sz w:val="23"/>
                <w:szCs w:val="23"/>
              </w:rPr>
              <w:t>s</w:t>
            </w:r>
          </w:p>
        </w:tc>
      </w:tr>
    </w:tbl>
    <w:p w:rsidR="00B87977" w:rsidRPr="00BA53B1" w:rsidRDefault="00B87977" w:rsidP="003B0323">
      <w:pPr>
        <w:spacing w:after="0" w:line="240" w:lineRule="auto"/>
        <w:rPr>
          <w:sz w:val="23"/>
          <w:szCs w:val="23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8"/>
        <w:gridCol w:w="4492"/>
      </w:tblGrid>
      <w:tr w:rsidR="00B87977" w:rsidRPr="00BA53B1" w:rsidTr="000B3CED">
        <w:tc>
          <w:tcPr>
            <w:tcW w:w="4498" w:type="dxa"/>
          </w:tcPr>
          <w:p w:rsidR="00B87977" w:rsidRPr="00BA53B1" w:rsidRDefault="00B87977" w:rsidP="00B87977">
            <w:pPr>
              <w:rPr>
                <w:b/>
                <w:i/>
                <w:sz w:val="23"/>
                <w:szCs w:val="23"/>
                <w:u w:val="single"/>
              </w:rPr>
            </w:pPr>
            <w:r w:rsidRPr="00BA53B1">
              <w:rPr>
                <w:b/>
                <w:i/>
                <w:sz w:val="23"/>
                <w:szCs w:val="23"/>
                <w:u w:val="single"/>
              </w:rPr>
              <w:t>References</w:t>
            </w:r>
          </w:p>
        </w:tc>
        <w:tc>
          <w:tcPr>
            <w:tcW w:w="4492" w:type="dxa"/>
          </w:tcPr>
          <w:p w:rsidR="00B87977" w:rsidRPr="00BA53B1" w:rsidRDefault="00B87977" w:rsidP="00B87977">
            <w:pPr>
              <w:pStyle w:val="ListParagraph"/>
              <w:ind w:left="0"/>
              <w:rPr>
                <w:i/>
                <w:sz w:val="23"/>
                <w:szCs w:val="23"/>
              </w:rPr>
            </w:pPr>
          </w:p>
        </w:tc>
      </w:tr>
      <w:tr w:rsidR="00B87977" w:rsidRPr="00BA53B1" w:rsidTr="000B3CED">
        <w:tc>
          <w:tcPr>
            <w:tcW w:w="4498" w:type="dxa"/>
          </w:tcPr>
          <w:p w:rsidR="00B87977" w:rsidRPr="00BA53B1" w:rsidRDefault="00176DC7" w:rsidP="00176DC7">
            <w:pPr>
              <w:rPr>
                <w:sz w:val="23"/>
                <w:szCs w:val="23"/>
              </w:rPr>
            </w:pPr>
            <w:r>
              <w:rPr>
                <w:i/>
                <w:sz w:val="23"/>
                <w:szCs w:val="23"/>
              </w:rPr>
              <w:t xml:space="preserve">Andrew </w:t>
            </w:r>
            <w:proofErr w:type="spellStart"/>
            <w:r>
              <w:rPr>
                <w:i/>
                <w:sz w:val="23"/>
                <w:szCs w:val="23"/>
              </w:rPr>
              <w:t>Burkards</w:t>
            </w:r>
            <w:proofErr w:type="spellEnd"/>
            <w:r w:rsidR="00B87977" w:rsidRPr="00BA53B1">
              <w:rPr>
                <w:sz w:val="23"/>
                <w:szCs w:val="23"/>
              </w:rPr>
              <w:t xml:space="preserve"> – </w:t>
            </w:r>
            <w:r>
              <w:rPr>
                <w:sz w:val="23"/>
                <w:szCs w:val="23"/>
              </w:rPr>
              <w:t xml:space="preserve">Director of IT at </w:t>
            </w:r>
            <w:proofErr w:type="spellStart"/>
            <w:r>
              <w:rPr>
                <w:sz w:val="23"/>
                <w:szCs w:val="23"/>
              </w:rPr>
              <w:t>Optum</w:t>
            </w:r>
            <w:proofErr w:type="spellEnd"/>
          </w:p>
        </w:tc>
        <w:tc>
          <w:tcPr>
            <w:tcW w:w="4492" w:type="dxa"/>
          </w:tcPr>
          <w:p w:rsidR="00B87977" w:rsidRPr="00BA53B1" w:rsidRDefault="00B87977" w:rsidP="00B87977">
            <w:pPr>
              <w:pStyle w:val="ListParagraph"/>
              <w:ind w:left="0"/>
              <w:rPr>
                <w:sz w:val="23"/>
                <w:szCs w:val="23"/>
              </w:rPr>
            </w:pPr>
            <w:r w:rsidRPr="00BA53B1">
              <w:rPr>
                <w:i/>
                <w:sz w:val="23"/>
                <w:szCs w:val="23"/>
              </w:rPr>
              <w:t>Jim Morin</w:t>
            </w:r>
            <w:r w:rsidRPr="00BA53B1">
              <w:rPr>
                <w:sz w:val="23"/>
                <w:szCs w:val="23"/>
              </w:rPr>
              <w:t xml:space="preserve"> – Manager at Kay Jewelers</w:t>
            </w:r>
          </w:p>
        </w:tc>
      </w:tr>
      <w:tr w:rsidR="00B87977" w:rsidRPr="00BA53B1" w:rsidTr="000B3CED">
        <w:tc>
          <w:tcPr>
            <w:tcW w:w="4498" w:type="dxa"/>
          </w:tcPr>
          <w:p w:rsidR="00B87977" w:rsidRPr="00BA53B1" w:rsidRDefault="00B87977" w:rsidP="00176DC7">
            <w:pPr>
              <w:rPr>
                <w:sz w:val="23"/>
                <w:szCs w:val="23"/>
              </w:rPr>
            </w:pPr>
            <w:r w:rsidRPr="00BA53B1">
              <w:rPr>
                <w:i/>
                <w:sz w:val="23"/>
                <w:szCs w:val="23"/>
              </w:rPr>
              <w:t>Email:</w:t>
            </w:r>
            <w:r w:rsidRPr="00BA53B1">
              <w:rPr>
                <w:sz w:val="23"/>
                <w:szCs w:val="23"/>
              </w:rPr>
              <w:t xml:space="preserve"> </w:t>
            </w:r>
            <w:r w:rsidR="00176DC7">
              <w:rPr>
                <w:sz w:val="23"/>
                <w:szCs w:val="23"/>
              </w:rPr>
              <w:t>Andrew_Burkards@optum.com</w:t>
            </w:r>
          </w:p>
        </w:tc>
        <w:tc>
          <w:tcPr>
            <w:tcW w:w="4492" w:type="dxa"/>
          </w:tcPr>
          <w:p w:rsidR="00B87977" w:rsidRPr="00BA53B1" w:rsidRDefault="00B87977" w:rsidP="00B87977">
            <w:pPr>
              <w:pStyle w:val="ListParagraph"/>
              <w:ind w:left="0"/>
              <w:rPr>
                <w:sz w:val="23"/>
                <w:szCs w:val="23"/>
              </w:rPr>
            </w:pPr>
            <w:r w:rsidRPr="00BA53B1">
              <w:rPr>
                <w:i/>
                <w:sz w:val="23"/>
                <w:szCs w:val="23"/>
              </w:rPr>
              <w:t xml:space="preserve">Email: </w:t>
            </w:r>
            <w:r w:rsidRPr="00BA53B1">
              <w:rPr>
                <w:sz w:val="23"/>
                <w:szCs w:val="23"/>
              </w:rPr>
              <w:t>Jmorinfiero@gmail.com</w:t>
            </w:r>
          </w:p>
        </w:tc>
      </w:tr>
      <w:tr w:rsidR="00B87977" w:rsidRPr="00BA53B1" w:rsidTr="000B3CED">
        <w:tc>
          <w:tcPr>
            <w:tcW w:w="4498" w:type="dxa"/>
          </w:tcPr>
          <w:p w:rsidR="00B87977" w:rsidRPr="00BA53B1" w:rsidRDefault="00B87977" w:rsidP="00B87977">
            <w:pPr>
              <w:rPr>
                <w:sz w:val="23"/>
                <w:szCs w:val="23"/>
              </w:rPr>
            </w:pPr>
          </w:p>
        </w:tc>
        <w:tc>
          <w:tcPr>
            <w:tcW w:w="4492" w:type="dxa"/>
          </w:tcPr>
          <w:p w:rsidR="00B87977" w:rsidRPr="00BA53B1" w:rsidRDefault="00B87977" w:rsidP="00B87977">
            <w:pPr>
              <w:pStyle w:val="ListParagraph"/>
              <w:ind w:left="0"/>
              <w:rPr>
                <w:sz w:val="23"/>
                <w:szCs w:val="23"/>
              </w:rPr>
            </w:pPr>
          </w:p>
        </w:tc>
      </w:tr>
    </w:tbl>
    <w:p w:rsidR="004D4D44" w:rsidRPr="00BA53B1" w:rsidRDefault="004D4D44" w:rsidP="00C77AD6">
      <w:pPr>
        <w:spacing w:line="240" w:lineRule="auto"/>
        <w:rPr>
          <w:sz w:val="23"/>
          <w:szCs w:val="23"/>
        </w:rPr>
      </w:pPr>
    </w:p>
    <w:sectPr w:rsidR="004D4D44" w:rsidRPr="00BA53B1" w:rsidSect="00CB2CE2">
      <w:pgSz w:w="12240" w:h="15840"/>
      <w:pgMar w:top="864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434F8D"/>
    <w:multiLevelType w:val="hybridMultilevel"/>
    <w:tmpl w:val="44A85B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0DF6097"/>
    <w:multiLevelType w:val="hybridMultilevel"/>
    <w:tmpl w:val="8C82C4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B9679F8"/>
    <w:multiLevelType w:val="hybridMultilevel"/>
    <w:tmpl w:val="DC7AAE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51B12A2"/>
    <w:multiLevelType w:val="hybridMultilevel"/>
    <w:tmpl w:val="22A0A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0A09B4"/>
    <w:multiLevelType w:val="hybridMultilevel"/>
    <w:tmpl w:val="ED3CA9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D60175"/>
    <w:multiLevelType w:val="hybridMultilevel"/>
    <w:tmpl w:val="22BE57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C39"/>
    <w:rsid w:val="000B3CED"/>
    <w:rsid w:val="000D3DAD"/>
    <w:rsid w:val="000F6807"/>
    <w:rsid w:val="00176DC7"/>
    <w:rsid w:val="0018220E"/>
    <w:rsid w:val="0020150E"/>
    <w:rsid w:val="0024325D"/>
    <w:rsid w:val="00250DD7"/>
    <w:rsid w:val="00303474"/>
    <w:rsid w:val="00333191"/>
    <w:rsid w:val="00337D60"/>
    <w:rsid w:val="003B0323"/>
    <w:rsid w:val="004326EF"/>
    <w:rsid w:val="0046301D"/>
    <w:rsid w:val="004C39EA"/>
    <w:rsid w:val="004D4D44"/>
    <w:rsid w:val="00507677"/>
    <w:rsid w:val="00554DE6"/>
    <w:rsid w:val="00555600"/>
    <w:rsid w:val="0057476C"/>
    <w:rsid w:val="006236D0"/>
    <w:rsid w:val="0066098E"/>
    <w:rsid w:val="00713642"/>
    <w:rsid w:val="0073015F"/>
    <w:rsid w:val="00752F67"/>
    <w:rsid w:val="00783CC1"/>
    <w:rsid w:val="008610CA"/>
    <w:rsid w:val="00884D5D"/>
    <w:rsid w:val="008E2A46"/>
    <w:rsid w:val="00A07F7C"/>
    <w:rsid w:val="00A206FE"/>
    <w:rsid w:val="00AD589B"/>
    <w:rsid w:val="00B33CB0"/>
    <w:rsid w:val="00B5162D"/>
    <w:rsid w:val="00B527F7"/>
    <w:rsid w:val="00B87977"/>
    <w:rsid w:val="00BA53B1"/>
    <w:rsid w:val="00BE3C51"/>
    <w:rsid w:val="00C021C0"/>
    <w:rsid w:val="00C77AD6"/>
    <w:rsid w:val="00CB2CE2"/>
    <w:rsid w:val="00D32DB7"/>
    <w:rsid w:val="00D57C39"/>
    <w:rsid w:val="00F74202"/>
    <w:rsid w:val="00F9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C4E956-9CF0-4583-B7CB-2D81E8E2F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7C3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301D"/>
    <w:pPr>
      <w:ind w:left="720"/>
      <w:contextualSpacing/>
    </w:pPr>
  </w:style>
  <w:style w:type="table" w:styleId="TableGrid">
    <w:name w:val="Table Grid"/>
    <w:basedOn w:val="TableNormal"/>
    <w:uiPriority w:val="39"/>
    <w:rsid w:val="00713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Martin Waters</dc:creator>
  <cp:lastModifiedBy>Waters, Alexander J.</cp:lastModifiedBy>
  <cp:revision>13</cp:revision>
  <dcterms:created xsi:type="dcterms:W3CDTF">2016-03-16T19:53:00Z</dcterms:created>
  <dcterms:modified xsi:type="dcterms:W3CDTF">2016-09-02T04:42:00Z</dcterms:modified>
</cp:coreProperties>
</file>