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0A" w:rsidRPr="008D270A" w:rsidRDefault="008D270A" w:rsidP="008D270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8D270A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Pharmacy Project</w:t>
      </w:r>
    </w:p>
    <w:p w:rsidR="008D270A" w:rsidRPr="008D270A" w:rsidRDefault="008D270A" w:rsidP="008D2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The description of the project will be available soon. But you can download the project.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Non-Functional Requirements</w:t>
      </w:r>
    </w:p>
    <w:p w:rsidR="008D270A" w:rsidRPr="008D270A" w:rsidRDefault="008D270A" w:rsidP="008D270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Secure access of confidential data (</w:t>
      </w:r>
      <w:proofErr w:type="spellStart"/>
      <w:proofErr w:type="gramStart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user?s</w:t>
      </w:r>
      <w:proofErr w:type="spellEnd"/>
      <w:proofErr w:type="gramEnd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 xml:space="preserve"> details). SSL can be used.</w:t>
      </w:r>
    </w:p>
    <w:p w:rsidR="008D270A" w:rsidRPr="008D270A" w:rsidRDefault="008D270A" w:rsidP="008D270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24 X 7 availability</w:t>
      </w:r>
    </w:p>
    <w:p w:rsidR="008D270A" w:rsidRPr="008D270A" w:rsidRDefault="008D270A" w:rsidP="008D270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 xml:space="preserve">Browser testing and support for IE, NN, </w:t>
      </w:r>
      <w:proofErr w:type="spellStart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Mozila</w:t>
      </w:r>
      <w:proofErr w:type="spellEnd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, and Firefox</w:t>
      </w:r>
    </w:p>
    <w:p w:rsidR="008D270A" w:rsidRPr="008D270A" w:rsidRDefault="008D270A" w:rsidP="008D270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Reports exportable in .XLS, .PDF</w:t>
      </w:r>
    </w:p>
    <w:p w:rsidR="008D270A" w:rsidRPr="008D270A" w:rsidRDefault="008D270A" w:rsidP="008D270A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Create a detailed UML diagram (Component, Sequence, Class) for the system and its sub-components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User Interface Priorities</w:t>
      </w:r>
    </w:p>
    <w:p w:rsidR="008D270A" w:rsidRPr="008D270A" w:rsidRDefault="008D270A" w:rsidP="008D270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Professional look and feel</w:t>
      </w:r>
    </w:p>
    <w:p w:rsidR="008D270A" w:rsidRPr="008D270A" w:rsidRDefault="008D270A" w:rsidP="008D270A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of AJAX </w:t>
      </w:r>
      <w:proofErr w:type="spellStart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atleast</w:t>
      </w:r>
      <w:proofErr w:type="spellEnd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all registration forms and with every search option and at the id of each searched result with </w:t>
      </w:r>
      <w:proofErr w:type="spellStart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onmouseover</w:t>
      </w:r>
      <w:proofErr w:type="spellEnd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 xml:space="preserve"> event.</w:t>
      </w:r>
    </w:p>
    <w:p w:rsidR="008D270A" w:rsidRPr="008D270A" w:rsidRDefault="008D270A" w:rsidP="008D2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--&gt;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Tools to be used</w:t>
      </w:r>
    </w:p>
    <w:p w:rsidR="008D270A" w:rsidRPr="008D270A" w:rsidRDefault="008D270A" w:rsidP="008D270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any IDE to develop the project. It may be Myeclipse / Eclipse / </w:t>
      </w:r>
      <w:proofErr w:type="spellStart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Netbeanse</w:t>
      </w:r>
      <w:proofErr w:type="spellEnd"/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D270A" w:rsidRPr="008D270A" w:rsidRDefault="008D270A" w:rsidP="008D270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Oracle 10g for the database.</w:t>
      </w:r>
    </w:p>
    <w:p w:rsidR="008D270A" w:rsidRPr="008D270A" w:rsidRDefault="008D270A" w:rsidP="008D270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Server: Apache Tomcat/JBoss/Glassfish/Weblogic/Websphere.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Front End and Back End</w:t>
      </w:r>
    </w:p>
    <w:p w:rsidR="008D270A" w:rsidRPr="008D270A" w:rsidRDefault="008D270A" w:rsidP="008D270A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Front End:</w:t>
      </w: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 JSP, JDBC, Javascript, AJAX</w:t>
      </w:r>
    </w:p>
    <w:p w:rsidR="008D270A" w:rsidRPr="008D270A" w:rsidRDefault="008D270A" w:rsidP="008D270A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Back End:</w:t>
      </w: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 Oracle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How project works?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To get detail explanation about project download the document file. It includes snapshots with explanation.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lastRenderedPageBreak/>
        <w:t>Software Requirement to run this project</w:t>
      </w:r>
    </w:p>
    <w:p w:rsidR="008D270A" w:rsidRPr="008D270A" w:rsidRDefault="008D270A" w:rsidP="008D270A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You need to install an IDE Eclipse / Myeclipse / Netbeans.</w:t>
      </w:r>
    </w:p>
    <w:p w:rsidR="008D270A" w:rsidRPr="008D270A" w:rsidRDefault="008D270A" w:rsidP="008D270A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Oracle 10g database. Here, we are using </w:t>
      </w:r>
      <w:r w:rsidRPr="008D27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system</w:t>
      </w: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 for the username and </w:t>
      </w:r>
      <w:r w:rsidRPr="008D27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oracle</w:t>
      </w: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 for the password.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Hot to run this project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D270A">
        <w:rPr>
          <w:rFonts w:ascii="Verdana" w:eastAsia="Times New Roman" w:hAnsi="Verdana" w:cs="Times New Roman"/>
          <w:color w:val="000000"/>
          <w:sz w:val="20"/>
          <w:szCs w:val="20"/>
        </w:rPr>
        <w:t>Import the project on the IDE and run it. All the tables will be created automatically.</w:t>
      </w:r>
    </w:p>
    <w:p w:rsidR="008D270A" w:rsidRPr="008D270A" w:rsidRDefault="008D270A" w:rsidP="008D270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8D270A">
        <w:rPr>
          <w:rFonts w:ascii="Helvetica" w:eastAsia="Times New Roman" w:hAnsi="Helvetica" w:cs="Helvetica"/>
          <w:color w:val="008000"/>
          <w:sz w:val="32"/>
          <w:szCs w:val="32"/>
        </w:rPr>
        <w:t>Welcome Page</w:t>
      </w:r>
    </w:p>
    <w:p w:rsidR="008D270A" w:rsidRPr="008D270A" w:rsidRDefault="008D270A" w:rsidP="008D2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0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3657600"/>
            <wp:effectExtent l="0" t="0" r="0" b="0"/>
            <wp:docPr id="1" name="Picture 1" descr="https://www.javatpoint.com/images/project/pharm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javatpoint.com/images/project/pharmac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0A" w:rsidRPr="008D270A" w:rsidRDefault="008D270A" w:rsidP="008D27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7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404EDC" w:rsidRDefault="00404EDC"/>
    <w:sectPr w:rsidR="0040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A9B"/>
    <w:multiLevelType w:val="multilevel"/>
    <w:tmpl w:val="E044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16B4"/>
    <w:multiLevelType w:val="multilevel"/>
    <w:tmpl w:val="3530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C75B2"/>
    <w:multiLevelType w:val="multilevel"/>
    <w:tmpl w:val="FD28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4616"/>
    <w:multiLevelType w:val="multilevel"/>
    <w:tmpl w:val="FD86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F064C"/>
    <w:multiLevelType w:val="multilevel"/>
    <w:tmpl w:val="93BE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0A"/>
    <w:rsid w:val="00404EDC"/>
    <w:rsid w:val="008D270A"/>
    <w:rsid w:val="00A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24A11-8EFC-4C43-AA4B-9B13E138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D27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27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27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2018-02-22T13:43:00Z</dcterms:created>
  <dcterms:modified xsi:type="dcterms:W3CDTF">2018-02-22T13:44:00Z</dcterms:modified>
</cp:coreProperties>
</file>