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2A3AEF98" w:rsidR="00890EAB" w:rsidRPr="00890EAB" w:rsidRDefault="00DB58AF" w:rsidP="00346CE9">
      <w:pPr>
        <w:spacing w:after="0" w:line="240" w:lineRule="auto"/>
        <w:rPr>
          <w:rFonts w:ascii="Avenir Next" w:hAnsi="Avenir Next"/>
        </w:rPr>
      </w:pPr>
      <w:r w:rsidRPr="00890EAB">
        <w:rPr>
          <w:rFonts w:ascii="Avenir Next" w:hAnsi="Avenir Next"/>
          <w:noProof/>
        </w:rPr>
        <w:drawing>
          <wp:anchor distT="0" distB="0" distL="114300" distR="114300" simplePos="0" relativeHeight="251660288" behindDoc="0" locked="0" layoutInCell="1" allowOverlap="1" wp14:anchorId="4EF735D9" wp14:editId="78D40788">
            <wp:simplePos x="0" y="0"/>
            <wp:positionH relativeFrom="column">
              <wp:posOffset>1595755</wp:posOffset>
            </wp:positionH>
            <wp:positionV relativeFrom="paragraph">
              <wp:posOffset>-169968</wp:posOffset>
            </wp:positionV>
            <wp:extent cx="1353820" cy="841375"/>
            <wp:effectExtent l="0" t="0" r="0" b="0"/>
            <wp:wrapNone/>
            <wp:docPr id="10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30C6ED-BE48-D7C5-1F7A-319A1F99F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>
                      <a:extLst>
                        <a:ext uri="{FF2B5EF4-FFF2-40B4-BE49-F238E27FC236}">
                          <a16:creationId xmlns:a16="http://schemas.microsoft.com/office/drawing/2014/main" id="{2B30C6ED-BE48-D7C5-1F7A-319A1F99F5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41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3007E64C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7AE7505C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CURSO ECOEMS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7AE7505C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CURSO ECOEMS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5611B462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 xml:space="preserve">DATOS DE LA PERSONA </w:t>
      </w:r>
      <w:r w:rsidR="00FE2D62">
        <w:rPr>
          <w:rFonts w:ascii="Avenir Next" w:hAnsi="Avenir Next"/>
          <w:b/>
          <w:bCs/>
          <w:sz w:val="24"/>
          <w:szCs w:val="24"/>
        </w:rPr>
        <w:t>INSCRITA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266208380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JENNIFER GARCÍA CLAUDIO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C80587BD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3ITW0ESXZM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50B2DCF8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146B23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6CB09A63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El curso tiene como fecha de inicio el sábado 3 de enero de 2026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303EC4E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Se hará un proceso de toma de fotografía de forma similar al que se hace en el examen de selección del ECOEMS</w:t>
      </w:r>
      <w:r w:rsidRPr="0052229D">
        <w:rPr>
          <w:rFonts w:ascii="Avenir Next" w:hAnsi="Avenir Next"/>
          <w:sz w:val="20"/>
          <w:szCs w:val="20"/>
        </w:rPr>
        <w:t>, de este modo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74A36146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De igual modo se hará una selección de las 10 escuelas, las cuales conforman del IPN y la UNAM respectivamente</w:t>
      </w:r>
      <w:r w:rsidRPr="0052229D">
        <w:rPr>
          <w:rFonts w:ascii="Avenir Next" w:hAnsi="Avenir Next"/>
          <w:sz w:val="20"/>
          <w:szCs w:val="20"/>
        </w:rPr>
        <w:t>, otorgando un taller de llenado de opciones de manera inteligente para tener acceso a alguna de las escuelas por la modalidad de escuelas con examen o escuelas con y sin examen.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3A622B03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Apartir del mes de febrero se irán subiendo en la plataforma los exámenes de cada materia que constan con 128 preguntas cada materia, y finalizando el 6 de junio de 2026 con el exámen simulador 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122262"/>
    <w:rsid w:val="00146B23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B4C55"/>
    <w:rsid w:val="0052229D"/>
    <w:rsid w:val="00556413"/>
    <w:rsid w:val="00577E0A"/>
    <w:rsid w:val="00587872"/>
    <w:rsid w:val="005F6A15"/>
    <w:rsid w:val="006350D3"/>
    <w:rsid w:val="00660B1C"/>
    <w:rsid w:val="006A1877"/>
    <w:rsid w:val="006D4809"/>
    <w:rsid w:val="007D6343"/>
    <w:rsid w:val="008079B5"/>
    <w:rsid w:val="00890EAB"/>
    <w:rsid w:val="008B4DE0"/>
    <w:rsid w:val="008C54BA"/>
    <w:rsid w:val="00914C7B"/>
    <w:rsid w:val="00923B2F"/>
    <w:rsid w:val="00A4480E"/>
    <w:rsid w:val="00AB2899"/>
    <w:rsid w:val="00C139CB"/>
    <w:rsid w:val="00CD2B79"/>
    <w:rsid w:val="00CE5F23"/>
    <w:rsid w:val="00D02396"/>
    <w:rsid w:val="00D21863"/>
    <w:rsid w:val="00D61FAF"/>
    <w:rsid w:val="00D80F50"/>
    <w:rsid w:val="00D83894"/>
    <w:rsid w:val="00DB58AF"/>
    <w:rsid w:val="00E27F5E"/>
    <w:rsid w:val="00E326C5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3</cp:revision>
  <dcterms:created xsi:type="dcterms:W3CDTF">2025-10-23T23:01:00Z</dcterms:created>
  <dcterms:modified xsi:type="dcterms:W3CDTF">2025-10-29T19:09:00Z</dcterms:modified>
  <dc:identifier/>
  <dc:language/>
</cp:coreProperties>
</file>