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128E1" w14:textId="77777777" w:rsidR="006563E8" w:rsidRPr="005655EF" w:rsidRDefault="006563E8" w:rsidP="006563E8">
      <w:pPr>
        <w:jc w:val="center"/>
        <w:rPr>
          <w:rFonts w:ascii="Meiryo UI" w:eastAsia="Meiryo UI" w:hAnsi="Meiryo UI"/>
          <w:b/>
          <w:bCs/>
          <w:szCs w:val="21"/>
        </w:rPr>
      </w:pPr>
      <w:r w:rsidRPr="005655EF">
        <w:rPr>
          <w:rFonts w:ascii="Meiryo UI" w:eastAsia="Meiryo UI" w:hAnsi="Meiryo UI" w:hint="eastAsia"/>
          <w:b/>
          <w:bCs/>
          <w:szCs w:val="21"/>
        </w:rPr>
        <w:t>経営会議規程</w:t>
      </w:r>
    </w:p>
    <w:p w14:paraId="419A05B9" w14:textId="77777777" w:rsidR="006563E8" w:rsidRPr="005655EF" w:rsidRDefault="006563E8" w:rsidP="006563E8">
      <w:pPr>
        <w:rPr>
          <w:rFonts w:ascii="Meiryo UI" w:eastAsia="Meiryo UI" w:hAnsi="Meiryo UI"/>
          <w:sz w:val="32"/>
          <w:szCs w:val="32"/>
        </w:rPr>
      </w:pPr>
    </w:p>
    <w:p w14:paraId="4CDA56B5" w14:textId="77777777" w:rsidR="006563E8" w:rsidRPr="005655EF" w:rsidRDefault="006563E8" w:rsidP="006563E8">
      <w:pPr>
        <w:jc w:val="center"/>
        <w:rPr>
          <w:rFonts w:ascii="Meiryo UI" w:eastAsia="Meiryo UI" w:hAnsi="Meiryo UI"/>
          <w:szCs w:val="21"/>
        </w:rPr>
      </w:pPr>
      <w:r w:rsidRPr="005655EF">
        <w:rPr>
          <w:rFonts w:ascii="Meiryo UI" w:eastAsia="Meiryo UI" w:hAnsi="Meiryo UI" w:hint="eastAsia"/>
          <w:szCs w:val="21"/>
        </w:rPr>
        <w:t>第１章　総則</w:t>
      </w:r>
    </w:p>
    <w:p w14:paraId="6F3D490C" w14:textId="77777777" w:rsidR="006563E8" w:rsidRPr="005655EF" w:rsidRDefault="006563E8" w:rsidP="006563E8">
      <w:pPr>
        <w:rPr>
          <w:rFonts w:ascii="Meiryo UI" w:eastAsia="Meiryo UI" w:hAnsi="Meiryo UI"/>
          <w:szCs w:val="21"/>
        </w:rPr>
      </w:pPr>
    </w:p>
    <w:p w14:paraId="0BF6A808" w14:textId="7E29D40F" w:rsidR="00447972" w:rsidRPr="005655EF" w:rsidRDefault="006563E8" w:rsidP="004159CE">
      <w:pPr>
        <w:rPr>
          <w:rFonts w:ascii="Meiryo UI" w:eastAsia="Meiryo UI" w:hAnsi="Meiryo UI"/>
          <w:szCs w:val="21"/>
        </w:rPr>
      </w:pPr>
      <w:r w:rsidRPr="005655EF">
        <w:rPr>
          <w:rFonts w:ascii="Meiryo UI" w:eastAsia="Meiryo UI" w:hAnsi="Meiryo UI" w:hint="eastAsia"/>
          <w:szCs w:val="21"/>
        </w:rPr>
        <w:t>第１</w:t>
      </w:r>
      <w:r w:rsidRPr="005655EF">
        <w:rPr>
          <w:rFonts w:ascii="Meiryo UI" w:eastAsia="Meiryo UI" w:hAnsi="Meiryo UI"/>
          <w:szCs w:val="21"/>
        </w:rPr>
        <w:t>条</w:t>
      </w:r>
      <w:r w:rsidR="004159CE" w:rsidRPr="005655EF">
        <w:rPr>
          <w:rFonts w:ascii="Meiryo UI" w:eastAsia="Meiryo UI" w:hAnsi="Meiryo UI"/>
          <w:szCs w:val="21"/>
        </w:rPr>
        <w:t>（目的）</w:t>
      </w:r>
    </w:p>
    <w:p w14:paraId="2F6ECBD1" w14:textId="520459D2" w:rsidR="006563E8" w:rsidRPr="005655EF" w:rsidRDefault="004F29C0" w:rsidP="00E8254D">
      <w:pPr>
        <w:ind w:leftChars="100" w:left="210"/>
        <w:rPr>
          <w:rFonts w:ascii="Meiryo UI" w:eastAsia="Meiryo UI" w:hAnsi="Meiryo UI"/>
          <w:szCs w:val="21"/>
        </w:rPr>
      </w:pPr>
      <w:r w:rsidRPr="005655EF">
        <w:rPr>
          <w:rFonts w:ascii="Meiryo UI" w:eastAsia="Meiryo UI" w:hAnsi="Meiryo UI"/>
          <w:szCs w:val="21"/>
        </w:rPr>
        <w:t>この規程は、当社の経営に関する重要事項について審議・決定し、経営の適正かつ効率的な運営を確保するため、経営会議（以下「本会議」という）の組織および運営に関する基本事項を定めることを目的とする。</w:t>
      </w:r>
    </w:p>
    <w:p w14:paraId="488DF0AF" w14:textId="77777777" w:rsidR="006563E8" w:rsidRPr="005655EF" w:rsidRDefault="006563E8" w:rsidP="006563E8">
      <w:pPr>
        <w:rPr>
          <w:rFonts w:ascii="Meiryo UI" w:eastAsia="Meiryo UI" w:hAnsi="Meiryo UI"/>
          <w:szCs w:val="21"/>
        </w:rPr>
      </w:pPr>
    </w:p>
    <w:p w14:paraId="183E3CC8" w14:textId="60998FAD" w:rsidR="004159CE" w:rsidRPr="005655EF" w:rsidRDefault="006563E8" w:rsidP="006563E8">
      <w:pPr>
        <w:ind w:left="210" w:hangingChars="100" w:hanging="210"/>
        <w:rPr>
          <w:rFonts w:ascii="Meiryo UI" w:eastAsia="Meiryo UI" w:hAnsi="Meiryo UI"/>
          <w:szCs w:val="21"/>
        </w:rPr>
      </w:pPr>
      <w:r w:rsidRPr="005655EF">
        <w:rPr>
          <w:rFonts w:ascii="Meiryo UI" w:eastAsia="Meiryo UI" w:hAnsi="Meiryo UI" w:hint="eastAsia"/>
          <w:szCs w:val="21"/>
        </w:rPr>
        <w:t>第２</w:t>
      </w:r>
      <w:r w:rsidRPr="005655EF">
        <w:rPr>
          <w:rFonts w:ascii="Meiryo UI" w:eastAsia="Meiryo UI" w:hAnsi="Meiryo UI"/>
          <w:szCs w:val="21"/>
        </w:rPr>
        <w:t>条</w:t>
      </w:r>
      <w:r w:rsidR="004159CE" w:rsidRPr="005655EF">
        <w:rPr>
          <w:rFonts w:ascii="Meiryo UI" w:eastAsia="Meiryo UI" w:hAnsi="Meiryo UI"/>
          <w:szCs w:val="21"/>
        </w:rPr>
        <w:t>（</w:t>
      </w:r>
      <w:r w:rsidR="004159CE" w:rsidRPr="005655EF">
        <w:rPr>
          <w:rFonts w:ascii="Meiryo UI" w:eastAsia="Meiryo UI" w:hAnsi="Meiryo UI" w:hint="eastAsia"/>
          <w:szCs w:val="21"/>
        </w:rPr>
        <w:t>位置づけ</w:t>
      </w:r>
      <w:r w:rsidR="004159CE" w:rsidRPr="005655EF">
        <w:rPr>
          <w:rFonts w:ascii="Meiryo UI" w:eastAsia="Meiryo UI" w:hAnsi="Meiryo UI"/>
          <w:szCs w:val="21"/>
        </w:rPr>
        <w:t>）</w:t>
      </w:r>
    </w:p>
    <w:p w14:paraId="178B4221" w14:textId="0D4E8483" w:rsidR="006563E8" w:rsidRPr="005655EF" w:rsidRDefault="006563E8" w:rsidP="006563E8">
      <w:pPr>
        <w:ind w:left="210" w:hangingChars="100" w:hanging="210"/>
        <w:rPr>
          <w:rFonts w:ascii="Meiryo UI" w:eastAsia="Meiryo UI" w:hAnsi="Meiryo UI"/>
          <w:szCs w:val="21"/>
        </w:rPr>
      </w:pPr>
      <w:r w:rsidRPr="005655EF">
        <w:rPr>
          <w:rFonts w:ascii="Meiryo UI" w:eastAsia="Meiryo UI" w:hAnsi="Meiryo UI" w:hint="eastAsia"/>
          <w:szCs w:val="21"/>
        </w:rPr>
        <w:t xml:space="preserve">　</w:t>
      </w:r>
      <w:r w:rsidR="000F413C" w:rsidRPr="005655EF">
        <w:rPr>
          <w:rFonts w:ascii="Meiryo UI" w:eastAsia="Meiryo UI" w:hAnsi="Meiryo UI"/>
          <w:szCs w:val="21"/>
        </w:rPr>
        <w:t>本会議は、取締役会を補佐する会議体として、取締役会が決議すべき事項を除き、経営に関する重要事項について審議する。</w:t>
      </w:r>
    </w:p>
    <w:p w14:paraId="5474B172" w14:textId="77777777" w:rsidR="006563E8" w:rsidRPr="005655EF" w:rsidRDefault="006563E8" w:rsidP="006563E8">
      <w:pPr>
        <w:rPr>
          <w:rFonts w:ascii="Meiryo UI" w:eastAsia="Meiryo UI" w:hAnsi="Meiryo UI"/>
          <w:szCs w:val="21"/>
        </w:rPr>
      </w:pPr>
    </w:p>
    <w:p w14:paraId="443AC876" w14:textId="77777777" w:rsidR="00E8254D" w:rsidRPr="005655EF" w:rsidRDefault="00E8254D" w:rsidP="006563E8">
      <w:pPr>
        <w:rPr>
          <w:rFonts w:ascii="Meiryo UI" w:eastAsia="Meiryo UI" w:hAnsi="Meiryo UI"/>
          <w:szCs w:val="21"/>
        </w:rPr>
      </w:pPr>
    </w:p>
    <w:p w14:paraId="1BC84ADE" w14:textId="77777777" w:rsidR="006563E8" w:rsidRPr="005655EF" w:rsidRDefault="006563E8" w:rsidP="006563E8">
      <w:pPr>
        <w:jc w:val="center"/>
        <w:rPr>
          <w:rFonts w:ascii="Meiryo UI" w:eastAsia="Meiryo UI" w:hAnsi="Meiryo UI"/>
          <w:szCs w:val="21"/>
        </w:rPr>
      </w:pPr>
      <w:r w:rsidRPr="005655EF">
        <w:rPr>
          <w:rFonts w:ascii="Meiryo UI" w:eastAsia="Meiryo UI" w:hAnsi="Meiryo UI" w:hint="eastAsia"/>
          <w:szCs w:val="21"/>
        </w:rPr>
        <w:t>第２章　構成</w:t>
      </w:r>
    </w:p>
    <w:p w14:paraId="6DECE210" w14:textId="77777777" w:rsidR="006563E8" w:rsidRPr="005655EF" w:rsidRDefault="006563E8" w:rsidP="006563E8">
      <w:pPr>
        <w:rPr>
          <w:rFonts w:ascii="Meiryo UI" w:eastAsia="Meiryo UI" w:hAnsi="Meiryo UI"/>
          <w:szCs w:val="21"/>
        </w:rPr>
      </w:pPr>
    </w:p>
    <w:p w14:paraId="472EBC6A" w14:textId="77777777" w:rsidR="004159CE" w:rsidRPr="005655EF" w:rsidRDefault="006563E8" w:rsidP="006563E8">
      <w:pPr>
        <w:ind w:left="210" w:hangingChars="100" w:hanging="210"/>
        <w:rPr>
          <w:rFonts w:ascii="Meiryo UI" w:eastAsia="Meiryo UI" w:hAnsi="Meiryo UI"/>
          <w:szCs w:val="21"/>
        </w:rPr>
      </w:pPr>
      <w:r w:rsidRPr="005655EF">
        <w:rPr>
          <w:rFonts w:ascii="Meiryo UI" w:eastAsia="Meiryo UI" w:hAnsi="Meiryo UI" w:hint="eastAsia"/>
          <w:szCs w:val="21"/>
        </w:rPr>
        <w:t>第３</w:t>
      </w:r>
      <w:r w:rsidRPr="005655EF">
        <w:rPr>
          <w:rFonts w:ascii="Meiryo UI" w:eastAsia="Meiryo UI" w:hAnsi="Meiryo UI"/>
          <w:szCs w:val="21"/>
        </w:rPr>
        <w:t>条</w:t>
      </w:r>
      <w:r w:rsidR="004159CE" w:rsidRPr="005655EF">
        <w:rPr>
          <w:rFonts w:ascii="Meiryo UI" w:eastAsia="Meiryo UI" w:hAnsi="Meiryo UI"/>
          <w:szCs w:val="21"/>
        </w:rPr>
        <w:t>（</w:t>
      </w:r>
      <w:r w:rsidR="004159CE" w:rsidRPr="005655EF">
        <w:rPr>
          <w:rFonts w:ascii="Meiryo UI" w:eastAsia="Meiryo UI" w:hAnsi="Meiryo UI" w:hint="eastAsia"/>
          <w:szCs w:val="21"/>
        </w:rPr>
        <w:t>構成員</w:t>
      </w:r>
      <w:r w:rsidR="004159CE" w:rsidRPr="005655EF">
        <w:rPr>
          <w:rFonts w:ascii="Meiryo UI" w:eastAsia="Meiryo UI" w:hAnsi="Meiryo UI"/>
          <w:szCs w:val="21"/>
        </w:rPr>
        <w:t>）</w:t>
      </w:r>
    </w:p>
    <w:p w14:paraId="08DD486A" w14:textId="0D37C3CC" w:rsidR="006563E8" w:rsidRPr="005655EF" w:rsidRDefault="00E8254D" w:rsidP="00A27736">
      <w:pPr>
        <w:ind w:leftChars="100" w:left="210"/>
        <w:rPr>
          <w:rFonts w:ascii="Meiryo UI" w:eastAsia="Meiryo UI" w:hAnsi="Meiryo UI"/>
          <w:szCs w:val="21"/>
        </w:rPr>
      </w:pPr>
      <w:r w:rsidRPr="005655EF">
        <w:rPr>
          <w:rFonts w:ascii="Meiryo UI" w:eastAsia="Meiryo UI" w:hAnsi="Meiryo UI"/>
          <w:szCs w:val="21"/>
        </w:rPr>
        <w:t>１．</w:t>
      </w:r>
      <w:r w:rsidR="000516D9" w:rsidRPr="005655EF">
        <w:rPr>
          <w:rFonts w:ascii="Meiryo UI" w:eastAsia="Meiryo UI" w:hAnsi="Meiryo UI"/>
          <w:szCs w:val="21"/>
        </w:rPr>
        <w:t>本会議の構成員（以下「構成員」という。）は、次のとおりとする。</w:t>
      </w:r>
    </w:p>
    <w:p w14:paraId="2C2FB3B8" w14:textId="5B592539" w:rsidR="006563E8" w:rsidRPr="005655EF" w:rsidRDefault="006563E8" w:rsidP="00A27736">
      <w:pPr>
        <w:ind w:firstLineChars="200" w:firstLine="420"/>
        <w:rPr>
          <w:rFonts w:ascii="Meiryo UI" w:eastAsia="Meiryo UI" w:hAnsi="Meiryo UI"/>
          <w:szCs w:val="21"/>
        </w:rPr>
      </w:pPr>
      <w:r w:rsidRPr="005655EF">
        <w:rPr>
          <w:rFonts w:ascii="Meiryo UI" w:eastAsia="Meiryo UI" w:hAnsi="Meiryo UI" w:hint="eastAsia"/>
          <w:szCs w:val="21"/>
        </w:rPr>
        <w:t>（１）代表取締役</w:t>
      </w:r>
    </w:p>
    <w:p w14:paraId="3D0E6FF0" w14:textId="77777777" w:rsidR="006563E8" w:rsidRPr="005655EF" w:rsidRDefault="006563E8" w:rsidP="00A27736">
      <w:pPr>
        <w:ind w:firstLineChars="200" w:firstLine="420"/>
        <w:rPr>
          <w:rFonts w:ascii="Meiryo UI" w:eastAsia="Meiryo UI" w:hAnsi="Meiryo UI"/>
          <w:szCs w:val="21"/>
        </w:rPr>
      </w:pPr>
      <w:r w:rsidRPr="005655EF">
        <w:rPr>
          <w:rFonts w:ascii="Meiryo UI" w:eastAsia="Meiryo UI" w:hAnsi="Meiryo UI" w:hint="eastAsia"/>
          <w:szCs w:val="21"/>
        </w:rPr>
        <w:t>（２）取締役</w:t>
      </w:r>
    </w:p>
    <w:p w14:paraId="6DE918B6" w14:textId="77777777" w:rsidR="006563E8" w:rsidRPr="005655EF" w:rsidRDefault="006563E8" w:rsidP="00A27736">
      <w:pPr>
        <w:ind w:firstLineChars="200" w:firstLine="420"/>
        <w:rPr>
          <w:rFonts w:ascii="Meiryo UI" w:eastAsia="Meiryo UI" w:hAnsi="Meiryo UI"/>
          <w:szCs w:val="21"/>
        </w:rPr>
      </w:pPr>
      <w:r w:rsidRPr="005655EF">
        <w:rPr>
          <w:rFonts w:ascii="Meiryo UI" w:eastAsia="Meiryo UI" w:hAnsi="Meiryo UI" w:hint="eastAsia"/>
          <w:szCs w:val="21"/>
        </w:rPr>
        <w:t>（３）執行役員</w:t>
      </w:r>
    </w:p>
    <w:p w14:paraId="2265E5BF" w14:textId="4BE6B132" w:rsidR="006563E8" w:rsidRPr="005655EF" w:rsidRDefault="006563E8" w:rsidP="00A27736">
      <w:pPr>
        <w:ind w:firstLineChars="200" w:firstLine="420"/>
        <w:rPr>
          <w:rFonts w:ascii="Meiryo UI" w:eastAsia="Meiryo UI" w:hAnsi="Meiryo UI"/>
          <w:szCs w:val="21"/>
        </w:rPr>
      </w:pPr>
      <w:r w:rsidRPr="005655EF">
        <w:rPr>
          <w:rFonts w:ascii="Meiryo UI" w:eastAsia="Meiryo UI" w:hAnsi="Meiryo UI" w:hint="eastAsia"/>
          <w:szCs w:val="21"/>
        </w:rPr>
        <w:t>（４）</w:t>
      </w:r>
      <w:r w:rsidR="00097EB5" w:rsidRPr="005655EF">
        <w:rPr>
          <w:rFonts w:ascii="Meiryo UI" w:eastAsia="Meiryo UI" w:hAnsi="Meiryo UI" w:hint="eastAsia"/>
          <w:szCs w:val="21"/>
        </w:rPr>
        <w:t>各</w:t>
      </w:r>
      <w:r w:rsidRPr="005655EF">
        <w:rPr>
          <w:rFonts w:ascii="Meiryo UI" w:eastAsia="Meiryo UI" w:hAnsi="Meiryo UI" w:hint="eastAsia"/>
          <w:szCs w:val="21"/>
        </w:rPr>
        <w:t>本部長</w:t>
      </w:r>
    </w:p>
    <w:p w14:paraId="11C7BE97" w14:textId="2D4570AB" w:rsidR="004C00A6" w:rsidRPr="005655EF" w:rsidRDefault="006B4099" w:rsidP="00A27736">
      <w:pPr>
        <w:ind w:firstLineChars="200" w:firstLine="420"/>
        <w:rPr>
          <w:rFonts w:ascii="Meiryo UI" w:eastAsia="Meiryo UI" w:hAnsi="Meiryo UI"/>
          <w:szCs w:val="21"/>
        </w:rPr>
      </w:pPr>
      <w:r w:rsidRPr="005655EF">
        <w:rPr>
          <w:rFonts w:ascii="Meiryo UI" w:eastAsia="Meiryo UI" w:hAnsi="Meiryo UI" w:hint="eastAsia"/>
          <w:szCs w:val="21"/>
        </w:rPr>
        <w:t>（５）各グループ長</w:t>
      </w:r>
    </w:p>
    <w:p w14:paraId="3A2B8BF5" w14:textId="7E199277" w:rsidR="006563E8" w:rsidRPr="005655EF" w:rsidRDefault="006563E8" w:rsidP="00A27736">
      <w:pPr>
        <w:ind w:leftChars="100" w:left="210"/>
        <w:rPr>
          <w:rFonts w:ascii="Meiryo UI" w:eastAsia="Meiryo UI" w:hAnsi="Meiryo UI"/>
          <w:szCs w:val="21"/>
        </w:rPr>
      </w:pPr>
      <w:r w:rsidRPr="005655EF">
        <w:rPr>
          <w:rFonts w:ascii="Meiryo UI" w:eastAsia="Meiryo UI" w:hAnsi="Meiryo UI" w:hint="eastAsia"/>
          <w:szCs w:val="21"/>
        </w:rPr>
        <w:t>２．本会議の議長は、代表取締役が務める。</w:t>
      </w:r>
    </w:p>
    <w:p w14:paraId="33A4F8FE" w14:textId="77777777" w:rsidR="006563E8" w:rsidRPr="005655EF" w:rsidRDefault="006563E8" w:rsidP="00A27736">
      <w:pPr>
        <w:ind w:leftChars="100" w:left="210"/>
        <w:rPr>
          <w:rFonts w:ascii="Meiryo UI" w:eastAsia="Meiryo UI" w:hAnsi="Meiryo UI"/>
          <w:szCs w:val="21"/>
        </w:rPr>
      </w:pPr>
      <w:r w:rsidRPr="005655EF">
        <w:rPr>
          <w:rFonts w:ascii="Meiryo UI" w:eastAsia="Meiryo UI" w:hAnsi="Meiryo UI" w:hint="eastAsia"/>
          <w:szCs w:val="21"/>
        </w:rPr>
        <w:t>３．監査役は、経営会議に出席して意見を述べることができる。</w:t>
      </w:r>
    </w:p>
    <w:p w14:paraId="5AF0EA95" w14:textId="77777777" w:rsidR="006563E8" w:rsidRPr="005655EF" w:rsidRDefault="006563E8" w:rsidP="006563E8">
      <w:pPr>
        <w:ind w:left="210" w:hangingChars="100" w:hanging="210"/>
        <w:rPr>
          <w:rFonts w:ascii="Meiryo UI" w:eastAsia="Meiryo UI" w:hAnsi="Meiryo UI"/>
          <w:szCs w:val="21"/>
        </w:rPr>
      </w:pPr>
    </w:p>
    <w:p w14:paraId="1E3FD4F8" w14:textId="64EC62F7" w:rsidR="00657DC3" w:rsidRPr="005655EF" w:rsidRDefault="00657DC3" w:rsidP="00BA6E06">
      <w:pPr>
        <w:ind w:left="210" w:hangingChars="100" w:hanging="210"/>
        <w:rPr>
          <w:rFonts w:ascii="Meiryo UI" w:eastAsia="Meiryo UI" w:hAnsi="Meiryo UI"/>
          <w:szCs w:val="21"/>
        </w:rPr>
      </w:pPr>
      <w:r w:rsidRPr="005655EF">
        <w:rPr>
          <w:rFonts w:ascii="Meiryo UI" w:eastAsia="Meiryo UI" w:hAnsi="Meiryo UI" w:hint="eastAsia"/>
          <w:szCs w:val="21"/>
        </w:rPr>
        <w:t>第</w:t>
      </w:r>
      <w:r w:rsidR="00BA6E06" w:rsidRPr="005655EF">
        <w:rPr>
          <w:rFonts w:ascii="Meiryo UI" w:eastAsia="Meiryo UI" w:hAnsi="Meiryo UI" w:hint="eastAsia"/>
          <w:szCs w:val="21"/>
        </w:rPr>
        <w:t>４</w:t>
      </w:r>
      <w:r w:rsidRPr="005655EF">
        <w:rPr>
          <w:rFonts w:ascii="Meiryo UI" w:eastAsia="Meiryo UI" w:hAnsi="Meiryo UI" w:hint="eastAsia"/>
          <w:szCs w:val="21"/>
        </w:rPr>
        <w:t>条（事務局）</w:t>
      </w:r>
    </w:p>
    <w:p w14:paraId="72E55F36" w14:textId="47EA311C" w:rsidR="00657DC3" w:rsidRPr="005655EF" w:rsidRDefault="00657DC3" w:rsidP="006563E8">
      <w:pPr>
        <w:ind w:left="210" w:hangingChars="100" w:hanging="210"/>
        <w:rPr>
          <w:rFonts w:ascii="Meiryo UI" w:eastAsia="Meiryo UI" w:hAnsi="Meiryo UI"/>
          <w:szCs w:val="21"/>
        </w:rPr>
      </w:pPr>
      <w:r w:rsidRPr="005655EF">
        <w:rPr>
          <w:rFonts w:ascii="Meiryo UI" w:eastAsia="Meiryo UI" w:hAnsi="Meiryo UI" w:hint="eastAsia"/>
          <w:szCs w:val="21"/>
        </w:rPr>
        <w:t xml:space="preserve">　</w:t>
      </w:r>
      <w:r w:rsidR="005604C0" w:rsidRPr="005655EF">
        <w:rPr>
          <w:rFonts w:ascii="Meiryo UI" w:eastAsia="Meiryo UI" w:hAnsi="Meiryo UI" w:hint="eastAsia"/>
          <w:szCs w:val="21"/>
        </w:rPr>
        <w:t>本会議の事務局は、</w:t>
      </w:r>
      <w:r w:rsidR="00DF30CE" w:rsidRPr="005655EF">
        <w:rPr>
          <w:rFonts w:ascii="Meiryo UI" w:eastAsia="Meiryo UI" w:hAnsi="Meiryo UI" w:hint="eastAsia"/>
          <w:szCs w:val="21"/>
        </w:rPr>
        <w:t>○○</w:t>
      </w:r>
      <w:r w:rsidR="005604C0" w:rsidRPr="005655EF">
        <w:rPr>
          <w:rFonts w:ascii="Meiryo UI" w:eastAsia="Meiryo UI" w:hAnsi="Meiryo UI" w:hint="eastAsia"/>
          <w:szCs w:val="21"/>
        </w:rPr>
        <w:t>グループが担当する。</w:t>
      </w:r>
    </w:p>
    <w:p w14:paraId="5215363C" w14:textId="77777777" w:rsidR="00657DC3" w:rsidRPr="005655EF" w:rsidRDefault="00657DC3" w:rsidP="00BA6E06">
      <w:pPr>
        <w:rPr>
          <w:rFonts w:ascii="Meiryo UI" w:eastAsia="Meiryo UI" w:hAnsi="Meiryo UI"/>
          <w:szCs w:val="21"/>
        </w:rPr>
      </w:pPr>
    </w:p>
    <w:p w14:paraId="43F2C521" w14:textId="64AD4ED5" w:rsidR="006A64A0" w:rsidRPr="005655EF" w:rsidRDefault="006A64A0" w:rsidP="006563E8">
      <w:pPr>
        <w:ind w:left="210" w:hangingChars="100" w:hanging="210"/>
        <w:rPr>
          <w:rFonts w:ascii="Meiryo UI" w:eastAsia="Meiryo UI" w:hAnsi="Meiryo UI"/>
          <w:szCs w:val="21"/>
        </w:rPr>
      </w:pPr>
      <w:r w:rsidRPr="005655EF">
        <w:rPr>
          <w:rFonts w:ascii="Meiryo UI" w:eastAsia="Meiryo UI" w:hAnsi="Meiryo UI" w:hint="eastAsia"/>
          <w:szCs w:val="21"/>
        </w:rPr>
        <w:t>第</w:t>
      </w:r>
      <w:r w:rsidR="00BA6E06" w:rsidRPr="005655EF">
        <w:rPr>
          <w:rFonts w:ascii="Meiryo UI" w:eastAsia="Meiryo UI" w:hAnsi="Meiryo UI" w:hint="eastAsia"/>
          <w:szCs w:val="21"/>
        </w:rPr>
        <w:t>５</w:t>
      </w:r>
      <w:r w:rsidRPr="005655EF">
        <w:rPr>
          <w:rFonts w:ascii="Meiryo UI" w:eastAsia="Meiryo UI" w:hAnsi="Meiryo UI" w:hint="eastAsia"/>
          <w:szCs w:val="21"/>
        </w:rPr>
        <w:t>条</w:t>
      </w:r>
      <w:r w:rsidRPr="005655EF">
        <w:rPr>
          <w:rFonts w:ascii="Meiryo UI" w:eastAsia="Meiryo UI" w:hAnsi="Meiryo UI"/>
          <w:szCs w:val="21"/>
        </w:rPr>
        <w:t>（関係者の出席）</w:t>
      </w:r>
    </w:p>
    <w:p w14:paraId="25D2D72E" w14:textId="467BF975" w:rsidR="006A64A0" w:rsidRPr="005655EF" w:rsidRDefault="001509A9" w:rsidP="006563E8">
      <w:pPr>
        <w:ind w:left="210" w:hangingChars="100" w:hanging="210"/>
        <w:rPr>
          <w:rFonts w:ascii="Meiryo UI" w:eastAsia="Meiryo UI" w:hAnsi="Meiryo UI"/>
          <w:szCs w:val="21"/>
        </w:rPr>
      </w:pPr>
      <w:r w:rsidRPr="005655EF">
        <w:rPr>
          <w:rFonts w:ascii="Meiryo UI" w:eastAsia="Meiryo UI" w:hAnsi="Meiryo UI" w:hint="eastAsia"/>
          <w:szCs w:val="21"/>
        </w:rPr>
        <w:t xml:space="preserve">　</w:t>
      </w:r>
      <w:r w:rsidR="00A21D1D" w:rsidRPr="005655EF">
        <w:rPr>
          <w:rFonts w:ascii="Meiryo UI" w:eastAsia="Meiryo UI" w:hAnsi="Meiryo UI"/>
          <w:szCs w:val="21"/>
        </w:rPr>
        <w:t>議長は、必要があると認めたときは、構成員以外の者を本会議に出席させ、説明または意見を求めることができるほか、必要な報告を行わせることができる。</w:t>
      </w:r>
    </w:p>
    <w:p w14:paraId="0DE3BCFA" w14:textId="37FF9A31" w:rsidR="006563E8" w:rsidRPr="005655EF" w:rsidRDefault="006563E8" w:rsidP="006563E8">
      <w:pPr>
        <w:ind w:left="210" w:hangingChars="100" w:hanging="210"/>
        <w:rPr>
          <w:rFonts w:ascii="Meiryo UI" w:eastAsia="Meiryo UI" w:hAnsi="Meiryo UI"/>
          <w:szCs w:val="21"/>
        </w:rPr>
      </w:pPr>
    </w:p>
    <w:p w14:paraId="74D58E7F" w14:textId="77777777" w:rsidR="006563E8" w:rsidRPr="005655EF" w:rsidRDefault="006563E8" w:rsidP="006563E8">
      <w:pPr>
        <w:rPr>
          <w:rFonts w:ascii="Meiryo UI" w:eastAsia="Meiryo UI" w:hAnsi="Meiryo UI"/>
          <w:szCs w:val="21"/>
        </w:rPr>
      </w:pPr>
    </w:p>
    <w:p w14:paraId="3FC88982" w14:textId="77777777" w:rsidR="006563E8" w:rsidRPr="005655EF" w:rsidRDefault="006563E8" w:rsidP="006563E8">
      <w:pPr>
        <w:jc w:val="center"/>
        <w:rPr>
          <w:rFonts w:ascii="Meiryo UI" w:eastAsia="Meiryo UI" w:hAnsi="Meiryo UI"/>
          <w:szCs w:val="21"/>
        </w:rPr>
      </w:pPr>
      <w:r w:rsidRPr="005655EF">
        <w:rPr>
          <w:rFonts w:ascii="Meiryo UI" w:eastAsia="Meiryo UI" w:hAnsi="Meiryo UI" w:hint="eastAsia"/>
          <w:szCs w:val="21"/>
        </w:rPr>
        <w:t>第３章　開催</w:t>
      </w:r>
    </w:p>
    <w:p w14:paraId="0B50254F" w14:textId="77777777" w:rsidR="006563E8" w:rsidRPr="005655EF" w:rsidRDefault="006563E8" w:rsidP="006563E8">
      <w:pPr>
        <w:rPr>
          <w:rFonts w:ascii="Meiryo UI" w:eastAsia="Meiryo UI" w:hAnsi="Meiryo UI"/>
          <w:szCs w:val="21"/>
        </w:rPr>
      </w:pPr>
    </w:p>
    <w:p w14:paraId="15D50834" w14:textId="7ACB9F4E" w:rsidR="004159CE" w:rsidRPr="005655EF" w:rsidRDefault="006563E8" w:rsidP="006563E8">
      <w:pPr>
        <w:ind w:left="210" w:hangingChars="100" w:hanging="210"/>
        <w:rPr>
          <w:rFonts w:ascii="Meiryo UI" w:eastAsia="Meiryo UI" w:hAnsi="Meiryo UI"/>
          <w:szCs w:val="21"/>
        </w:rPr>
      </w:pPr>
      <w:r w:rsidRPr="005655EF">
        <w:rPr>
          <w:rFonts w:ascii="Meiryo UI" w:eastAsia="Meiryo UI" w:hAnsi="Meiryo UI" w:hint="eastAsia"/>
          <w:szCs w:val="21"/>
        </w:rPr>
        <w:lastRenderedPageBreak/>
        <w:t>第</w:t>
      </w:r>
      <w:r w:rsidR="00BA6E06" w:rsidRPr="005655EF">
        <w:rPr>
          <w:rFonts w:ascii="Meiryo UI" w:eastAsia="Meiryo UI" w:hAnsi="Meiryo UI" w:hint="eastAsia"/>
          <w:szCs w:val="21"/>
        </w:rPr>
        <w:t>６</w:t>
      </w:r>
      <w:r w:rsidRPr="005655EF">
        <w:rPr>
          <w:rFonts w:ascii="Meiryo UI" w:eastAsia="Meiryo UI" w:hAnsi="Meiryo UI"/>
          <w:szCs w:val="21"/>
        </w:rPr>
        <w:t>条</w:t>
      </w:r>
      <w:r w:rsidR="004159CE" w:rsidRPr="005655EF">
        <w:rPr>
          <w:rFonts w:ascii="Meiryo UI" w:eastAsia="Meiryo UI" w:hAnsi="Meiryo UI"/>
          <w:szCs w:val="21"/>
        </w:rPr>
        <w:t>（</w:t>
      </w:r>
      <w:r w:rsidR="004159CE" w:rsidRPr="005655EF">
        <w:rPr>
          <w:rFonts w:ascii="Meiryo UI" w:eastAsia="Meiryo UI" w:hAnsi="Meiryo UI" w:hint="eastAsia"/>
          <w:szCs w:val="21"/>
        </w:rPr>
        <w:t>開催頻度</w:t>
      </w:r>
      <w:r w:rsidR="004159CE" w:rsidRPr="005655EF">
        <w:rPr>
          <w:rFonts w:ascii="Meiryo UI" w:eastAsia="Meiryo UI" w:hAnsi="Meiryo UI"/>
          <w:szCs w:val="21"/>
        </w:rPr>
        <w:t>）</w:t>
      </w:r>
    </w:p>
    <w:p w14:paraId="3FE89CD2" w14:textId="60075F04" w:rsidR="006563E8" w:rsidRPr="005655EF" w:rsidRDefault="006563E8" w:rsidP="006563E8">
      <w:pPr>
        <w:ind w:left="210" w:hangingChars="100" w:hanging="210"/>
        <w:rPr>
          <w:rFonts w:ascii="Meiryo UI" w:eastAsia="Meiryo UI" w:hAnsi="Meiryo UI"/>
          <w:szCs w:val="21"/>
        </w:rPr>
      </w:pPr>
      <w:r w:rsidRPr="005655EF">
        <w:rPr>
          <w:rFonts w:ascii="Meiryo UI" w:eastAsia="Meiryo UI" w:hAnsi="Meiryo UI" w:hint="eastAsia"/>
          <w:szCs w:val="21"/>
        </w:rPr>
        <w:t xml:space="preserve">　本会議は、原則として毎月</w:t>
      </w:r>
      <w:r w:rsidR="00274B61" w:rsidRPr="005655EF">
        <w:rPr>
          <w:rFonts w:ascii="Meiryo UI" w:eastAsia="Meiryo UI" w:hAnsi="Meiryo UI" w:hint="eastAsia"/>
          <w:szCs w:val="21"/>
        </w:rPr>
        <w:t>２</w:t>
      </w:r>
      <w:r w:rsidRPr="005655EF">
        <w:rPr>
          <w:rFonts w:ascii="Meiryo UI" w:eastAsia="Meiryo UI" w:hAnsi="Meiryo UI" w:hint="eastAsia"/>
          <w:szCs w:val="21"/>
        </w:rPr>
        <w:t>回開催する。ただし、議長が必要と認めた場合は臨時で開催することができる。</w:t>
      </w:r>
    </w:p>
    <w:p w14:paraId="59D50459" w14:textId="77777777" w:rsidR="006563E8" w:rsidRPr="005655EF" w:rsidRDefault="006563E8" w:rsidP="006563E8">
      <w:pPr>
        <w:rPr>
          <w:rFonts w:ascii="Meiryo UI" w:eastAsia="Meiryo UI" w:hAnsi="Meiryo UI"/>
          <w:szCs w:val="21"/>
        </w:rPr>
      </w:pPr>
    </w:p>
    <w:p w14:paraId="4C969247" w14:textId="4490923A" w:rsidR="004159CE" w:rsidRPr="005655EF" w:rsidRDefault="006563E8" w:rsidP="006563E8">
      <w:pPr>
        <w:ind w:left="210" w:hangingChars="100" w:hanging="210"/>
        <w:rPr>
          <w:rFonts w:ascii="Meiryo UI" w:eastAsia="Meiryo UI" w:hAnsi="Meiryo UI"/>
          <w:szCs w:val="21"/>
        </w:rPr>
      </w:pPr>
      <w:r w:rsidRPr="005655EF">
        <w:rPr>
          <w:rFonts w:ascii="Meiryo UI" w:eastAsia="Meiryo UI" w:hAnsi="Meiryo UI" w:hint="eastAsia"/>
          <w:szCs w:val="21"/>
        </w:rPr>
        <w:t>第</w:t>
      </w:r>
      <w:r w:rsidR="00BA6E06" w:rsidRPr="005655EF">
        <w:rPr>
          <w:rFonts w:ascii="Meiryo UI" w:eastAsia="Meiryo UI" w:hAnsi="Meiryo UI" w:hint="eastAsia"/>
          <w:szCs w:val="21"/>
        </w:rPr>
        <w:t>７</w:t>
      </w:r>
      <w:r w:rsidRPr="005655EF">
        <w:rPr>
          <w:rFonts w:ascii="Meiryo UI" w:eastAsia="Meiryo UI" w:hAnsi="Meiryo UI"/>
          <w:szCs w:val="21"/>
        </w:rPr>
        <w:t>条</w:t>
      </w:r>
      <w:r w:rsidR="004159CE" w:rsidRPr="005655EF">
        <w:rPr>
          <w:rFonts w:ascii="Meiryo UI" w:eastAsia="Meiryo UI" w:hAnsi="Meiryo UI"/>
          <w:szCs w:val="21"/>
        </w:rPr>
        <w:t>（</w:t>
      </w:r>
      <w:r w:rsidR="00E67DDA" w:rsidRPr="005655EF">
        <w:rPr>
          <w:rFonts w:ascii="Meiryo UI" w:eastAsia="Meiryo UI" w:hAnsi="Meiryo UI"/>
          <w:szCs w:val="21"/>
        </w:rPr>
        <w:t>招集および議案提出</w:t>
      </w:r>
      <w:r w:rsidR="004159CE" w:rsidRPr="005655EF">
        <w:rPr>
          <w:rFonts w:ascii="Meiryo UI" w:eastAsia="Meiryo UI" w:hAnsi="Meiryo UI"/>
          <w:szCs w:val="21"/>
        </w:rPr>
        <w:t>）</w:t>
      </w:r>
    </w:p>
    <w:p w14:paraId="442B4CFF" w14:textId="32C7A8B3" w:rsidR="009E2C45" w:rsidRPr="005655EF" w:rsidRDefault="00CE2BA7" w:rsidP="009E2C45">
      <w:pPr>
        <w:ind w:firstLineChars="100" w:firstLine="210"/>
        <w:rPr>
          <w:rFonts w:ascii="Meiryo UI" w:eastAsia="Meiryo UI" w:hAnsi="Meiryo UI"/>
          <w:szCs w:val="21"/>
        </w:rPr>
      </w:pPr>
      <w:r w:rsidRPr="005655EF">
        <w:rPr>
          <w:rFonts w:ascii="Meiryo UI" w:eastAsia="Meiryo UI" w:hAnsi="Meiryo UI" w:hint="eastAsia"/>
          <w:szCs w:val="21"/>
        </w:rPr>
        <w:t>１</w:t>
      </w:r>
      <w:r w:rsidR="009E2C45" w:rsidRPr="005655EF">
        <w:rPr>
          <w:rFonts w:ascii="Meiryo UI" w:eastAsia="Meiryo UI" w:hAnsi="Meiryo UI"/>
          <w:szCs w:val="21"/>
        </w:rPr>
        <w:t>．</w:t>
      </w:r>
      <w:r w:rsidR="00064C03" w:rsidRPr="005655EF">
        <w:rPr>
          <w:rFonts w:ascii="Meiryo UI" w:eastAsia="Meiryo UI" w:hAnsi="Meiryo UI" w:hint="eastAsia"/>
          <w:szCs w:val="21"/>
        </w:rPr>
        <w:t>本会議は、議長が招集する。</w:t>
      </w:r>
    </w:p>
    <w:p w14:paraId="6D089F99" w14:textId="2EFEF743" w:rsidR="009E2C45" w:rsidRPr="005655EF" w:rsidRDefault="00CE2BA7" w:rsidP="009E2C45">
      <w:pPr>
        <w:ind w:firstLineChars="100" w:firstLine="210"/>
        <w:rPr>
          <w:rFonts w:ascii="Meiryo UI" w:eastAsia="Meiryo UI" w:hAnsi="Meiryo UI"/>
          <w:szCs w:val="21"/>
        </w:rPr>
      </w:pPr>
      <w:r w:rsidRPr="005655EF">
        <w:rPr>
          <w:rFonts w:ascii="Meiryo UI" w:eastAsia="Meiryo UI" w:hAnsi="Meiryo UI" w:hint="eastAsia"/>
          <w:szCs w:val="21"/>
        </w:rPr>
        <w:t>２</w:t>
      </w:r>
      <w:r w:rsidR="009E2C45" w:rsidRPr="005655EF">
        <w:rPr>
          <w:rFonts w:ascii="Meiryo UI" w:eastAsia="Meiryo UI" w:hAnsi="Meiryo UI"/>
          <w:szCs w:val="21"/>
        </w:rPr>
        <w:t>．本会議に付議する議案は、構成員または関係部署の長が提出することができる。</w:t>
      </w:r>
    </w:p>
    <w:p w14:paraId="06C126CB" w14:textId="03B22BE4" w:rsidR="006563E8" w:rsidRPr="005655EF" w:rsidRDefault="00CE2BA7" w:rsidP="004A4B5D">
      <w:pPr>
        <w:ind w:leftChars="100" w:left="630" w:hangingChars="200" w:hanging="420"/>
        <w:rPr>
          <w:rFonts w:ascii="Meiryo UI" w:eastAsia="Meiryo UI" w:hAnsi="Meiryo UI"/>
          <w:szCs w:val="21"/>
        </w:rPr>
      </w:pPr>
      <w:r w:rsidRPr="005655EF">
        <w:rPr>
          <w:rFonts w:ascii="Meiryo UI" w:eastAsia="Meiryo UI" w:hAnsi="Meiryo UI" w:hint="eastAsia"/>
          <w:szCs w:val="21"/>
        </w:rPr>
        <w:t>３</w:t>
      </w:r>
      <w:r w:rsidR="009E2C45" w:rsidRPr="005655EF">
        <w:rPr>
          <w:rFonts w:ascii="Meiryo UI" w:eastAsia="Meiryo UI" w:hAnsi="Meiryo UI"/>
          <w:szCs w:val="21"/>
        </w:rPr>
        <w:t>．議案の提出は、所定の議事進行シートにより行うものとし、原則として会議開催の24時間前までに必要事項を記入するものとする。</w:t>
      </w:r>
    </w:p>
    <w:p w14:paraId="10D8B1DA" w14:textId="77777777" w:rsidR="004B606F" w:rsidRPr="005655EF" w:rsidRDefault="004B606F" w:rsidP="006563E8">
      <w:pPr>
        <w:rPr>
          <w:rFonts w:ascii="Meiryo UI" w:eastAsia="Meiryo UI" w:hAnsi="Meiryo UI"/>
          <w:szCs w:val="21"/>
        </w:rPr>
      </w:pPr>
    </w:p>
    <w:p w14:paraId="7E006DA4" w14:textId="77777777" w:rsidR="004B606F" w:rsidRPr="005655EF" w:rsidRDefault="004B606F" w:rsidP="006563E8">
      <w:pPr>
        <w:rPr>
          <w:rFonts w:ascii="Meiryo UI" w:eastAsia="Meiryo UI" w:hAnsi="Meiryo UI"/>
          <w:szCs w:val="21"/>
        </w:rPr>
      </w:pPr>
    </w:p>
    <w:p w14:paraId="226A45BC" w14:textId="77777777" w:rsidR="006563E8" w:rsidRPr="005655EF" w:rsidRDefault="006563E8" w:rsidP="006563E8">
      <w:pPr>
        <w:jc w:val="center"/>
        <w:rPr>
          <w:rFonts w:ascii="Meiryo UI" w:eastAsia="Meiryo UI" w:hAnsi="Meiryo UI"/>
          <w:szCs w:val="21"/>
        </w:rPr>
      </w:pPr>
      <w:bookmarkStart w:id="0" w:name="_Hlk223455893"/>
      <w:r w:rsidRPr="005655EF">
        <w:rPr>
          <w:rFonts w:ascii="Meiryo UI" w:eastAsia="Meiryo UI" w:hAnsi="Meiryo UI" w:hint="eastAsia"/>
          <w:szCs w:val="21"/>
        </w:rPr>
        <w:t>第４章　運営の要領</w:t>
      </w:r>
    </w:p>
    <w:p w14:paraId="6201F065" w14:textId="77777777" w:rsidR="006563E8" w:rsidRPr="005655EF" w:rsidRDefault="006563E8" w:rsidP="006563E8">
      <w:pPr>
        <w:rPr>
          <w:rFonts w:ascii="Meiryo UI" w:eastAsia="Meiryo UI" w:hAnsi="Meiryo UI"/>
          <w:szCs w:val="21"/>
        </w:rPr>
      </w:pPr>
    </w:p>
    <w:bookmarkEnd w:id="0"/>
    <w:p w14:paraId="69ABD2F8" w14:textId="4CA20805" w:rsidR="004159CE" w:rsidRPr="005655EF" w:rsidRDefault="006563E8" w:rsidP="006563E8">
      <w:pPr>
        <w:ind w:left="210" w:hangingChars="100" w:hanging="210"/>
        <w:rPr>
          <w:rFonts w:ascii="Meiryo UI" w:eastAsia="Meiryo UI" w:hAnsi="Meiryo UI"/>
          <w:szCs w:val="21"/>
        </w:rPr>
      </w:pPr>
      <w:r w:rsidRPr="005655EF">
        <w:rPr>
          <w:rFonts w:ascii="Meiryo UI" w:eastAsia="Meiryo UI" w:hAnsi="Meiryo UI" w:hint="eastAsia"/>
          <w:szCs w:val="21"/>
        </w:rPr>
        <w:t>第</w:t>
      </w:r>
      <w:r w:rsidR="00BA6E06" w:rsidRPr="005655EF">
        <w:rPr>
          <w:rFonts w:ascii="Meiryo UI" w:eastAsia="Meiryo UI" w:hAnsi="Meiryo UI" w:hint="eastAsia"/>
          <w:szCs w:val="21"/>
        </w:rPr>
        <w:t>８</w:t>
      </w:r>
      <w:r w:rsidRPr="005655EF">
        <w:rPr>
          <w:rFonts w:ascii="Meiryo UI" w:eastAsia="Meiryo UI" w:hAnsi="Meiryo UI"/>
          <w:szCs w:val="21"/>
        </w:rPr>
        <w:t>条</w:t>
      </w:r>
      <w:r w:rsidR="004159CE" w:rsidRPr="005655EF">
        <w:rPr>
          <w:rFonts w:ascii="Meiryo UI" w:eastAsia="Meiryo UI" w:hAnsi="Meiryo UI"/>
          <w:szCs w:val="21"/>
        </w:rPr>
        <w:t>（</w:t>
      </w:r>
      <w:r w:rsidR="004159CE" w:rsidRPr="005655EF">
        <w:rPr>
          <w:rFonts w:ascii="Meiryo UI" w:eastAsia="Meiryo UI" w:hAnsi="Meiryo UI" w:hint="eastAsia"/>
          <w:szCs w:val="21"/>
        </w:rPr>
        <w:t>協議事項</w:t>
      </w:r>
      <w:r w:rsidR="004159CE" w:rsidRPr="005655EF">
        <w:rPr>
          <w:rFonts w:ascii="Meiryo UI" w:eastAsia="Meiryo UI" w:hAnsi="Meiryo UI"/>
          <w:szCs w:val="21"/>
        </w:rPr>
        <w:t>）</w:t>
      </w:r>
    </w:p>
    <w:p w14:paraId="1276B4E2" w14:textId="0661A620" w:rsidR="006563E8" w:rsidRPr="005655EF" w:rsidRDefault="006563E8" w:rsidP="00A27736">
      <w:pPr>
        <w:ind w:leftChars="100" w:left="210"/>
        <w:rPr>
          <w:rFonts w:ascii="Meiryo UI" w:eastAsia="Meiryo UI" w:hAnsi="Meiryo UI"/>
          <w:szCs w:val="21"/>
        </w:rPr>
      </w:pPr>
      <w:r w:rsidRPr="005655EF">
        <w:rPr>
          <w:rFonts w:ascii="Meiryo UI" w:eastAsia="Meiryo UI" w:hAnsi="Meiryo UI" w:hint="eastAsia"/>
          <w:szCs w:val="21"/>
        </w:rPr>
        <w:t>本会議で審議する事項は次の通りとする。</w:t>
      </w:r>
    </w:p>
    <w:p w14:paraId="6F060E73" w14:textId="77777777" w:rsidR="006563E8" w:rsidRPr="005655EF" w:rsidRDefault="006563E8" w:rsidP="00A27736">
      <w:pPr>
        <w:ind w:firstLineChars="100" w:firstLine="210"/>
        <w:rPr>
          <w:rFonts w:ascii="Meiryo UI" w:eastAsia="Meiryo UI" w:hAnsi="Meiryo UI"/>
          <w:szCs w:val="21"/>
        </w:rPr>
      </w:pPr>
      <w:r w:rsidRPr="005655EF">
        <w:rPr>
          <w:rFonts w:ascii="Meiryo UI" w:eastAsia="Meiryo UI" w:hAnsi="Meiryo UI" w:hint="eastAsia"/>
          <w:szCs w:val="21"/>
        </w:rPr>
        <w:t>（１）取締役会附議事項に関する事前審議</w:t>
      </w:r>
    </w:p>
    <w:p w14:paraId="56655580" w14:textId="77777777" w:rsidR="006563E8" w:rsidRPr="005655EF" w:rsidRDefault="006563E8" w:rsidP="00A27736">
      <w:pPr>
        <w:ind w:firstLineChars="100" w:firstLine="210"/>
        <w:rPr>
          <w:rFonts w:ascii="Meiryo UI" w:eastAsia="Meiryo UI" w:hAnsi="Meiryo UI"/>
          <w:szCs w:val="21"/>
        </w:rPr>
      </w:pPr>
      <w:r w:rsidRPr="005655EF">
        <w:rPr>
          <w:rFonts w:ascii="Meiryo UI" w:eastAsia="Meiryo UI" w:hAnsi="Meiryo UI" w:hint="eastAsia"/>
          <w:szCs w:val="21"/>
        </w:rPr>
        <w:t>（２）会社の経営計画・中期経営計画</w:t>
      </w:r>
    </w:p>
    <w:p w14:paraId="088DF5EE" w14:textId="77777777" w:rsidR="006563E8" w:rsidRPr="005655EF" w:rsidRDefault="006563E8" w:rsidP="00A27736">
      <w:pPr>
        <w:ind w:firstLineChars="100" w:firstLine="210"/>
        <w:rPr>
          <w:rFonts w:ascii="Meiryo UI" w:eastAsia="Meiryo UI" w:hAnsi="Meiryo UI"/>
          <w:szCs w:val="21"/>
        </w:rPr>
      </w:pPr>
      <w:r w:rsidRPr="005655EF">
        <w:rPr>
          <w:rFonts w:ascii="Meiryo UI" w:eastAsia="Meiryo UI" w:hAnsi="Meiryo UI" w:hint="eastAsia"/>
          <w:szCs w:val="21"/>
        </w:rPr>
        <w:t>（３）重要な投資・M&amp;A・資本政策等</w:t>
      </w:r>
    </w:p>
    <w:p w14:paraId="49206A8D" w14:textId="77777777" w:rsidR="006563E8" w:rsidRPr="005655EF" w:rsidRDefault="006563E8" w:rsidP="00A27736">
      <w:pPr>
        <w:ind w:firstLineChars="100" w:firstLine="210"/>
        <w:rPr>
          <w:rFonts w:ascii="Meiryo UI" w:eastAsia="Meiryo UI" w:hAnsi="Meiryo UI"/>
          <w:szCs w:val="21"/>
        </w:rPr>
      </w:pPr>
      <w:r w:rsidRPr="005655EF">
        <w:rPr>
          <w:rFonts w:ascii="Meiryo UI" w:eastAsia="Meiryo UI" w:hAnsi="Meiryo UI" w:hint="eastAsia"/>
          <w:szCs w:val="21"/>
        </w:rPr>
        <w:t>（４）大規模な設備投資・システム投資</w:t>
      </w:r>
    </w:p>
    <w:p w14:paraId="7BA47ACF" w14:textId="77777777" w:rsidR="006563E8" w:rsidRPr="005655EF" w:rsidRDefault="006563E8" w:rsidP="00A27736">
      <w:pPr>
        <w:ind w:firstLineChars="100" w:firstLine="210"/>
        <w:rPr>
          <w:rFonts w:ascii="Meiryo UI" w:eastAsia="Meiryo UI" w:hAnsi="Meiryo UI"/>
          <w:szCs w:val="21"/>
        </w:rPr>
      </w:pPr>
      <w:r w:rsidRPr="005655EF">
        <w:rPr>
          <w:rFonts w:ascii="Meiryo UI" w:eastAsia="Meiryo UI" w:hAnsi="Meiryo UI" w:hint="eastAsia"/>
          <w:szCs w:val="21"/>
        </w:rPr>
        <w:t>（５）重要な組織変更および人事政策</w:t>
      </w:r>
    </w:p>
    <w:p w14:paraId="7008645D" w14:textId="77777777" w:rsidR="006563E8" w:rsidRPr="005655EF" w:rsidRDefault="006563E8" w:rsidP="00A27736">
      <w:pPr>
        <w:ind w:firstLineChars="100" w:firstLine="210"/>
        <w:rPr>
          <w:rFonts w:ascii="Meiryo UI" w:eastAsia="Meiryo UI" w:hAnsi="Meiryo UI"/>
          <w:szCs w:val="21"/>
        </w:rPr>
      </w:pPr>
      <w:r w:rsidRPr="005655EF">
        <w:rPr>
          <w:rFonts w:ascii="Meiryo UI" w:eastAsia="Meiryo UI" w:hAnsi="Meiryo UI" w:hint="eastAsia"/>
          <w:szCs w:val="21"/>
        </w:rPr>
        <w:t>（６）リスク管理、コンプライアンスに関する重要事項</w:t>
      </w:r>
    </w:p>
    <w:p w14:paraId="0CFF25B8" w14:textId="77777777" w:rsidR="006563E8" w:rsidRPr="005655EF" w:rsidRDefault="006563E8" w:rsidP="00A27736">
      <w:pPr>
        <w:ind w:firstLineChars="100" w:firstLine="210"/>
        <w:rPr>
          <w:rFonts w:ascii="Meiryo UI" w:eastAsia="Meiryo UI" w:hAnsi="Meiryo UI"/>
          <w:szCs w:val="21"/>
        </w:rPr>
      </w:pPr>
      <w:r w:rsidRPr="005655EF">
        <w:rPr>
          <w:rFonts w:ascii="Meiryo UI" w:eastAsia="Meiryo UI" w:hAnsi="Meiryo UI" w:hint="eastAsia"/>
          <w:szCs w:val="21"/>
        </w:rPr>
        <w:t>（７）内部統制システムに関する事項</w:t>
      </w:r>
    </w:p>
    <w:p w14:paraId="3356C6E8" w14:textId="77777777" w:rsidR="006563E8" w:rsidRPr="005655EF" w:rsidRDefault="006563E8" w:rsidP="00A27736">
      <w:pPr>
        <w:ind w:firstLineChars="100" w:firstLine="210"/>
        <w:rPr>
          <w:rFonts w:ascii="Meiryo UI" w:eastAsia="Meiryo UI" w:hAnsi="Meiryo UI"/>
          <w:szCs w:val="21"/>
        </w:rPr>
      </w:pPr>
      <w:r w:rsidRPr="005655EF">
        <w:rPr>
          <w:rFonts w:ascii="Meiryo UI" w:eastAsia="Meiryo UI" w:hAnsi="Meiryo UI" w:hint="eastAsia"/>
          <w:szCs w:val="21"/>
        </w:rPr>
        <w:t>（８）月次決算に関する事項</w:t>
      </w:r>
    </w:p>
    <w:p w14:paraId="23197B90" w14:textId="77777777" w:rsidR="006563E8" w:rsidRPr="005655EF" w:rsidRDefault="006563E8" w:rsidP="00A27736">
      <w:pPr>
        <w:ind w:firstLineChars="100" w:firstLine="210"/>
        <w:rPr>
          <w:rFonts w:ascii="Meiryo UI" w:eastAsia="Meiryo UI" w:hAnsi="Meiryo UI"/>
          <w:szCs w:val="21"/>
        </w:rPr>
      </w:pPr>
      <w:r w:rsidRPr="005655EF">
        <w:rPr>
          <w:rFonts w:ascii="Meiryo UI" w:eastAsia="Meiryo UI" w:hAnsi="Meiryo UI" w:hint="eastAsia"/>
          <w:szCs w:val="21"/>
        </w:rPr>
        <w:t>（９）その他、社長が附議を認めた事項</w:t>
      </w:r>
    </w:p>
    <w:p w14:paraId="23A60F84" w14:textId="77777777" w:rsidR="006563E8" w:rsidRPr="005655EF" w:rsidRDefault="006563E8" w:rsidP="006563E8">
      <w:pPr>
        <w:rPr>
          <w:rFonts w:ascii="Meiryo UI" w:eastAsia="Meiryo UI" w:hAnsi="Meiryo UI"/>
          <w:szCs w:val="21"/>
        </w:rPr>
      </w:pPr>
    </w:p>
    <w:p w14:paraId="63CD3FA2" w14:textId="5BA72ED5" w:rsidR="00C12D12" w:rsidRPr="005655EF" w:rsidRDefault="006563E8" w:rsidP="006563E8">
      <w:pPr>
        <w:rPr>
          <w:rFonts w:ascii="Meiryo UI" w:eastAsia="Meiryo UI" w:hAnsi="Meiryo UI"/>
          <w:szCs w:val="21"/>
        </w:rPr>
      </w:pPr>
      <w:r w:rsidRPr="005655EF">
        <w:rPr>
          <w:rFonts w:ascii="Meiryo UI" w:eastAsia="Meiryo UI" w:hAnsi="Meiryo UI" w:hint="eastAsia"/>
          <w:szCs w:val="21"/>
        </w:rPr>
        <w:t>第</w:t>
      </w:r>
      <w:r w:rsidR="00BA6E06" w:rsidRPr="005655EF">
        <w:rPr>
          <w:rFonts w:ascii="Meiryo UI" w:eastAsia="Meiryo UI" w:hAnsi="Meiryo UI" w:hint="eastAsia"/>
          <w:szCs w:val="21"/>
        </w:rPr>
        <w:t>９</w:t>
      </w:r>
      <w:r w:rsidRPr="005655EF">
        <w:rPr>
          <w:rFonts w:ascii="Meiryo UI" w:eastAsia="Meiryo UI" w:hAnsi="Meiryo UI"/>
          <w:szCs w:val="21"/>
        </w:rPr>
        <w:t>条</w:t>
      </w:r>
      <w:r w:rsidR="004159CE" w:rsidRPr="005655EF">
        <w:rPr>
          <w:rFonts w:ascii="Meiryo UI" w:eastAsia="Meiryo UI" w:hAnsi="Meiryo UI"/>
          <w:szCs w:val="21"/>
        </w:rPr>
        <w:t>（</w:t>
      </w:r>
      <w:r w:rsidR="004159CE" w:rsidRPr="005655EF">
        <w:rPr>
          <w:rFonts w:ascii="Meiryo UI" w:eastAsia="Meiryo UI" w:hAnsi="Meiryo UI" w:hint="eastAsia"/>
          <w:szCs w:val="21"/>
        </w:rPr>
        <w:t>定足数</w:t>
      </w:r>
      <w:r w:rsidR="004159CE" w:rsidRPr="005655EF">
        <w:rPr>
          <w:rFonts w:ascii="Meiryo UI" w:eastAsia="Meiryo UI" w:hAnsi="Meiryo UI"/>
          <w:szCs w:val="21"/>
        </w:rPr>
        <w:t>）</w:t>
      </w:r>
    </w:p>
    <w:p w14:paraId="13D0F366" w14:textId="0FC83726" w:rsidR="006563E8" w:rsidRPr="005655EF" w:rsidRDefault="006563E8" w:rsidP="006563E8">
      <w:pPr>
        <w:rPr>
          <w:rFonts w:ascii="Meiryo UI" w:eastAsia="Meiryo UI" w:hAnsi="Meiryo UI"/>
          <w:szCs w:val="21"/>
        </w:rPr>
      </w:pPr>
      <w:r w:rsidRPr="005655EF">
        <w:rPr>
          <w:rFonts w:ascii="Meiryo UI" w:eastAsia="Meiryo UI" w:hAnsi="Meiryo UI" w:hint="eastAsia"/>
          <w:szCs w:val="21"/>
        </w:rPr>
        <w:t xml:space="preserve">　本会議は、構成員の過半数の出席をもって成立する。</w:t>
      </w:r>
    </w:p>
    <w:p w14:paraId="52164075" w14:textId="77777777" w:rsidR="006563E8" w:rsidRPr="005655EF" w:rsidRDefault="006563E8" w:rsidP="006563E8">
      <w:pPr>
        <w:rPr>
          <w:rFonts w:ascii="Meiryo UI" w:eastAsia="Meiryo UI" w:hAnsi="Meiryo UI"/>
          <w:szCs w:val="21"/>
        </w:rPr>
      </w:pPr>
    </w:p>
    <w:p w14:paraId="44EE0F22" w14:textId="27053448" w:rsidR="004159CE" w:rsidRPr="005655EF" w:rsidRDefault="006563E8" w:rsidP="006563E8">
      <w:pPr>
        <w:ind w:left="210" w:hangingChars="100" w:hanging="210"/>
        <w:rPr>
          <w:rFonts w:ascii="Meiryo UI" w:eastAsia="Meiryo UI" w:hAnsi="Meiryo UI"/>
          <w:szCs w:val="21"/>
        </w:rPr>
      </w:pPr>
      <w:r w:rsidRPr="005655EF">
        <w:rPr>
          <w:rFonts w:ascii="Meiryo UI" w:eastAsia="Meiryo UI" w:hAnsi="Meiryo UI" w:hint="eastAsia"/>
          <w:szCs w:val="21"/>
        </w:rPr>
        <w:t>第</w:t>
      </w:r>
      <w:r w:rsidR="00BA6E06" w:rsidRPr="005655EF">
        <w:rPr>
          <w:rFonts w:ascii="Meiryo UI" w:eastAsia="Meiryo UI" w:hAnsi="Meiryo UI" w:hint="eastAsia"/>
          <w:szCs w:val="21"/>
        </w:rPr>
        <w:t>１０</w:t>
      </w:r>
      <w:r w:rsidRPr="005655EF">
        <w:rPr>
          <w:rFonts w:ascii="Meiryo UI" w:eastAsia="Meiryo UI" w:hAnsi="Meiryo UI"/>
          <w:szCs w:val="21"/>
        </w:rPr>
        <w:t>条</w:t>
      </w:r>
      <w:r w:rsidR="004159CE" w:rsidRPr="005655EF">
        <w:rPr>
          <w:rFonts w:ascii="Meiryo UI" w:eastAsia="Meiryo UI" w:hAnsi="Meiryo UI"/>
          <w:szCs w:val="21"/>
        </w:rPr>
        <w:t>（決議）</w:t>
      </w:r>
    </w:p>
    <w:p w14:paraId="1A5C0524" w14:textId="4465D07C" w:rsidR="006563E8" w:rsidRPr="005655EF" w:rsidRDefault="00E8254D" w:rsidP="00A27736">
      <w:pPr>
        <w:ind w:leftChars="100" w:left="210"/>
        <w:rPr>
          <w:rFonts w:ascii="Meiryo UI" w:eastAsia="Meiryo UI" w:hAnsi="Meiryo UI"/>
          <w:szCs w:val="21"/>
        </w:rPr>
      </w:pPr>
      <w:r w:rsidRPr="005655EF">
        <w:rPr>
          <w:rFonts w:ascii="Meiryo UI" w:eastAsia="Meiryo UI" w:hAnsi="Meiryo UI"/>
          <w:szCs w:val="21"/>
        </w:rPr>
        <w:t>１．</w:t>
      </w:r>
      <w:r w:rsidR="006563E8" w:rsidRPr="005655EF">
        <w:rPr>
          <w:rFonts w:ascii="Meiryo UI" w:eastAsia="Meiryo UI" w:hAnsi="Meiryo UI" w:hint="eastAsia"/>
          <w:szCs w:val="21"/>
        </w:rPr>
        <w:t>本会議において決議を要する事項は「職務権限規程」の定めによる。</w:t>
      </w:r>
    </w:p>
    <w:p w14:paraId="573DF4F1" w14:textId="59D04411" w:rsidR="006563E8" w:rsidRPr="005655EF" w:rsidRDefault="006563E8" w:rsidP="004F5F5C">
      <w:pPr>
        <w:ind w:leftChars="100" w:left="630" w:hangingChars="200" w:hanging="420"/>
        <w:rPr>
          <w:rFonts w:ascii="Meiryo UI" w:eastAsia="Meiryo UI" w:hAnsi="Meiryo UI"/>
          <w:szCs w:val="21"/>
        </w:rPr>
      </w:pPr>
      <w:r w:rsidRPr="005655EF">
        <w:rPr>
          <w:rFonts w:ascii="Meiryo UI" w:eastAsia="Meiryo UI" w:hAnsi="Meiryo UI" w:hint="eastAsia"/>
          <w:szCs w:val="21"/>
        </w:rPr>
        <w:t>２．</w:t>
      </w:r>
      <w:r w:rsidR="004F5F5C" w:rsidRPr="005655EF">
        <w:rPr>
          <w:rFonts w:ascii="Meiryo UI" w:eastAsia="Meiryo UI" w:hAnsi="Meiryo UI" w:hint="eastAsia"/>
          <w:szCs w:val="21"/>
        </w:rPr>
        <w:t>本会議において決議を必要とするときは、出席者全員の同意をもって決定する。ただし、欠席した構成員に対しては、決議後速やかに決議内容を通知し、追認を求めるものとする。</w:t>
      </w:r>
    </w:p>
    <w:p w14:paraId="0B9FA2C0" w14:textId="77777777" w:rsidR="006563E8" w:rsidRPr="005655EF" w:rsidRDefault="006563E8" w:rsidP="006563E8">
      <w:pPr>
        <w:rPr>
          <w:rFonts w:ascii="Meiryo UI" w:eastAsia="Meiryo UI" w:hAnsi="Meiryo UI"/>
          <w:szCs w:val="21"/>
        </w:rPr>
      </w:pPr>
    </w:p>
    <w:p w14:paraId="7E1B2010" w14:textId="12B167A3" w:rsidR="00447972" w:rsidRPr="005655EF" w:rsidRDefault="00447972" w:rsidP="006563E8">
      <w:pPr>
        <w:rPr>
          <w:rFonts w:ascii="Meiryo UI" w:eastAsia="Meiryo UI" w:hAnsi="Meiryo UI"/>
          <w:szCs w:val="21"/>
        </w:rPr>
      </w:pPr>
      <w:r w:rsidRPr="005655EF">
        <w:rPr>
          <w:rFonts w:ascii="Meiryo UI" w:eastAsia="Meiryo UI" w:hAnsi="Meiryo UI" w:hint="eastAsia"/>
          <w:szCs w:val="21"/>
        </w:rPr>
        <w:t>第１</w:t>
      </w:r>
      <w:r w:rsidR="00BA6E06" w:rsidRPr="005655EF">
        <w:rPr>
          <w:rFonts w:ascii="Meiryo UI" w:eastAsia="Meiryo UI" w:hAnsi="Meiryo UI" w:hint="eastAsia"/>
          <w:szCs w:val="21"/>
        </w:rPr>
        <w:t>１</w:t>
      </w:r>
      <w:r w:rsidRPr="005655EF">
        <w:rPr>
          <w:rFonts w:ascii="Meiryo UI" w:eastAsia="Meiryo UI" w:hAnsi="Meiryo UI" w:hint="eastAsia"/>
          <w:szCs w:val="21"/>
        </w:rPr>
        <w:t>条</w:t>
      </w:r>
      <w:r w:rsidR="00BD05F7" w:rsidRPr="005655EF">
        <w:rPr>
          <w:rFonts w:ascii="Meiryo UI" w:eastAsia="Meiryo UI" w:hAnsi="Meiryo UI"/>
          <w:szCs w:val="21"/>
        </w:rPr>
        <w:t>（持ち回り）</w:t>
      </w:r>
    </w:p>
    <w:p w14:paraId="1297D136" w14:textId="77777777" w:rsidR="00A27736" w:rsidRPr="005655EF" w:rsidRDefault="00E8254D" w:rsidP="00A27736">
      <w:pPr>
        <w:ind w:leftChars="100" w:left="630" w:hangingChars="200" w:hanging="420"/>
        <w:rPr>
          <w:rFonts w:ascii="Meiryo UI" w:eastAsia="Meiryo UI" w:hAnsi="Meiryo UI"/>
          <w:szCs w:val="21"/>
        </w:rPr>
      </w:pPr>
      <w:r w:rsidRPr="005655EF">
        <w:rPr>
          <w:rFonts w:ascii="Meiryo UI" w:eastAsia="Meiryo UI" w:hAnsi="Meiryo UI"/>
          <w:szCs w:val="21"/>
        </w:rPr>
        <w:t>１．</w:t>
      </w:r>
      <w:r w:rsidR="00E06152" w:rsidRPr="005655EF">
        <w:rPr>
          <w:rFonts w:ascii="Meiryo UI" w:eastAsia="Meiryo UI" w:hAnsi="Meiryo UI"/>
          <w:szCs w:val="21"/>
        </w:rPr>
        <w:t>緊急を要する事項については、議長の判断により、書面または電磁的方法による持ち回りにより決議を行うことができる。</w:t>
      </w:r>
    </w:p>
    <w:p w14:paraId="29D09E98" w14:textId="4CD49653" w:rsidR="00447972" w:rsidRPr="005655EF" w:rsidRDefault="009C6736" w:rsidP="00A27736">
      <w:pPr>
        <w:ind w:leftChars="100" w:left="630" w:hangingChars="200" w:hanging="420"/>
        <w:rPr>
          <w:rFonts w:ascii="Meiryo UI" w:eastAsia="Meiryo UI" w:hAnsi="Meiryo UI"/>
          <w:szCs w:val="21"/>
        </w:rPr>
      </w:pPr>
      <w:r w:rsidRPr="005655EF">
        <w:rPr>
          <w:rFonts w:ascii="Meiryo UI" w:eastAsia="Meiryo UI" w:hAnsi="Meiryo UI"/>
          <w:szCs w:val="21"/>
        </w:rPr>
        <w:t>２．前項の方法により決議を行う場合は、構成員全員の同意をもって決議があったものとみなす。</w:t>
      </w:r>
    </w:p>
    <w:p w14:paraId="78286C5B" w14:textId="77777777" w:rsidR="00447972" w:rsidRPr="005655EF" w:rsidRDefault="00447972" w:rsidP="006563E8">
      <w:pPr>
        <w:rPr>
          <w:rFonts w:ascii="Meiryo UI" w:eastAsia="Meiryo UI" w:hAnsi="Meiryo UI"/>
          <w:szCs w:val="21"/>
        </w:rPr>
      </w:pPr>
    </w:p>
    <w:p w14:paraId="23D22C79" w14:textId="77777777" w:rsidR="00447972" w:rsidRPr="005655EF" w:rsidRDefault="00447972" w:rsidP="006563E8">
      <w:pPr>
        <w:rPr>
          <w:rFonts w:ascii="Meiryo UI" w:eastAsia="Meiryo UI" w:hAnsi="Meiryo UI"/>
          <w:szCs w:val="21"/>
        </w:rPr>
      </w:pPr>
    </w:p>
    <w:p w14:paraId="06335A46" w14:textId="77777777" w:rsidR="006563E8" w:rsidRPr="005655EF" w:rsidRDefault="006563E8" w:rsidP="006563E8">
      <w:pPr>
        <w:jc w:val="center"/>
        <w:rPr>
          <w:rFonts w:ascii="Meiryo UI" w:eastAsia="Meiryo UI" w:hAnsi="Meiryo UI"/>
          <w:szCs w:val="21"/>
        </w:rPr>
      </w:pPr>
      <w:r w:rsidRPr="005655EF">
        <w:rPr>
          <w:rFonts w:ascii="Meiryo UI" w:eastAsia="Meiryo UI" w:hAnsi="Meiryo UI" w:hint="eastAsia"/>
          <w:szCs w:val="21"/>
        </w:rPr>
        <w:t>第５章　議事録</w:t>
      </w:r>
    </w:p>
    <w:p w14:paraId="7B1ADD95" w14:textId="77777777" w:rsidR="006563E8" w:rsidRPr="005655EF" w:rsidRDefault="006563E8" w:rsidP="006563E8">
      <w:pPr>
        <w:rPr>
          <w:rFonts w:ascii="Meiryo UI" w:eastAsia="Meiryo UI" w:hAnsi="Meiryo UI"/>
          <w:szCs w:val="21"/>
        </w:rPr>
      </w:pPr>
    </w:p>
    <w:p w14:paraId="1B671C81" w14:textId="068DE143" w:rsidR="00A27736" w:rsidRPr="005655EF" w:rsidRDefault="00817E61" w:rsidP="00A27736">
      <w:pPr>
        <w:ind w:left="210" w:hangingChars="100" w:hanging="210"/>
        <w:rPr>
          <w:rFonts w:ascii="Meiryo UI" w:eastAsia="Meiryo UI" w:hAnsi="Meiryo UI"/>
          <w:szCs w:val="21"/>
        </w:rPr>
      </w:pPr>
      <w:r w:rsidRPr="005655EF">
        <w:rPr>
          <w:rFonts w:ascii="Meiryo UI" w:eastAsia="Meiryo UI" w:hAnsi="Meiryo UI"/>
          <w:szCs w:val="21"/>
        </w:rPr>
        <w:t>第</w:t>
      </w:r>
      <w:r w:rsidRPr="005655EF">
        <w:rPr>
          <w:rFonts w:ascii="Meiryo UI" w:eastAsia="Meiryo UI" w:hAnsi="Meiryo UI" w:hint="eastAsia"/>
          <w:szCs w:val="21"/>
        </w:rPr>
        <w:t>１</w:t>
      </w:r>
      <w:r w:rsidR="00BA6E06" w:rsidRPr="005655EF">
        <w:rPr>
          <w:rFonts w:ascii="Meiryo UI" w:eastAsia="Meiryo UI" w:hAnsi="Meiryo UI" w:hint="eastAsia"/>
          <w:szCs w:val="21"/>
        </w:rPr>
        <w:t>２</w:t>
      </w:r>
      <w:r w:rsidRPr="005655EF">
        <w:rPr>
          <w:rFonts w:ascii="Meiryo UI" w:eastAsia="Meiryo UI" w:hAnsi="Meiryo UI"/>
          <w:szCs w:val="21"/>
        </w:rPr>
        <w:t>条</w:t>
      </w:r>
      <w:r w:rsidR="00BD05F7" w:rsidRPr="005655EF">
        <w:rPr>
          <w:rFonts w:ascii="Meiryo UI" w:eastAsia="Meiryo UI" w:hAnsi="Meiryo UI"/>
          <w:szCs w:val="21"/>
        </w:rPr>
        <w:t>（議事録の作成、保管）</w:t>
      </w:r>
    </w:p>
    <w:p w14:paraId="4112430C" w14:textId="4C9DF3C5" w:rsidR="00A27736" w:rsidRPr="005655EF" w:rsidRDefault="00817E61" w:rsidP="00F04C06">
      <w:pPr>
        <w:ind w:leftChars="100" w:left="630" w:hangingChars="200" w:hanging="420"/>
        <w:rPr>
          <w:rFonts w:ascii="Meiryo UI" w:eastAsia="Meiryo UI" w:hAnsi="Meiryo UI"/>
          <w:szCs w:val="21"/>
        </w:rPr>
      </w:pPr>
      <w:r w:rsidRPr="005655EF">
        <w:rPr>
          <w:rFonts w:ascii="Meiryo UI" w:eastAsia="Meiryo UI" w:hAnsi="Meiryo UI"/>
          <w:szCs w:val="21"/>
        </w:rPr>
        <w:t>１．</w:t>
      </w:r>
      <w:r w:rsidR="00B17A83" w:rsidRPr="005655EF">
        <w:rPr>
          <w:rFonts w:ascii="Meiryo UI" w:eastAsia="Meiryo UI" w:hAnsi="Meiryo UI"/>
          <w:szCs w:val="21"/>
        </w:rPr>
        <w:t>本会議の議事内容は、所定の議事進行シートに記録し、電磁的記録として保存するものとする。</w:t>
      </w:r>
    </w:p>
    <w:p w14:paraId="29433A45" w14:textId="558F3E30" w:rsidR="00244D95" w:rsidRPr="005655EF" w:rsidRDefault="00817E61" w:rsidP="00F04C06">
      <w:pPr>
        <w:ind w:leftChars="100" w:left="420" w:hangingChars="100" w:hanging="210"/>
        <w:rPr>
          <w:rFonts w:ascii="Meiryo UI" w:eastAsia="Meiryo UI" w:hAnsi="Meiryo UI"/>
          <w:szCs w:val="21"/>
        </w:rPr>
      </w:pPr>
      <w:r w:rsidRPr="005655EF">
        <w:rPr>
          <w:rFonts w:ascii="Meiryo UI" w:eastAsia="Meiryo UI" w:hAnsi="Meiryo UI"/>
          <w:szCs w:val="21"/>
        </w:rPr>
        <w:t>２．</w:t>
      </w:r>
      <w:r w:rsidR="00B17A83" w:rsidRPr="005655EF">
        <w:rPr>
          <w:rFonts w:ascii="Meiryo UI" w:eastAsia="Meiryo UI" w:hAnsi="Meiryo UI"/>
          <w:szCs w:val="21"/>
        </w:rPr>
        <w:t>議事進行シートには、次の事項を簡潔に記録するものとする。</w:t>
      </w:r>
      <w:r w:rsidRPr="005655EF">
        <w:rPr>
          <w:rFonts w:ascii="Meiryo UI" w:eastAsia="Meiryo UI" w:hAnsi="Meiryo UI"/>
          <w:szCs w:val="21"/>
        </w:rPr>
        <w:br/>
        <w:t>（１）開催日時および場所</w:t>
      </w:r>
      <w:r w:rsidRPr="005655EF">
        <w:rPr>
          <w:rFonts w:ascii="Meiryo UI" w:eastAsia="Meiryo UI" w:hAnsi="Meiryo UI"/>
          <w:szCs w:val="21"/>
        </w:rPr>
        <w:br/>
        <w:t>（２）出席者の所属および氏名</w:t>
      </w:r>
      <w:r w:rsidRPr="005655EF">
        <w:rPr>
          <w:rFonts w:ascii="Meiryo UI" w:eastAsia="Meiryo UI" w:hAnsi="Meiryo UI"/>
          <w:szCs w:val="21"/>
        </w:rPr>
        <w:br/>
        <w:t>（３）</w:t>
      </w:r>
      <w:r w:rsidR="00B17A83" w:rsidRPr="005655EF">
        <w:rPr>
          <w:rFonts w:ascii="Meiryo UI" w:eastAsia="Meiryo UI" w:hAnsi="Meiryo UI"/>
          <w:szCs w:val="21"/>
        </w:rPr>
        <w:t>議事の要旨（決議をした場合はその内容）</w:t>
      </w:r>
      <w:r w:rsidRPr="005655EF">
        <w:rPr>
          <w:rFonts w:ascii="Meiryo UI" w:eastAsia="Meiryo UI" w:hAnsi="Meiryo UI"/>
          <w:szCs w:val="21"/>
        </w:rPr>
        <w:br/>
        <w:t>（４）その他特記事項</w:t>
      </w:r>
    </w:p>
    <w:p w14:paraId="300AD721" w14:textId="4499C2AE" w:rsidR="006563E8" w:rsidRPr="005655EF" w:rsidRDefault="00817E61" w:rsidP="00F04C06">
      <w:pPr>
        <w:ind w:leftChars="100" w:left="630" w:hangingChars="200" w:hanging="420"/>
        <w:rPr>
          <w:rFonts w:ascii="Meiryo UI" w:eastAsia="Meiryo UI" w:hAnsi="Meiryo UI"/>
          <w:szCs w:val="21"/>
        </w:rPr>
      </w:pPr>
      <w:r w:rsidRPr="005655EF">
        <w:rPr>
          <w:rFonts w:ascii="Meiryo UI" w:eastAsia="Meiryo UI" w:hAnsi="Meiryo UI"/>
          <w:szCs w:val="21"/>
        </w:rPr>
        <w:t>３．</w:t>
      </w:r>
      <w:r w:rsidR="00C051A5" w:rsidRPr="005655EF">
        <w:rPr>
          <w:rFonts w:ascii="Meiryo UI" w:eastAsia="Meiryo UI" w:hAnsi="Meiryo UI"/>
          <w:szCs w:val="21"/>
        </w:rPr>
        <w:t>当該会議で使用した資料についても、電磁的記録をもって議事進行シートとともに保存するものとする</w:t>
      </w:r>
    </w:p>
    <w:p w14:paraId="2AEBCA5B" w14:textId="77777777" w:rsidR="006563E8" w:rsidRPr="005655EF" w:rsidRDefault="006563E8" w:rsidP="006563E8">
      <w:pPr>
        <w:rPr>
          <w:rFonts w:ascii="Meiryo UI" w:eastAsia="Meiryo UI" w:hAnsi="Meiryo UI"/>
          <w:szCs w:val="21"/>
        </w:rPr>
      </w:pPr>
    </w:p>
    <w:p w14:paraId="7D3DA4A2" w14:textId="2C86C53E" w:rsidR="009D76C5" w:rsidRPr="005655EF" w:rsidRDefault="009D76C5" w:rsidP="006563E8">
      <w:pPr>
        <w:rPr>
          <w:rFonts w:ascii="Meiryo UI" w:eastAsia="Meiryo UI" w:hAnsi="Meiryo UI"/>
          <w:szCs w:val="21"/>
        </w:rPr>
      </w:pPr>
      <w:r w:rsidRPr="005655EF">
        <w:rPr>
          <w:rFonts w:ascii="Meiryo UI" w:eastAsia="Meiryo UI" w:hAnsi="Meiryo UI" w:hint="eastAsia"/>
          <w:szCs w:val="21"/>
        </w:rPr>
        <w:t>第１</w:t>
      </w:r>
      <w:r w:rsidR="00BA6E06" w:rsidRPr="005655EF">
        <w:rPr>
          <w:rFonts w:ascii="Meiryo UI" w:eastAsia="Meiryo UI" w:hAnsi="Meiryo UI" w:hint="eastAsia"/>
          <w:szCs w:val="21"/>
        </w:rPr>
        <w:t>３</w:t>
      </w:r>
      <w:r w:rsidRPr="005655EF">
        <w:rPr>
          <w:rFonts w:ascii="Meiryo UI" w:eastAsia="Meiryo UI" w:hAnsi="Meiryo UI" w:hint="eastAsia"/>
          <w:szCs w:val="21"/>
        </w:rPr>
        <w:t>条</w:t>
      </w:r>
      <w:r w:rsidR="00E8254D" w:rsidRPr="005655EF">
        <w:rPr>
          <w:rFonts w:ascii="Meiryo UI" w:eastAsia="Meiryo UI" w:hAnsi="Meiryo UI" w:hint="eastAsia"/>
          <w:szCs w:val="21"/>
        </w:rPr>
        <w:t>（改廃）</w:t>
      </w:r>
    </w:p>
    <w:p w14:paraId="321F2B1C" w14:textId="1D9A7719" w:rsidR="009D76C5" w:rsidRPr="005655EF" w:rsidRDefault="009D76C5" w:rsidP="009D76C5">
      <w:pPr>
        <w:ind w:firstLineChars="100" w:firstLine="210"/>
        <w:rPr>
          <w:rFonts w:ascii="Meiryo UI" w:eastAsia="Meiryo UI" w:hAnsi="Meiryo UI"/>
          <w:szCs w:val="21"/>
        </w:rPr>
      </w:pPr>
      <w:r w:rsidRPr="005655EF">
        <w:rPr>
          <w:rFonts w:ascii="Meiryo UI" w:eastAsia="Meiryo UI" w:hAnsi="Meiryo UI"/>
          <w:szCs w:val="21"/>
        </w:rPr>
        <w:t>この規程の改廃は、規程管理規程の定めに従う。</w:t>
      </w:r>
    </w:p>
    <w:p w14:paraId="44473528" w14:textId="77777777" w:rsidR="009D76C5" w:rsidRPr="005655EF" w:rsidRDefault="009D76C5" w:rsidP="006563E8">
      <w:pPr>
        <w:rPr>
          <w:rFonts w:ascii="Meiryo UI" w:eastAsia="Meiryo UI" w:hAnsi="Meiryo UI"/>
          <w:szCs w:val="21"/>
        </w:rPr>
      </w:pPr>
    </w:p>
    <w:p w14:paraId="267423AA" w14:textId="77777777" w:rsidR="00E72303" w:rsidRPr="005655EF" w:rsidRDefault="00E72303" w:rsidP="006563E8">
      <w:pPr>
        <w:rPr>
          <w:rFonts w:ascii="Meiryo UI" w:eastAsia="Meiryo UI" w:hAnsi="Meiryo UI"/>
          <w:szCs w:val="21"/>
        </w:rPr>
      </w:pPr>
    </w:p>
    <w:p w14:paraId="32BED5D5" w14:textId="29E78157" w:rsidR="006563E8" w:rsidRPr="005655EF" w:rsidRDefault="009D76C5" w:rsidP="006563E8">
      <w:pPr>
        <w:jc w:val="left"/>
        <w:rPr>
          <w:rFonts w:ascii="Meiryo UI" w:eastAsia="Meiryo UI" w:hAnsi="Meiryo UI"/>
          <w:szCs w:val="21"/>
        </w:rPr>
      </w:pPr>
      <w:r w:rsidRPr="005655EF">
        <w:rPr>
          <w:rFonts w:ascii="Meiryo UI" w:eastAsia="Meiryo UI" w:hAnsi="Meiryo UI" w:hint="eastAsia"/>
          <w:szCs w:val="21"/>
        </w:rPr>
        <w:t>付</w:t>
      </w:r>
      <w:r w:rsidR="006563E8" w:rsidRPr="005655EF">
        <w:rPr>
          <w:rFonts w:ascii="Meiryo UI" w:eastAsia="Meiryo UI" w:hAnsi="Meiryo UI" w:hint="eastAsia"/>
          <w:szCs w:val="21"/>
        </w:rPr>
        <w:t xml:space="preserve">　　則</w:t>
      </w:r>
    </w:p>
    <w:p w14:paraId="1E40DA05" w14:textId="26DFF666" w:rsidR="006563E8" w:rsidRPr="000516D9" w:rsidRDefault="006563E8" w:rsidP="001424F7">
      <w:pPr>
        <w:ind w:firstLineChars="100" w:firstLine="210"/>
        <w:jc w:val="left"/>
        <w:rPr>
          <w:rFonts w:ascii="ＭＳ 明朝" w:eastAsia="ＭＳ 明朝" w:hAnsi="ＭＳ 明朝"/>
          <w:szCs w:val="21"/>
        </w:rPr>
      </w:pPr>
      <w:r w:rsidRPr="005655EF">
        <w:rPr>
          <w:rFonts w:ascii="Meiryo UI" w:eastAsia="Meiryo UI" w:hAnsi="Meiryo UI" w:hint="eastAsia"/>
          <w:szCs w:val="21"/>
        </w:rPr>
        <w:t>この規程は、</w:t>
      </w:r>
      <w:r w:rsidR="00724F06" w:rsidRPr="005655EF">
        <w:rPr>
          <w:rFonts w:ascii="Meiryo UI" w:eastAsia="Meiryo UI" w:hAnsi="Meiryo UI" w:hint="eastAsia"/>
          <w:szCs w:val="21"/>
        </w:rPr>
        <w:t>○○○○</w:t>
      </w:r>
      <w:r w:rsidRPr="005655EF">
        <w:rPr>
          <w:rFonts w:ascii="Meiryo UI" w:eastAsia="Meiryo UI" w:hAnsi="Meiryo UI" w:hint="eastAsia"/>
          <w:szCs w:val="21"/>
        </w:rPr>
        <w:t>年</w:t>
      </w:r>
      <w:r w:rsidR="00724F06" w:rsidRPr="005655EF">
        <w:rPr>
          <w:rFonts w:ascii="Meiryo UI" w:eastAsia="Meiryo UI" w:hAnsi="Meiryo UI" w:hint="eastAsia"/>
          <w:szCs w:val="21"/>
        </w:rPr>
        <w:t>○</w:t>
      </w:r>
      <w:r w:rsidRPr="005655EF">
        <w:rPr>
          <w:rFonts w:ascii="Meiryo UI" w:eastAsia="Meiryo UI" w:hAnsi="Meiryo UI" w:hint="eastAsia"/>
          <w:szCs w:val="21"/>
        </w:rPr>
        <w:t>月</w:t>
      </w:r>
      <w:r w:rsidR="00724F06" w:rsidRPr="005655EF">
        <w:rPr>
          <w:rFonts w:ascii="Meiryo UI" w:eastAsia="Meiryo UI" w:hAnsi="Meiryo UI" w:hint="eastAsia"/>
          <w:szCs w:val="21"/>
        </w:rPr>
        <w:t>○</w:t>
      </w:r>
      <w:r w:rsidRPr="005655EF">
        <w:rPr>
          <w:rFonts w:ascii="Meiryo UI" w:eastAsia="Meiryo UI" w:hAnsi="Meiryo UI" w:hint="eastAsia"/>
          <w:szCs w:val="21"/>
        </w:rPr>
        <w:t>日より実施する。</w:t>
      </w:r>
    </w:p>
    <w:p w14:paraId="0EBD00D7" w14:textId="77777777" w:rsidR="0083349C" w:rsidRPr="00724F06" w:rsidRDefault="0083349C">
      <w:pPr>
        <w:rPr>
          <w:rFonts w:ascii="ＭＳ 明朝" w:eastAsia="ＭＳ 明朝" w:hAnsi="ＭＳ 明朝"/>
          <w:szCs w:val="21"/>
        </w:rPr>
      </w:pPr>
    </w:p>
    <w:sectPr w:rsidR="0083349C" w:rsidRPr="00724F06" w:rsidSect="006563E8">
      <w:pgSz w:w="11906" w:h="16838"/>
      <w:pgMar w:top="1701" w:right="1644" w:bottom="1701" w:left="164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6AF17" w14:textId="77777777" w:rsidR="00EB2996" w:rsidRDefault="00EB2996" w:rsidP="00C12D12">
      <w:r>
        <w:separator/>
      </w:r>
    </w:p>
  </w:endnote>
  <w:endnote w:type="continuationSeparator" w:id="0">
    <w:p w14:paraId="27DBD887" w14:textId="77777777" w:rsidR="00EB2996" w:rsidRDefault="00EB2996" w:rsidP="00C12D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67DAF" w14:textId="77777777" w:rsidR="00EB2996" w:rsidRDefault="00EB2996" w:rsidP="00C12D12">
      <w:r>
        <w:separator/>
      </w:r>
    </w:p>
  </w:footnote>
  <w:footnote w:type="continuationSeparator" w:id="0">
    <w:p w14:paraId="1BD61B57" w14:textId="77777777" w:rsidR="00EB2996" w:rsidRDefault="00EB2996" w:rsidP="00C12D1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3E8"/>
    <w:rsid w:val="000516D9"/>
    <w:rsid w:val="00064C03"/>
    <w:rsid w:val="00084F61"/>
    <w:rsid w:val="00097EB5"/>
    <w:rsid w:val="000B1378"/>
    <w:rsid w:val="000B4117"/>
    <w:rsid w:val="000D3ABE"/>
    <w:rsid w:val="000D44D0"/>
    <w:rsid w:val="000F413C"/>
    <w:rsid w:val="001424F7"/>
    <w:rsid w:val="001509A9"/>
    <w:rsid w:val="001C1E9A"/>
    <w:rsid w:val="002114FF"/>
    <w:rsid w:val="00244D95"/>
    <w:rsid w:val="00274B61"/>
    <w:rsid w:val="00344D28"/>
    <w:rsid w:val="004159CE"/>
    <w:rsid w:val="00447972"/>
    <w:rsid w:val="004924F5"/>
    <w:rsid w:val="004A4B5D"/>
    <w:rsid w:val="004B606F"/>
    <w:rsid w:val="004C00A6"/>
    <w:rsid w:val="004F29C0"/>
    <w:rsid w:val="004F5F5C"/>
    <w:rsid w:val="005604C0"/>
    <w:rsid w:val="005655EF"/>
    <w:rsid w:val="005E402B"/>
    <w:rsid w:val="00632FFC"/>
    <w:rsid w:val="006563E8"/>
    <w:rsid w:val="00657DC3"/>
    <w:rsid w:val="006A64A0"/>
    <w:rsid w:val="006B4099"/>
    <w:rsid w:val="006B4BD6"/>
    <w:rsid w:val="00724F06"/>
    <w:rsid w:val="0081354F"/>
    <w:rsid w:val="00817E61"/>
    <w:rsid w:val="0083349C"/>
    <w:rsid w:val="00882412"/>
    <w:rsid w:val="009B1BAA"/>
    <w:rsid w:val="009C6736"/>
    <w:rsid w:val="009D76C5"/>
    <w:rsid w:val="009E2C45"/>
    <w:rsid w:val="009F1EC3"/>
    <w:rsid w:val="00A21D1D"/>
    <w:rsid w:val="00A27736"/>
    <w:rsid w:val="00AC0789"/>
    <w:rsid w:val="00AE4C53"/>
    <w:rsid w:val="00B17A83"/>
    <w:rsid w:val="00B36D99"/>
    <w:rsid w:val="00BA6E06"/>
    <w:rsid w:val="00BD05F7"/>
    <w:rsid w:val="00C051A5"/>
    <w:rsid w:val="00C12D12"/>
    <w:rsid w:val="00C7646B"/>
    <w:rsid w:val="00CB7BF7"/>
    <w:rsid w:val="00CE2BA7"/>
    <w:rsid w:val="00CF1D0B"/>
    <w:rsid w:val="00D5221A"/>
    <w:rsid w:val="00D56189"/>
    <w:rsid w:val="00DF30CE"/>
    <w:rsid w:val="00E06152"/>
    <w:rsid w:val="00E67DDA"/>
    <w:rsid w:val="00E72303"/>
    <w:rsid w:val="00E8254D"/>
    <w:rsid w:val="00EB2996"/>
    <w:rsid w:val="00EF2C35"/>
    <w:rsid w:val="00F04C06"/>
    <w:rsid w:val="00F52E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03289B8"/>
  <w15:chartTrackingRefBased/>
  <w15:docId w15:val="{36903ECC-2D4F-4F9F-948B-25762AE3F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63E8"/>
    <w:pPr>
      <w:widowControl w:val="0"/>
      <w:jc w:val="both"/>
    </w:pPr>
    <w:rPr>
      <w14:ligatures w14:val="none"/>
    </w:rPr>
  </w:style>
  <w:style w:type="paragraph" w:styleId="1">
    <w:name w:val="heading 1"/>
    <w:basedOn w:val="a"/>
    <w:next w:val="a"/>
    <w:link w:val="10"/>
    <w:uiPriority w:val="9"/>
    <w:qFormat/>
    <w:rsid w:val="006563E8"/>
    <w:pPr>
      <w:keepNext/>
      <w:keepLines/>
      <w:spacing w:before="280" w:after="80"/>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6563E8"/>
    <w:pPr>
      <w:keepNext/>
      <w:keepLines/>
      <w:spacing w:before="160" w:after="80"/>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6563E8"/>
    <w:pPr>
      <w:keepNext/>
      <w:keepLines/>
      <w:spacing w:before="160" w:after="80"/>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0"/>
    <w:uiPriority w:val="9"/>
    <w:semiHidden/>
    <w:unhideWhenUsed/>
    <w:qFormat/>
    <w:rsid w:val="006563E8"/>
    <w:pPr>
      <w:keepNext/>
      <w:keepLines/>
      <w:spacing w:before="80" w:after="40"/>
      <w:outlineLvl w:val="3"/>
    </w:pPr>
    <w:rPr>
      <w:rFonts w:asciiTheme="majorHAnsi" w:eastAsiaTheme="majorEastAsia" w:hAnsiTheme="majorHAnsi" w:cstheme="majorBidi"/>
      <w:color w:val="000000" w:themeColor="text1"/>
      <w14:ligatures w14:val="standardContextual"/>
    </w:rPr>
  </w:style>
  <w:style w:type="paragraph" w:styleId="5">
    <w:name w:val="heading 5"/>
    <w:basedOn w:val="a"/>
    <w:next w:val="a"/>
    <w:link w:val="50"/>
    <w:uiPriority w:val="9"/>
    <w:semiHidden/>
    <w:unhideWhenUsed/>
    <w:qFormat/>
    <w:rsid w:val="006563E8"/>
    <w:pPr>
      <w:keepNext/>
      <w:keepLines/>
      <w:spacing w:before="80" w:after="40"/>
      <w:ind w:leftChars="100" w:left="100"/>
      <w:outlineLvl w:val="4"/>
    </w:pPr>
    <w:rPr>
      <w:rFonts w:asciiTheme="majorHAnsi" w:eastAsiaTheme="majorEastAsia" w:hAnsiTheme="majorHAnsi" w:cstheme="majorBidi"/>
      <w:color w:val="000000" w:themeColor="text1"/>
      <w14:ligatures w14:val="standardContextual"/>
    </w:rPr>
  </w:style>
  <w:style w:type="paragraph" w:styleId="6">
    <w:name w:val="heading 6"/>
    <w:basedOn w:val="a"/>
    <w:next w:val="a"/>
    <w:link w:val="60"/>
    <w:uiPriority w:val="9"/>
    <w:semiHidden/>
    <w:unhideWhenUsed/>
    <w:qFormat/>
    <w:rsid w:val="006563E8"/>
    <w:pPr>
      <w:keepNext/>
      <w:keepLines/>
      <w:spacing w:before="80" w:after="40"/>
      <w:ind w:leftChars="200" w:left="200"/>
      <w:outlineLvl w:val="5"/>
    </w:pPr>
    <w:rPr>
      <w:rFonts w:asciiTheme="majorHAnsi" w:eastAsiaTheme="majorEastAsia" w:hAnsiTheme="majorHAnsi" w:cstheme="majorBidi"/>
      <w:color w:val="000000" w:themeColor="text1"/>
      <w14:ligatures w14:val="standardContextual"/>
    </w:rPr>
  </w:style>
  <w:style w:type="paragraph" w:styleId="7">
    <w:name w:val="heading 7"/>
    <w:basedOn w:val="a"/>
    <w:next w:val="a"/>
    <w:link w:val="70"/>
    <w:uiPriority w:val="9"/>
    <w:semiHidden/>
    <w:unhideWhenUsed/>
    <w:qFormat/>
    <w:rsid w:val="006563E8"/>
    <w:pPr>
      <w:keepNext/>
      <w:keepLines/>
      <w:spacing w:before="80" w:after="40"/>
      <w:ind w:leftChars="300" w:left="300"/>
      <w:outlineLvl w:val="6"/>
    </w:pPr>
    <w:rPr>
      <w:rFonts w:asciiTheme="majorHAnsi" w:eastAsiaTheme="majorEastAsia" w:hAnsiTheme="majorHAnsi" w:cstheme="majorBidi"/>
      <w:color w:val="000000" w:themeColor="text1"/>
      <w14:ligatures w14:val="standardContextual"/>
    </w:rPr>
  </w:style>
  <w:style w:type="paragraph" w:styleId="8">
    <w:name w:val="heading 8"/>
    <w:basedOn w:val="a"/>
    <w:next w:val="a"/>
    <w:link w:val="80"/>
    <w:uiPriority w:val="9"/>
    <w:semiHidden/>
    <w:unhideWhenUsed/>
    <w:qFormat/>
    <w:rsid w:val="006563E8"/>
    <w:pPr>
      <w:keepNext/>
      <w:keepLines/>
      <w:spacing w:before="80" w:after="40"/>
      <w:ind w:leftChars="400" w:left="400"/>
      <w:outlineLvl w:val="7"/>
    </w:pPr>
    <w:rPr>
      <w:rFonts w:asciiTheme="majorHAnsi" w:eastAsiaTheme="majorEastAsia" w:hAnsiTheme="majorHAnsi" w:cstheme="majorBidi"/>
      <w:color w:val="000000" w:themeColor="text1"/>
      <w14:ligatures w14:val="standardContextual"/>
    </w:rPr>
  </w:style>
  <w:style w:type="paragraph" w:styleId="9">
    <w:name w:val="heading 9"/>
    <w:basedOn w:val="a"/>
    <w:next w:val="a"/>
    <w:link w:val="90"/>
    <w:uiPriority w:val="9"/>
    <w:semiHidden/>
    <w:unhideWhenUsed/>
    <w:qFormat/>
    <w:rsid w:val="006563E8"/>
    <w:pPr>
      <w:keepNext/>
      <w:keepLines/>
      <w:spacing w:before="80" w:after="40"/>
      <w:ind w:leftChars="500" w:left="500"/>
      <w:outlineLvl w:val="8"/>
    </w:pPr>
    <w:rPr>
      <w:rFonts w:asciiTheme="majorHAnsi" w:eastAsiaTheme="majorEastAsia" w:hAnsiTheme="majorHAnsi" w:cstheme="majorBidi"/>
      <w:color w:val="000000" w:themeColor="text1"/>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563E8"/>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563E8"/>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563E8"/>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563E8"/>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563E8"/>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563E8"/>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563E8"/>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563E8"/>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563E8"/>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563E8"/>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6563E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63E8"/>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6563E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63E8"/>
    <w:pPr>
      <w:spacing w:before="160" w:after="160"/>
      <w:jc w:val="center"/>
    </w:pPr>
    <w:rPr>
      <w:i/>
      <w:iCs/>
      <w:color w:val="404040" w:themeColor="text1" w:themeTint="BF"/>
      <w14:ligatures w14:val="standardContextual"/>
    </w:rPr>
  </w:style>
  <w:style w:type="character" w:customStyle="1" w:styleId="a8">
    <w:name w:val="引用文 (文字)"/>
    <w:basedOn w:val="a0"/>
    <w:link w:val="a7"/>
    <w:uiPriority w:val="29"/>
    <w:rsid w:val="006563E8"/>
    <w:rPr>
      <w:i/>
      <w:iCs/>
      <w:color w:val="404040" w:themeColor="text1" w:themeTint="BF"/>
    </w:rPr>
  </w:style>
  <w:style w:type="paragraph" w:styleId="a9">
    <w:name w:val="List Paragraph"/>
    <w:basedOn w:val="a"/>
    <w:uiPriority w:val="34"/>
    <w:qFormat/>
    <w:rsid w:val="006563E8"/>
    <w:pPr>
      <w:ind w:left="720"/>
      <w:contextualSpacing/>
    </w:pPr>
    <w:rPr>
      <w14:ligatures w14:val="standardContextual"/>
    </w:rPr>
  </w:style>
  <w:style w:type="character" w:styleId="21">
    <w:name w:val="Intense Emphasis"/>
    <w:basedOn w:val="a0"/>
    <w:uiPriority w:val="21"/>
    <w:qFormat/>
    <w:rsid w:val="006563E8"/>
    <w:rPr>
      <w:i/>
      <w:iCs/>
      <w:color w:val="0F4761" w:themeColor="accent1" w:themeShade="BF"/>
    </w:rPr>
  </w:style>
  <w:style w:type="paragraph" w:styleId="22">
    <w:name w:val="Intense Quote"/>
    <w:basedOn w:val="a"/>
    <w:next w:val="a"/>
    <w:link w:val="23"/>
    <w:uiPriority w:val="30"/>
    <w:qFormat/>
    <w:rsid w:val="006563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14:ligatures w14:val="standardContextual"/>
    </w:rPr>
  </w:style>
  <w:style w:type="character" w:customStyle="1" w:styleId="23">
    <w:name w:val="引用文 2 (文字)"/>
    <w:basedOn w:val="a0"/>
    <w:link w:val="22"/>
    <w:uiPriority w:val="30"/>
    <w:rsid w:val="006563E8"/>
    <w:rPr>
      <w:i/>
      <w:iCs/>
      <w:color w:val="0F4761" w:themeColor="accent1" w:themeShade="BF"/>
    </w:rPr>
  </w:style>
  <w:style w:type="character" w:styleId="24">
    <w:name w:val="Intense Reference"/>
    <w:basedOn w:val="a0"/>
    <w:uiPriority w:val="32"/>
    <w:qFormat/>
    <w:rsid w:val="006563E8"/>
    <w:rPr>
      <w:b/>
      <w:bCs/>
      <w:smallCaps/>
      <w:color w:val="0F4761" w:themeColor="accent1" w:themeShade="BF"/>
      <w:spacing w:val="5"/>
    </w:rPr>
  </w:style>
  <w:style w:type="paragraph" w:styleId="aa">
    <w:name w:val="header"/>
    <w:basedOn w:val="a"/>
    <w:link w:val="ab"/>
    <w:uiPriority w:val="99"/>
    <w:unhideWhenUsed/>
    <w:rsid w:val="00C12D12"/>
    <w:pPr>
      <w:tabs>
        <w:tab w:val="center" w:pos="4252"/>
        <w:tab w:val="right" w:pos="8504"/>
      </w:tabs>
      <w:snapToGrid w:val="0"/>
    </w:pPr>
  </w:style>
  <w:style w:type="character" w:customStyle="1" w:styleId="ab">
    <w:name w:val="ヘッダー (文字)"/>
    <w:basedOn w:val="a0"/>
    <w:link w:val="aa"/>
    <w:uiPriority w:val="99"/>
    <w:rsid w:val="00C12D12"/>
    <w:rPr>
      <w14:ligatures w14:val="none"/>
    </w:rPr>
  </w:style>
  <w:style w:type="paragraph" w:styleId="ac">
    <w:name w:val="footer"/>
    <w:basedOn w:val="a"/>
    <w:link w:val="ad"/>
    <w:uiPriority w:val="99"/>
    <w:unhideWhenUsed/>
    <w:rsid w:val="00C12D12"/>
    <w:pPr>
      <w:tabs>
        <w:tab w:val="center" w:pos="4252"/>
        <w:tab w:val="right" w:pos="8504"/>
      </w:tabs>
      <w:snapToGrid w:val="0"/>
    </w:pPr>
  </w:style>
  <w:style w:type="character" w:customStyle="1" w:styleId="ad">
    <w:name w:val="フッター (文字)"/>
    <w:basedOn w:val="a0"/>
    <w:link w:val="ac"/>
    <w:uiPriority w:val="99"/>
    <w:rsid w:val="00C12D12"/>
    <w:rP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213</Words>
  <Characters>1219</Characters>
  <Application>Microsoft Office Word</Application>
  <DocSecurity>0</DocSecurity>
  <Lines>10</Lines>
  <Paragraphs>2</Paragraphs>
  <ScaleCrop>false</ScaleCrop>
  <Company/>
  <LinksUpToDate>false</LinksUpToDate>
  <CharactersWithSpaces>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Aika Shinagawa</dc:creator>
  <cp:keywords/>
  <dc:description/>
  <cp:lastModifiedBy>力武　浩平</cp:lastModifiedBy>
  <cp:revision>2</cp:revision>
  <dcterms:created xsi:type="dcterms:W3CDTF">2026-07-24T07:57:00Z</dcterms:created>
  <dcterms:modified xsi:type="dcterms:W3CDTF">2026-07-24T07:57:00Z</dcterms:modified>
</cp:coreProperties>
</file>