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8A0" w:rsidRDefault="00A22969">
      <w:r>
        <w:t xml:space="preserve">W obecnych czasach istnieje wiele narzędzi i technologii, które w bezproblemowy sposób umożliwiają rozwój aplikacji internetowych. Wybór jest najczęściej podyktowany ceną i dostępnością danego rozwiązania. Zdarzają się również przypadki, w których specyfika systemu (wydajność, dostępność) dyktuje wybór, który należy podjąć. </w:t>
      </w:r>
    </w:p>
    <w:p w:rsidR="00A22969" w:rsidRDefault="00A22969">
      <w:r>
        <w:t xml:space="preserve">Do realizacji przedstawionej aplikacji użyto technologie firmy Microsoft. Narzędzia te były jeszcze stosunkowo niedawno wykorzystywane głównie do rozwoju dużych aplikacji biznesowych. Aktualnie ich popularność rośnie również w odniesieniu do małych i średnich projektów, co jest bezpośrednią pochodną obniżenia cen rozwiązań serwerowych jak i bezpłatnemu środowisku pracy Visual Studio. </w:t>
      </w:r>
    </w:p>
    <w:p w:rsidR="00A22969" w:rsidRPr="00833F7B" w:rsidRDefault="00A22969" w:rsidP="00A22969">
      <w:r>
        <w:t xml:space="preserve">W celu przedstawienia części logiki biznesowej zaprezentowano technologie związane z językiem C# i </w:t>
      </w:r>
      <w:r w:rsidRPr="00833F7B">
        <w:t>platformą .NET. Umożliwiły one implementacje zaprojektowanych funkcjonalności w sposób bezproblemowy i elastyczny, spełniając jednocześnie kryteria dotyczące bezpieczeństwa i wydajności.</w:t>
      </w:r>
      <w:bookmarkStart w:id="0" w:name="_GoBack"/>
      <w:bookmarkEnd w:id="0"/>
    </w:p>
    <w:p w:rsidR="00487F34" w:rsidRPr="00833F7B" w:rsidRDefault="00487F34" w:rsidP="00487F34">
      <w:pPr>
        <w:rPr>
          <w:rFonts w:ascii="Arial" w:hAnsi="Arial" w:cs="Arial"/>
        </w:rPr>
      </w:pPr>
      <w:r w:rsidRPr="00833F7B">
        <w:rPr>
          <w:rFonts w:ascii="Arial" w:hAnsi="Arial" w:cs="Arial"/>
        </w:rPr>
        <w:t>3.1. Serwer</w:t>
      </w:r>
    </w:p>
    <w:p w:rsidR="00487F34" w:rsidRPr="00833F7B" w:rsidRDefault="00487F34" w:rsidP="00487F34">
      <w:pPr>
        <w:rPr>
          <w:rFonts w:ascii="Arial" w:hAnsi="Arial" w:cs="Arial"/>
        </w:rPr>
      </w:pPr>
      <w:r w:rsidRPr="00833F7B">
        <w:rPr>
          <w:rFonts w:ascii="Arial" w:hAnsi="Arial" w:cs="Arial"/>
        </w:rPr>
        <w:t xml:space="preserve">Założono, że aplikacja będzie rozwijana w środowisku lokalnym. Aby spełnić to wymaganie należało uruchomić serwer (?). W związku z faktem, że system był rozwijany w środowisku programistycznym Visual Studio, naturalnym wyborem był program IIS Express. Zawiera on bogaty zbiór usług internetowych. W projekcie wykorzystano powyższy program jedynie do roli serwera HTTP i SMTP. Fakt wykorzystywania platformy .NET uniemożliwiał wykorzystanie innego rozwiązania. </w:t>
      </w:r>
    </w:p>
    <w:p w:rsidR="00487F34" w:rsidRPr="00833F7B" w:rsidRDefault="00487F34" w:rsidP="00487F34">
      <w:pPr>
        <w:rPr>
          <w:rFonts w:ascii="Arial" w:hAnsi="Arial" w:cs="Arial"/>
        </w:rPr>
      </w:pPr>
    </w:p>
    <w:p w:rsidR="00487F34" w:rsidRPr="00833F7B" w:rsidRDefault="00487F34" w:rsidP="00487F34">
      <w:pPr>
        <w:rPr>
          <w:rFonts w:ascii="Arial" w:hAnsi="Arial" w:cs="Arial"/>
        </w:rPr>
      </w:pPr>
      <w:r w:rsidRPr="00833F7B">
        <w:rPr>
          <w:rFonts w:ascii="Arial" w:hAnsi="Arial" w:cs="Arial"/>
        </w:rPr>
        <w:t>3.2. Platforma .NET</w:t>
      </w:r>
    </w:p>
    <w:p w:rsidR="00A2252A" w:rsidRDefault="00487F34" w:rsidP="00A2252A">
      <w:pPr>
        <w:rPr>
          <w:rFonts w:ascii="Arial" w:hAnsi="Arial" w:cs="Arial"/>
        </w:rPr>
      </w:pPr>
      <w:r>
        <w:rPr>
          <w:rFonts w:ascii="Arial" w:hAnsi="Arial" w:cs="Arial"/>
        </w:rPr>
        <w:t xml:space="preserve">Do implementacji systemu wykorzystano platformę .NET. Jest to technologia rozwijana przez firmę Microsoft. W jej skład wchodzi środowisko uruchomieniowe (CLR?) oraz bogaty zbiór bibliotek klas, które umożliwiają realizację aplikacji. (?) Platforma .NET umożliwia programowanie w wielu językach (m.in. C#, VB, C++). Powyższy projekt zrealizowano w języku C# (opis w pkt..). Platforma .NET odpowiada za kod źródłowy i jego kompilację, oraz sposób alokacji pamięci. </w:t>
      </w:r>
    </w:p>
    <w:p w:rsidR="00A2252A" w:rsidRDefault="00A2252A" w:rsidP="00A2252A">
      <w:pPr>
        <w:rPr>
          <w:rFonts w:ascii="Arial" w:hAnsi="Arial" w:cs="Arial"/>
          <w:color w:val="FF0000"/>
        </w:rPr>
      </w:pPr>
      <w:r>
        <w:rPr>
          <w:rFonts w:ascii="Arial" w:hAnsi="Arial" w:cs="Arial"/>
        </w:rPr>
        <w:t xml:space="preserve">Platformę .NET można wykorzystać do rozwoju aplikacji internetowych, desktopowych(?) oraz systemów wbudowanych. Opisywany system jest systemem opartym o środowisko sieciowe. W skład opisywanej platformy zalicza się kompilatory języków wysokiego poziomu (C#, VB, C++) oraz kompilatory JIT i </w:t>
      </w:r>
      <w:proofErr w:type="spellStart"/>
      <w:r>
        <w:rPr>
          <w:rFonts w:ascii="Arial" w:hAnsi="Arial" w:cs="Arial"/>
        </w:rPr>
        <w:t>AoT</w:t>
      </w:r>
      <w:proofErr w:type="spellEnd"/>
      <w:r>
        <w:rPr>
          <w:rFonts w:ascii="Arial" w:hAnsi="Arial" w:cs="Arial"/>
        </w:rPr>
        <w:t xml:space="preserve"> (CIL do kodu maszynowego). Kompilatory platformy .NET nie są tematem tej pracy i z tego względu nie będą dokładnie opisane.</w:t>
      </w:r>
    </w:p>
    <w:p w:rsidR="00487F34" w:rsidRPr="00487F34" w:rsidRDefault="00487F34" w:rsidP="00487F34">
      <w:pPr>
        <w:jc w:val="both"/>
        <w:rPr>
          <w:rFonts w:ascii="Arial" w:eastAsia="Times New Roman" w:hAnsi="Arial" w:cs="Arial"/>
          <w:color w:val="FF0000"/>
          <w:lang w:eastAsia="pl-PL"/>
        </w:rPr>
      </w:pPr>
    </w:p>
    <w:p w:rsidR="00487F34" w:rsidRDefault="00487F34" w:rsidP="00487F34">
      <w:pPr>
        <w:jc w:val="both"/>
        <w:rPr>
          <w:rFonts w:ascii="Arial" w:eastAsia="Times New Roman" w:hAnsi="Arial" w:cs="Arial"/>
          <w:color w:val="FF0000"/>
          <w:lang w:eastAsia="pl-PL"/>
        </w:rPr>
      </w:pPr>
    </w:p>
    <w:p w:rsidR="00A2252A" w:rsidRDefault="00A2252A" w:rsidP="00487F34">
      <w:pPr>
        <w:jc w:val="both"/>
        <w:rPr>
          <w:rFonts w:ascii="Arial" w:eastAsia="Times New Roman" w:hAnsi="Arial" w:cs="Arial"/>
          <w:color w:val="FF0000"/>
          <w:lang w:eastAsia="pl-PL"/>
        </w:rPr>
      </w:pPr>
    </w:p>
    <w:p w:rsidR="00A2252A" w:rsidRDefault="00A2252A" w:rsidP="00487F34">
      <w:pPr>
        <w:jc w:val="both"/>
        <w:rPr>
          <w:rFonts w:ascii="Arial" w:eastAsia="Times New Roman" w:hAnsi="Arial" w:cs="Arial"/>
          <w:color w:val="FF0000"/>
          <w:lang w:eastAsia="pl-PL"/>
        </w:rPr>
      </w:pPr>
    </w:p>
    <w:p w:rsidR="00A2252A" w:rsidRDefault="00A2252A" w:rsidP="00487F34">
      <w:pPr>
        <w:jc w:val="both"/>
        <w:rPr>
          <w:rFonts w:ascii="Arial" w:eastAsia="Times New Roman" w:hAnsi="Arial" w:cs="Arial"/>
          <w:color w:val="FF0000"/>
          <w:lang w:eastAsia="pl-PL"/>
        </w:rPr>
      </w:pPr>
    </w:p>
    <w:p w:rsidR="00A2252A" w:rsidRDefault="00A2252A" w:rsidP="00487F34">
      <w:pPr>
        <w:jc w:val="both"/>
        <w:rPr>
          <w:rFonts w:ascii="Arial" w:eastAsia="Times New Roman" w:hAnsi="Arial" w:cs="Arial"/>
          <w:color w:val="FF0000"/>
          <w:lang w:eastAsia="pl-PL"/>
        </w:rPr>
      </w:pPr>
    </w:p>
    <w:p w:rsidR="00A2252A" w:rsidRDefault="00A2252A" w:rsidP="00487F34">
      <w:pPr>
        <w:jc w:val="both"/>
        <w:rPr>
          <w:rFonts w:ascii="Arial" w:eastAsia="Times New Roman" w:hAnsi="Arial" w:cs="Arial"/>
          <w:color w:val="FF0000"/>
          <w:lang w:eastAsia="pl-PL"/>
        </w:rPr>
      </w:pPr>
    </w:p>
    <w:p w:rsidR="00A2252A" w:rsidRPr="00487F34" w:rsidRDefault="00A2252A" w:rsidP="00487F34">
      <w:pPr>
        <w:jc w:val="both"/>
        <w:rPr>
          <w:rFonts w:ascii="Arial" w:eastAsia="Times New Roman" w:hAnsi="Arial" w:cs="Arial"/>
          <w:color w:val="FF0000"/>
          <w:lang w:eastAsia="pl-PL"/>
        </w:rPr>
      </w:pPr>
    </w:p>
    <w:p w:rsidR="00487F34" w:rsidRPr="00487F34" w:rsidRDefault="00487F34" w:rsidP="00487F34">
      <w:pPr>
        <w:jc w:val="both"/>
        <w:rPr>
          <w:rFonts w:ascii="Arial" w:eastAsia="Times New Roman" w:hAnsi="Arial" w:cs="Arial"/>
          <w:color w:val="FF0000"/>
          <w:lang w:eastAsia="pl-PL"/>
        </w:rPr>
      </w:pPr>
      <w:r w:rsidRPr="00487F34">
        <w:rPr>
          <w:rFonts w:ascii="Arial" w:eastAsia="Times New Roman" w:hAnsi="Arial" w:cs="Arial"/>
          <w:color w:val="FF0000"/>
          <w:lang w:eastAsia="pl-PL"/>
        </w:rPr>
        <w:t>3.3. Język C#</w:t>
      </w:r>
    </w:p>
    <w:p w:rsidR="00487F34" w:rsidRPr="00487F34" w:rsidRDefault="00487F34" w:rsidP="00487F34">
      <w:pPr>
        <w:jc w:val="both"/>
        <w:rPr>
          <w:rFonts w:ascii="Arial" w:eastAsia="Times New Roman" w:hAnsi="Arial" w:cs="Arial"/>
          <w:color w:val="FF0000"/>
          <w:lang w:eastAsia="pl-PL"/>
        </w:rPr>
      </w:pPr>
      <w:r w:rsidRPr="00487F34">
        <w:rPr>
          <w:rFonts w:ascii="Arial" w:eastAsia="Times New Roman" w:hAnsi="Arial" w:cs="Arial"/>
          <w:color w:val="FF0000"/>
          <w:lang w:eastAsia="pl-PL"/>
        </w:rPr>
        <w:t xml:space="preserve">Do wykonania aplikacji zastosowano język C#. Jest to silnie typowany, obiektowy język programowania rozwijany przez firmę Microsoft od 2000 roku. Jest jednym z języków, zaprojektowanych na CLR. WHAAAT? Umożliwia on budowę aplikacji z zachowaniem wydzielenia warstw abstrakcyjnych, co jest zgodne z paradygmatem programowania obiektowego. Dzięki zastosowaniu wzorców </w:t>
      </w:r>
      <w:proofErr w:type="spellStart"/>
      <w:r w:rsidRPr="00487F34">
        <w:rPr>
          <w:rFonts w:ascii="Arial" w:eastAsia="Times New Roman" w:hAnsi="Arial" w:cs="Arial"/>
          <w:color w:val="FF0000"/>
          <w:lang w:eastAsia="pl-PL"/>
        </w:rPr>
        <w:t>projektowcyh</w:t>
      </w:r>
      <w:proofErr w:type="spellEnd"/>
      <w:r w:rsidRPr="00487F34">
        <w:rPr>
          <w:rFonts w:ascii="Arial" w:eastAsia="Times New Roman" w:hAnsi="Arial" w:cs="Arial"/>
          <w:color w:val="FF0000"/>
          <w:lang w:eastAsia="pl-PL"/>
        </w:rPr>
        <w:t xml:space="preserve"> (patrz punkt 3.9.) możliwa była implementacja funkcjonalności zgodnie z zasadami SOLID. Wzorce umożliwiły również eliminację twardych zależności (patrz rozdział ….). </w:t>
      </w:r>
    </w:p>
    <w:p w:rsidR="00487F34" w:rsidRPr="00487F34" w:rsidRDefault="00487F34" w:rsidP="00487F34">
      <w:pPr>
        <w:jc w:val="both"/>
        <w:rPr>
          <w:rFonts w:ascii="Arial" w:eastAsia="DejaVu Sans" w:hAnsi="Arial" w:cs="Arial"/>
          <w:color w:val="FF0000"/>
          <w:kern w:val="2"/>
          <w:lang w:eastAsia="hi-IN" w:bidi="hi-IN"/>
        </w:rPr>
      </w:pPr>
    </w:p>
    <w:p w:rsidR="00487F34" w:rsidRPr="00487F34" w:rsidRDefault="00487F34" w:rsidP="00487F34">
      <w:pPr>
        <w:jc w:val="both"/>
        <w:rPr>
          <w:rFonts w:ascii="Arial" w:hAnsi="Arial" w:cs="Arial"/>
          <w:color w:val="FF0000"/>
        </w:rPr>
      </w:pPr>
      <w:r w:rsidRPr="00487F34">
        <w:rPr>
          <w:rFonts w:ascii="Arial" w:hAnsi="Arial" w:cs="Arial"/>
          <w:color w:val="FF0000"/>
        </w:rPr>
        <w:t xml:space="preserve">Na etapie projektu założono, że aplikacja będzie realizowana w metodologii </w:t>
      </w:r>
      <w:proofErr w:type="spellStart"/>
      <w:r w:rsidRPr="00487F34">
        <w:rPr>
          <w:rFonts w:ascii="Arial" w:hAnsi="Arial" w:cs="Arial"/>
          <w:color w:val="FF0000"/>
        </w:rPr>
        <w:t>code-first</w:t>
      </w:r>
      <w:proofErr w:type="spellEnd"/>
      <w:r w:rsidRPr="00487F34">
        <w:rPr>
          <w:rFonts w:ascii="Arial" w:hAnsi="Arial" w:cs="Arial"/>
          <w:color w:val="FF0000"/>
        </w:rPr>
        <w:t xml:space="preserve">. Polega ona na implementacji klas </w:t>
      </w:r>
      <w:proofErr w:type="spellStart"/>
      <w:r w:rsidRPr="00487F34">
        <w:rPr>
          <w:rFonts w:ascii="Arial" w:hAnsi="Arial" w:cs="Arial"/>
          <w:color w:val="FF0000"/>
        </w:rPr>
        <w:t>języja</w:t>
      </w:r>
      <w:proofErr w:type="spellEnd"/>
      <w:r w:rsidRPr="00487F34">
        <w:rPr>
          <w:rFonts w:ascii="Arial" w:hAnsi="Arial" w:cs="Arial"/>
          <w:color w:val="FF0000"/>
        </w:rPr>
        <w:t xml:space="preserve"> C# i konwersji ich na tabele w bazie danych. W celu przeprowadzenia tej konwersji zastosowano </w:t>
      </w:r>
      <w:proofErr w:type="spellStart"/>
      <w:r w:rsidRPr="00487F34">
        <w:rPr>
          <w:rFonts w:ascii="Arial" w:hAnsi="Arial" w:cs="Arial"/>
          <w:color w:val="FF0000"/>
        </w:rPr>
        <w:t>Enity</w:t>
      </w:r>
      <w:proofErr w:type="spellEnd"/>
      <w:r w:rsidRPr="00487F34">
        <w:rPr>
          <w:rFonts w:ascii="Arial" w:hAnsi="Arial" w:cs="Arial"/>
          <w:color w:val="FF0000"/>
        </w:rPr>
        <w:t xml:space="preserve"> Framework, który jest narzędziem typu ORM (</w:t>
      </w:r>
      <w:proofErr w:type="spellStart"/>
      <w:r w:rsidRPr="00487F34">
        <w:rPr>
          <w:rFonts w:ascii="Arial" w:hAnsi="Arial" w:cs="Arial"/>
          <w:color w:val="FF0000"/>
        </w:rPr>
        <w:t>Object</w:t>
      </w:r>
      <w:proofErr w:type="spellEnd"/>
      <w:r w:rsidRPr="00487F34">
        <w:rPr>
          <w:rFonts w:ascii="Arial" w:hAnsi="Arial" w:cs="Arial"/>
          <w:color w:val="FF0000"/>
        </w:rPr>
        <w:t xml:space="preserve"> </w:t>
      </w:r>
      <w:proofErr w:type="spellStart"/>
      <w:r w:rsidRPr="00487F34">
        <w:rPr>
          <w:rFonts w:ascii="Arial" w:hAnsi="Arial" w:cs="Arial"/>
          <w:color w:val="FF0000"/>
        </w:rPr>
        <w:t>Relational</w:t>
      </w:r>
      <w:proofErr w:type="spellEnd"/>
      <w:r w:rsidRPr="00487F34">
        <w:rPr>
          <w:rFonts w:ascii="Arial" w:hAnsi="Arial" w:cs="Arial"/>
          <w:color w:val="FF0000"/>
        </w:rPr>
        <w:t xml:space="preserve"> </w:t>
      </w:r>
      <w:proofErr w:type="spellStart"/>
      <w:r w:rsidRPr="00487F34">
        <w:rPr>
          <w:rFonts w:ascii="Arial" w:hAnsi="Arial" w:cs="Arial"/>
          <w:color w:val="FF0000"/>
        </w:rPr>
        <w:t>Mapping</w:t>
      </w:r>
      <w:proofErr w:type="spellEnd"/>
      <w:r w:rsidRPr="00487F34">
        <w:rPr>
          <w:rFonts w:ascii="Arial" w:hAnsi="Arial" w:cs="Arial"/>
          <w:color w:val="FF0000"/>
        </w:rPr>
        <w:t xml:space="preserve">). Jest to najpopularniejszy </w:t>
      </w:r>
      <w:proofErr w:type="spellStart"/>
      <w:r w:rsidRPr="00487F34">
        <w:rPr>
          <w:rFonts w:ascii="Arial" w:hAnsi="Arial" w:cs="Arial"/>
          <w:color w:val="FF0000"/>
        </w:rPr>
        <w:t>mapper</w:t>
      </w:r>
      <w:proofErr w:type="spellEnd"/>
      <w:r w:rsidRPr="00487F34">
        <w:rPr>
          <w:rFonts w:ascii="Arial" w:hAnsi="Arial" w:cs="Arial"/>
          <w:color w:val="FF0000"/>
        </w:rPr>
        <w:t xml:space="preserve"> dla platformy .NET dostępny na rynku. Alternatywą była biblioteka </w:t>
      </w:r>
      <w:proofErr w:type="spellStart"/>
      <w:r w:rsidRPr="00487F34">
        <w:rPr>
          <w:rFonts w:ascii="Arial" w:hAnsi="Arial" w:cs="Arial"/>
          <w:color w:val="FF0000"/>
        </w:rPr>
        <w:t>Nhibernate</w:t>
      </w:r>
      <w:proofErr w:type="spellEnd"/>
      <w:r w:rsidRPr="00487F34">
        <w:rPr>
          <w:rFonts w:ascii="Arial" w:hAnsi="Arial" w:cs="Arial"/>
          <w:color w:val="FF0000"/>
        </w:rPr>
        <w:t xml:space="preserve">, która umożliwia bardzo podobny zbiór funkcjonalności, co EF. Wybór w tym przypadku był podyktowany świetnym wsparciem technologii EF, w porównaniu do </w:t>
      </w:r>
      <w:proofErr w:type="spellStart"/>
      <w:r w:rsidRPr="00487F34">
        <w:rPr>
          <w:rFonts w:ascii="Arial" w:hAnsi="Arial" w:cs="Arial"/>
          <w:color w:val="FF0000"/>
        </w:rPr>
        <w:t>Nhibernate</w:t>
      </w:r>
      <w:proofErr w:type="spellEnd"/>
      <w:r w:rsidRPr="00487F34">
        <w:rPr>
          <w:rFonts w:ascii="Arial" w:hAnsi="Arial" w:cs="Arial"/>
          <w:color w:val="FF0000"/>
        </w:rPr>
        <w:t>.</w:t>
      </w:r>
    </w:p>
    <w:p w:rsidR="00487F34" w:rsidRPr="00D05CC4" w:rsidRDefault="00487F34" w:rsidP="00487F34">
      <w:pPr>
        <w:rPr>
          <w:rFonts w:ascii="Arial" w:hAnsi="Arial" w:cs="Arial"/>
        </w:rPr>
      </w:pPr>
    </w:p>
    <w:p w:rsidR="00487F34" w:rsidRPr="00D05CC4" w:rsidRDefault="00487F34" w:rsidP="00487F34">
      <w:pPr>
        <w:rPr>
          <w:rFonts w:ascii="Arial" w:hAnsi="Arial" w:cs="Arial"/>
        </w:rPr>
      </w:pPr>
      <w:r w:rsidRPr="00D05CC4">
        <w:rPr>
          <w:rFonts w:ascii="Arial" w:hAnsi="Arial" w:cs="Arial"/>
        </w:rPr>
        <w:t>3.4. LINQ</w:t>
      </w:r>
    </w:p>
    <w:p w:rsidR="005E7BB2" w:rsidRPr="00D05CC4" w:rsidRDefault="005E7BB2" w:rsidP="00487F34">
      <w:pPr>
        <w:rPr>
          <w:rFonts w:ascii="Arial" w:hAnsi="Arial" w:cs="Arial"/>
        </w:rPr>
      </w:pPr>
    </w:p>
    <w:p w:rsidR="005E7BB2" w:rsidRPr="00D05CC4" w:rsidRDefault="005E7BB2" w:rsidP="00487F34">
      <w:pPr>
        <w:rPr>
          <w:rFonts w:ascii="Arial" w:hAnsi="Arial" w:cs="Arial"/>
        </w:rPr>
      </w:pPr>
      <w:r w:rsidRPr="00D05CC4">
        <w:rPr>
          <w:rFonts w:ascii="Arial" w:hAnsi="Arial" w:cs="Arial"/>
        </w:rPr>
        <w:t xml:space="preserve">Aplikacja </w:t>
      </w:r>
      <w:proofErr w:type="spellStart"/>
      <w:r w:rsidRPr="00D05CC4">
        <w:rPr>
          <w:rFonts w:ascii="Arial" w:hAnsi="Arial" w:cs="Arial"/>
        </w:rPr>
        <w:t>ServiceCMS</w:t>
      </w:r>
      <w:proofErr w:type="spellEnd"/>
      <w:r w:rsidRPr="00D05CC4">
        <w:rPr>
          <w:rFonts w:ascii="Arial" w:hAnsi="Arial" w:cs="Arial"/>
        </w:rPr>
        <w:t xml:space="preserve"> zależy w dużym stopniu od bazodanowych operacji CRUD (</w:t>
      </w:r>
      <w:proofErr w:type="spellStart"/>
      <w:r w:rsidRPr="00D05CC4">
        <w:rPr>
          <w:rFonts w:ascii="Arial" w:hAnsi="Arial" w:cs="Arial"/>
        </w:rPr>
        <w:t>ang</w:t>
      </w:r>
      <w:proofErr w:type="spellEnd"/>
      <w:r w:rsidRPr="00D05CC4">
        <w:rPr>
          <w:rFonts w:ascii="Arial" w:hAnsi="Arial" w:cs="Arial"/>
        </w:rPr>
        <w:t xml:space="preserve">…). Z racji tego, niezbędne było opracowanie procedury postępowania z kolekcjami danych. Zwrócono uwagę szczególnie na kwestie wydajności oraz bezawaryjności. Oczywistym wyborem w tym przypadku jest </w:t>
      </w:r>
      <w:proofErr w:type="spellStart"/>
      <w:r w:rsidRPr="00D05CC4">
        <w:rPr>
          <w:rFonts w:ascii="Arial" w:hAnsi="Arial" w:cs="Arial"/>
        </w:rPr>
        <w:t>rozszrzenie</w:t>
      </w:r>
      <w:proofErr w:type="spellEnd"/>
      <w:r w:rsidRPr="00D05CC4">
        <w:rPr>
          <w:rFonts w:ascii="Arial" w:hAnsi="Arial" w:cs="Arial"/>
        </w:rPr>
        <w:t xml:space="preserve"> LINQ (</w:t>
      </w:r>
      <w:proofErr w:type="spellStart"/>
      <w:r w:rsidRPr="00D05CC4">
        <w:rPr>
          <w:rFonts w:ascii="Arial" w:hAnsi="Arial" w:cs="Arial"/>
        </w:rPr>
        <w:t>ang</w:t>
      </w:r>
      <w:proofErr w:type="spellEnd"/>
      <w:r w:rsidRPr="00D05CC4">
        <w:rPr>
          <w:rFonts w:ascii="Arial" w:hAnsi="Arial" w:cs="Arial"/>
        </w:rPr>
        <w:t xml:space="preserve">…). Jest to biblioteka zawarta w platformie .NET, która zawiera zbiór metod i rozszerzeń klas, przeznaczonych do operacji na kolekcjach. Dzięki wbudowanym mechanizmom optymalizacyjnym (min </w:t>
      </w:r>
      <w:proofErr w:type="spellStart"/>
      <w:r w:rsidRPr="00D05CC4">
        <w:rPr>
          <w:rFonts w:ascii="Arial" w:hAnsi="Arial" w:cs="Arial"/>
        </w:rPr>
        <w:t>Lazy</w:t>
      </w:r>
      <w:proofErr w:type="spellEnd"/>
      <w:r w:rsidRPr="00D05CC4">
        <w:rPr>
          <w:rFonts w:ascii="Arial" w:hAnsi="Arial" w:cs="Arial"/>
        </w:rPr>
        <w:t xml:space="preserve"> </w:t>
      </w:r>
      <w:proofErr w:type="spellStart"/>
      <w:r w:rsidRPr="00D05CC4">
        <w:rPr>
          <w:rFonts w:ascii="Arial" w:hAnsi="Arial" w:cs="Arial"/>
        </w:rPr>
        <w:t>Loading</w:t>
      </w:r>
      <w:proofErr w:type="spellEnd"/>
      <w:r w:rsidRPr="00D05CC4">
        <w:rPr>
          <w:rFonts w:ascii="Arial" w:hAnsi="Arial" w:cs="Arial"/>
        </w:rPr>
        <w:t xml:space="preserve"> i….!!), spełnia ona założone normy wydajnościowe. Biblioteka LINQ jest w opisywanym przypadku rozwiązaniem bezkonkurencyjnym</w:t>
      </w:r>
      <w:r w:rsidR="00D05CC4" w:rsidRPr="00D05CC4">
        <w:rPr>
          <w:rFonts w:ascii="Arial" w:hAnsi="Arial" w:cs="Arial"/>
        </w:rPr>
        <w:t>, przez co nie analizowano innych możliwych rozwiązań.</w:t>
      </w:r>
    </w:p>
    <w:p w:rsidR="00487F34" w:rsidRPr="00487F34" w:rsidRDefault="00487F34" w:rsidP="00487F34">
      <w:pPr>
        <w:jc w:val="both"/>
        <w:rPr>
          <w:rFonts w:ascii="Arial" w:hAnsi="Arial" w:cs="Arial"/>
          <w:color w:val="FF0000"/>
        </w:rPr>
      </w:pPr>
    </w:p>
    <w:p w:rsidR="00487F34" w:rsidRPr="00D05CC4" w:rsidRDefault="00487F34" w:rsidP="00487F34">
      <w:pPr>
        <w:jc w:val="both"/>
        <w:rPr>
          <w:rFonts w:ascii="Arial" w:hAnsi="Arial" w:cs="Arial"/>
        </w:rPr>
      </w:pPr>
      <w:r w:rsidRPr="00D05CC4">
        <w:rPr>
          <w:rFonts w:ascii="Arial" w:hAnsi="Arial" w:cs="Arial"/>
        </w:rPr>
        <w:t>3.5. Kontrola wersji</w:t>
      </w:r>
    </w:p>
    <w:p w:rsidR="00D05CC4" w:rsidRPr="00D05CC4" w:rsidRDefault="00D05CC4" w:rsidP="00487F34">
      <w:pPr>
        <w:jc w:val="both"/>
        <w:rPr>
          <w:rFonts w:ascii="Arial" w:hAnsi="Arial" w:cs="Arial"/>
        </w:rPr>
      </w:pPr>
    </w:p>
    <w:p w:rsidR="00D05CC4" w:rsidRPr="00D05CC4" w:rsidRDefault="00D05CC4" w:rsidP="00487F34">
      <w:pPr>
        <w:jc w:val="both"/>
        <w:rPr>
          <w:rFonts w:ascii="Arial" w:hAnsi="Arial" w:cs="Arial"/>
        </w:rPr>
      </w:pPr>
      <w:r w:rsidRPr="00D05CC4">
        <w:rPr>
          <w:rFonts w:ascii="Arial" w:hAnsi="Arial" w:cs="Arial"/>
        </w:rPr>
        <w:t>Na etapie projektu podjęto decyzję o wykonaniu aplikacji w dwuosobowym zespole programistycznym. Z uwagi na to, niezbędna była organizacja pracy za pomocą systemu kontroli wersji (</w:t>
      </w:r>
      <w:proofErr w:type="spellStart"/>
      <w:r w:rsidRPr="00D05CC4">
        <w:rPr>
          <w:rFonts w:ascii="Arial" w:hAnsi="Arial" w:cs="Arial"/>
        </w:rPr>
        <w:t>ang</w:t>
      </w:r>
      <w:proofErr w:type="spellEnd"/>
      <w:r w:rsidRPr="00D05CC4">
        <w:rPr>
          <w:rFonts w:ascii="Arial" w:hAnsi="Arial" w:cs="Arial"/>
        </w:rPr>
        <w:t xml:space="preserve">….). Do przechowywania plików źródłowych wykorzystano serwis </w:t>
      </w:r>
      <w:proofErr w:type="spellStart"/>
      <w:r w:rsidRPr="00D05CC4">
        <w:rPr>
          <w:rFonts w:ascii="Arial" w:hAnsi="Arial" w:cs="Arial"/>
        </w:rPr>
        <w:t>Github</w:t>
      </w:r>
      <w:proofErr w:type="spellEnd"/>
      <w:r w:rsidRPr="00D05CC4">
        <w:rPr>
          <w:rFonts w:ascii="Arial" w:hAnsi="Arial" w:cs="Arial"/>
        </w:rPr>
        <w:t xml:space="preserve">. Jest to najpopularniejsza platforma do obsługi wersji projektów informatycznych. Jako klienta wykorzystano aplikację </w:t>
      </w:r>
      <w:proofErr w:type="spellStart"/>
      <w:r w:rsidRPr="00D05CC4">
        <w:rPr>
          <w:rFonts w:ascii="Arial" w:hAnsi="Arial" w:cs="Arial"/>
        </w:rPr>
        <w:t>SourceTree</w:t>
      </w:r>
      <w:proofErr w:type="spellEnd"/>
      <w:r w:rsidRPr="00D05CC4">
        <w:rPr>
          <w:rFonts w:ascii="Arial" w:hAnsi="Arial" w:cs="Arial"/>
        </w:rPr>
        <w:t>. Umożliwia ona zatwierdzanie zmian (</w:t>
      </w:r>
      <w:proofErr w:type="spellStart"/>
      <w:r w:rsidRPr="00D05CC4">
        <w:rPr>
          <w:rFonts w:ascii="Arial" w:hAnsi="Arial" w:cs="Arial"/>
        </w:rPr>
        <w:t>ang</w:t>
      </w:r>
      <w:proofErr w:type="spellEnd"/>
      <w:r w:rsidRPr="00D05CC4">
        <w:rPr>
          <w:rFonts w:ascii="Arial" w:hAnsi="Arial" w:cs="Arial"/>
        </w:rPr>
        <w:t xml:space="preserve">…) oraz powrót do wcześniejszych wersji (ang. </w:t>
      </w:r>
      <w:proofErr w:type="spellStart"/>
      <w:r w:rsidRPr="00D05CC4">
        <w:rPr>
          <w:rFonts w:ascii="Arial" w:hAnsi="Arial" w:cs="Arial"/>
        </w:rPr>
        <w:t>Rollback</w:t>
      </w:r>
      <w:proofErr w:type="spellEnd"/>
      <w:r w:rsidRPr="00D05CC4">
        <w:rPr>
          <w:rFonts w:ascii="Arial" w:hAnsi="Arial" w:cs="Arial"/>
        </w:rPr>
        <w:t xml:space="preserve">). Przy doborze narzędzia rozważano wykorzystanie innych klientów wersjonowania plików. Były to między innymi </w:t>
      </w:r>
      <w:proofErr w:type="spellStart"/>
      <w:r w:rsidRPr="00D05CC4">
        <w:rPr>
          <w:rFonts w:ascii="Arial" w:hAnsi="Arial" w:cs="Arial"/>
        </w:rPr>
        <w:t>TFS…….Z</w:t>
      </w:r>
      <w:proofErr w:type="spellEnd"/>
      <w:r w:rsidRPr="00D05CC4">
        <w:rPr>
          <w:rFonts w:ascii="Arial" w:hAnsi="Arial" w:cs="Arial"/>
        </w:rPr>
        <w:t xml:space="preserve"> </w:t>
      </w:r>
      <w:r w:rsidRPr="00D05CC4">
        <w:rPr>
          <w:rFonts w:ascii="Arial" w:hAnsi="Arial" w:cs="Arial"/>
        </w:rPr>
        <w:lastRenderedPageBreak/>
        <w:t>uwagi na brak istotnych różnic pomiędzy tymi rozwiązaniami, wybrano darmowe i proste narzędzie, które spełniło wszystkie założenia, przyjęte na etapie projektu.</w:t>
      </w:r>
    </w:p>
    <w:p w:rsidR="00487F34" w:rsidRPr="00B00B03" w:rsidRDefault="00487F34" w:rsidP="00487F34">
      <w:pPr>
        <w:jc w:val="both"/>
        <w:rPr>
          <w:rFonts w:ascii="Arial" w:hAnsi="Arial" w:cs="Arial"/>
        </w:rPr>
      </w:pPr>
    </w:p>
    <w:p w:rsidR="00487F34" w:rsidRPr="00B00B03" w:rsidRDefault="00487F34" w:rsidP="00487F34">
      <w:pPr>
        <w:jc w:val="both"/>
        <w:rPr>
          <w:rFonts w:ascii="Arial" w:hAnsi="Arial" w:cs="Arial"/>
        </w:rPr>
      </w:pPr>
      <w:r w:rsidRPr="00B00B03">
        <w:rPr>
          <w:rFonts w:ascii="Arial" w:hAnsi="Arial" w:cs="Arial"/>
        </w:rPr>
        <w:t xml:space="preserve">3.6. </w:t>
      </w:r>
      <w:proofErr w:type="spellStart"/>
      <w:r w:rsidRPr="00B00B03">
        <w:rPr>
          <w:rFonts w:ascii="Arial" w:hAnsi="Arial" w:cs="Arial"/>
        </w:rPr>
        <w:t>Producteev</w:t>
      </w:r>
      <w:proofErr w:type="spellEnd"/>
    </w:p>
    <w:p w:rsidR="006A28BC" w:rsidRDefault="006A28BC" w:rsidP="00487F34">
      <w:pPr>
        <w:jc w:val="both"/>
        <w:rPr>
          <w:rFonts w:ascii="Arial" w:hAnsi="Arial" w:cs="Arial"/>
          <w:color w:val="FF0000"/>
        </w:rPr>
      </w:pPr>
    </w:p>
    <w:p w:rsidR="006A28BC" w:rsidRDefault="006A28BC" w:rsidP="006A28BC">
      <w:pPr>
        <w:jc w:val="both"/>
        <w:rPr>
          <w:rFonts w:ascii="Arial" w:hAnsi="Arial" w:cs="Arial"/>
          <w:color w:val="FF0000"/>
        </w:rPr>
      </w:pPr>
      <w:r>
        <w:rPr>
          <w:rFonts w:ascii="Arial" w:hAnsi="Arial" w:cs="Arial"/>
        </w:rPr>
        <w:t xml:space="preserve">Podczas procesu implementacji niezbędny był podział pracy pomiędzy obu autorów. Przed fazą wdrożenia funkcjonalności, szczegółowo zaplanowano za które moduły będą odpowiedzialni poszczególni autorzy. Formalny podział został wykonany przy pomocy programu o nazwie </w:t>
      </w:r>
      <w:proofErr w:type="spellStart"/>
      <w:r>
        <w:rPr>
          <w:rFonts w:ascii="Arial" w:hAnsi="Arial" w:cs="Arial"/>
        </w:rPr>
        <w:t>Producteev</w:t>
      </w:r>
      <w:proofErr w:type="spellEnd"/>
      <w:r>
        <w:rPr>
          <w:rFonts w:ascii="Arial" w:hAnsi="Arial" w:cs="Arial"/>
        </w:rPr>
        <w:t xml:space="preserve">. Służy on do przydzielania zadań osobom, które biorą udział w projekcie. Zadania posiadają statusy, które można zmieniać w zależności od procentowej wartości wykonania zadania. Możliwe jest również dodanie zadań podrzędnych (ang. </w:t>
      </w:r>
      <w:proofErr w:type="spellStart"/>
      <w:r>
        <w:rPr>
          <w:rFonts w:ascii="Arial" w:hAnsi="Arial" w:cs="Arial"/>
        </w:rPr>
        <w:t>Substask</w:t>
      </w:r>
      <w:proofErr w:type="spellEnd"/>
      <w:r>
        <w:rPr>
          <w:rFonts w:ascii="Arial" w:hAnsi="Arial" w:cs="Arial"/>
        </w:rPr>
        <w:t xml:space="preserve">), które ułatwiają organizację przepływu informacji. Powyższe funkcjonalności uznano za wystarczająco do organizacji dwuosobowego zespołu programistycznego. Atutem </w:t>
      </w:r>
      <w:proofErr w:type="spellStart"/>
      <w:r>
        <w:rPr>
          <w:rFonts w:ascii="Arial" w:hAnsi="Arial" w:cs="Arial"/>
        </w:rPr>
        <w:t>Producteev</w:t>
      </w:r>
      <w:proofErr w:type="spellEnd"/>
      <w:r>
        <w:rPr>
          <w:rFonts w:ascii="Arial" w:hAnsi="Arial" w:cs="Arial"/>
        </w:rPr>
        <w:t xml:space="preserve"> jest również darmowa licencja, dzięki czemu nie wygenerowano dodatkowych kosztów.</w:t>
      </w:r>
    </w:p>
    <w:p w:rsidR="006A28BC" w:rsidRDefault="006A28BC" w:rsidP="006A28BC">
      <w:pPr>
        <w:jc w:val="both"/>
        <w:rPr>
          <w:rFonts w:ascii="Arial" w:hAnsi="Arial" w:cs="Arial"/>
          <w:color w:val="FF0000"/>
        </w:rPr>
      </w:pPr>
    </w:p>
    <w:p w:rsidR="0096717C" w:rsidRPr="006A28BC" w:rsidRDefault="006A28BC" w:rsidP="006A28BC">
      <w:pPr>
        <w:jc w:val="both"/>
        <w:rPr>
          <w:rFonts w:ascii="Arial" w:hAnsi="Arial" w:cs="Arial"/>
        </w:rPr>
      </w:pPr>
      <w:r w:rsidRPr="006A28BC">
        <w:rPr>
          <w:rFonts w:ascii="Arial" w:hAnsi="Arial" w:cs="Arial"/>
        </w:rPr>
        <w:t xml:space="preserve">3.9 </w:t>
      </w:r>
      <w:proofErr w:type="spellStart"/>
      <w:r w:rsidRPr="006A28BC">
        <w:rPr>
          <w:rFonts w:ascii="Arial" w:hAnsi="Arial" w:cs="Arial"/>
        </w:rPr>
        <w:t>RestSharp</w:t>
      </w:r>
      <w:proofErr w:type="spellEnd"/>
      <w:r w:rsidRPr="006A28BC">
        <w:rPr>
          <w:rFonts w:ascii="Arial" w:hAnsi="Arial" w:cs="Arial"/>
        </w:rPr>
        <w:t xml:space="preserve"> </w:t>
      </w:r>
    </w:p>
    <w:p w:rsidR="00487F34" w:rsidRPr="00487F34" w:rsidRDefault="0096717C" w:rsidP="0096717C">
      <w:pPr>
        <w:jc w:val="both"/>
        <w:rPr>
          <w:rFonts w:ascii="Arial" w:eastAsia="Times New Roman" w:hAnsi="Arial" w:cs="Arial"/>
          <w:color w:val="FF0000"/>
          <w:lang w:eastAsia="pl-PL"/>
        </w:rPr>
      </w:pPr>
      <w:proofErr w:type="spellStart"/>
      <w:r w:rsidRPr="0096717C">
        <w:rPr>
          <w:rFonts w:ascii="Arial" w:hAnsi="Arial" w:cs="Arial"/>
        </w:rPr>
        <w:t>RestSharp</w:t>
      </w:r>
      <w:proofErr w:type="spellEnd"/>
      <w:r w:rsidRPr="0096717C">
        <w:rPr>
          <w:rFonts w:ascii="Arial" w:hAnsi="Arial" w:cs="Arial"/>
        </w:rPr>
        <w:t xml:space="preserve"> to darmowa biblioteka dla platformy .NET. Umożliwia ona wykonanie żądań REST do zewnętrznych serwerów w łatwy i elastyczny sposób. Zastosowanie tej biblioteki umożliwiło wykonanie żądań HTTP</w:t>
      </w:r>
      <w:r>
        <w:rPr>
          <w:rFonts w:ascii="Arial" w:hAnsi="Arial" w:cs="Arial"/>
        </w:rPr>
        <w:t xml:space="preserve"> oraz </w:t>
      </w:r>
      <w:proofErr w:type="spellStart"/>
      <w:r>
        <w:rPr>
          <w:rFonts w:ascii="Arial" w:hAnsi="Arial" w:cs="Arial"/>
        </w:rPr>
        <w:t>deserializacje</w:t>
      </w:r>
      <w:proofErr w:type="spellEnd"/>
      <w:r w:rsidRPr="0096717C">
        <w:rPr>
          <w:rFonts w:ascii="Arial" w:hAnsi="Arial" w:cs="Arial"/>
        </w:rPr>
        <w:t xml:space="preserve"> uzyskanych wyników</w:t>
      </w:r>
      <w:r>
        <w:rPr>
          <w:rFonts w:ascii="Arial" w:hAnsi="Arial" w:cs="Arial"/>
        </w:rPr>
        <w:t xml:space="preserve"> bez konieczności samodzielnej implementacji. W opisywanym systemie jednym z wymagań było przechwycenie odpowiedzi w formacie JSON. </w:t>
      </w:r>
      <w:proofErr w:type="spellStart"/>
      <w:r>
        <w:rPr>
          <w:rFonts w:ascii="Arial" w:hAnsi="Arial" w:cs="Arial"/>
        </w:rPr>
        <w:t>RestSharp</w:t>
      </w:r>
      <w:proofErr w:type="spellEnd"/>
      <w:r>
        <w:rPr>
          <w:rFonts w:ascii="Arial" w:hAnsi="Arial" w:cs="Arial"/>
        </w:rPr>
        <w:t xml:space="preserve"> umożliwia realizację tego wymagania, poprzez implementację </w:t>
      </w:r>
      <w:proofErr w:type="spellStart"/>
      <w:r>
        <w:rPr>
          <w:rFonts w:ascii="Arial" w:hAnsi="Arial" w:cs="Arial"/>
        </w:rPr>
        <w:t>serializatora</w:t>
      </w:r>
      <w:proofErr w:type="spellEnd"/>
      <w:r>
        <w:rPr>
          <w:rFonts w:ascii="Arial" w:hAnsi="Arial" w:cs="Arial"/>
        </w:rPr>
        <w:t xml:space="preserve"> JSON. Dzięki bogatej i przejrzystej dokumentacji korzystanie z tej biblioteki nie powodowało jakichkolwiek problemów. Nie rozważano użycia innego rozwiązania – moduł </w:t>
      </w:r>
      <w:proofErr w:type="spellStart"/>
      <w:r>
        <w:rPr>
          <w:rFonts w:ascii="Arial" w:hAnsi="Arial" w:cs="Arial"/>
        </w:rPr>
        <w:t>RestSharp</w:t>
      </w:r>
      <w:proofErr w:type="spellEnd"/>
      <w:r>
        <w:rPr>
          <w:rFonts w:ascii="Arial" w:hAnsi="Arial" w:cs="Arial"/>
        </w:rPr>
        <w:t xml:space="preserve"> jest najpopularniejszym tego typu dodatkiem dla platformy .NET.</w:t>
      </w:r>
      <w:r w:rsidR="00487F34" w:rsidRPr="00487F34">
        <w:rPr>
          <w:rFonts w:ascii="Arial" w:eastAsia="Times New Roman" w:hAnsi="Arial" w:cs="Arial"/>
          <w:color w:val="FF0000"/>
          <w:lang w:eastAsia="pl-PL"/>
        </w:rPr>
        <w:t xml:space="preserve"> </w:t>
      </w:r>
    </w:p>
    <w:p w:rsidR="00487F34" w:rsidRPr="00487F34" w:rsidRDefault="00487F34" w:rsidP="00487F34">
      <w:pPr>
        <w:jc w:val="both"/>
        <w:rPr>
          <w:rFonts w:ascii="Arial" w:eastAsia="DejaVu Sans" w:hAnsi="Arial" w:cs="Arial"/>
          <w:color w:val="FF0000"/>
          <w:kern w:val="2"/>
          <w:lang w:eastAsia="hi-IN" w:bidi="hi-IN"/>
        </w:rPr>
      </w:pPr>
    </w:p>
    <w:p w:rsidR="00487F34" w:rsidRPr="00487F34" w:rsidRDefault="00487F34" w:rsidP="00487F34">
      <w:pPr>
        <w:jc w:val="both"/>
        <w:rPr>
          <w:rFonts w:ascii="Arial" w:hAnsi="Arial" w:cs="Arial"/>
          <w:color w:val="FF0000"/>
        </w:rPr>
      </w:pPr>
      <w:r w:rsidRPr="00487F34">
        <w:rPr>
          <w:rFonts w:ascii="Arial" w:hAnsi="Arial" w:cs="Arial"/>
          <w:color w:val="FF0000"/>
        </w:rPr>
        <w:t>3.7. Wzorce</w:t>
      </w:r>
    </w:p>
    <w:p w:rsidR="00487F34" w:rsidRPr="00487F34" w:rsidRDefault="00487F34" w:rsidP="00487F34">
      <w:pPr>
        <w:jc w:val="both"/>
        <w:rPr>
          <w:rFonts w:ascii="Arial" w:hAnsi="Arial" w:cs="Arial"/>
          <w:color w:val="FF0000"/>
        </w:rPr>
      </w:pPr>
    </w:p>
    <w:p w:rsidR="00487F34" w:rsidRPr="00487F34" w:rsidRDefault="00487F34" w:rsidP="00487F34">
      <w:pPr>
        <w:jc w:val="both"/>
        <w:rPr>
          <w:rFonts w:ascii="Arial" w:hAnsi="Arial" w:cs="Arial"/>
          <w:color w:val="FF0000"/>
        </w:rPr>
      </w:pPr>
      <w:r w:rsidRPr="00487F34">
        <w:rPr>
          <w:rFonts w:ascii="Arial" w:hAnsi="Arial" w:cs="Arial"/>
          <w:color w:val="FF0000"/>
        </w:rPr>
        <w:t xml:space="preserve">Unit of </w:t>
      </w:r>
      <w:proofErr w:type="spellStart"/>
      <w:r w:rsidRPr="00487F34">
        <w:rPr>
          <w:rFonts w:ascii="Arial" w:hAnsi="Arial" w:cs="Arial"/>
          <w:color w:val="FF0000"/>
        </w:rPr>
        <w:t>work</w:t>
      </w:r>
      <w:proofErr w:type="spellEnd"/>
      <w:r w:rsidRPr="00487F34">
        <w:rPr>
          <w:rFonts w:ascii="Arial" w:hAnsi="Arial" w:cs="Arial"/>
          <w:color w:val="FF0000"/>
        </w:rPr>
        <w:t xml:space="preserve"> (</w:t>
      </w:r>
      <w:proofErr w:type="spellStart"/>
      <w:r w:rsidRPr="00487F34">
        <w:rPr>
          <w:rFonts w:ascii="Arial" w:hAnsi="Arial" w:cs="Arial"/>
          <w:color w:val="FF0000"/>
        </w:rPr>
        <w:t>ang</w:t>
      </w:r>
      <w:proofErr w:type="spellEnd"/>
      <w:r w:rsidRPr="00487F34">
        <w:rPr>
          <w:rFonts w:ascii="Arial" w:hAnsi="Arial" w:cs="Arial"/>
          <w:color w:val="FF0000"/>
        </w:rPr>
        <w:t xml:space="preserve">…) jest wzorcem, który ułatwia korzystanie z repozytorium. Dzięki implementacji tego podejścia możliwy jest dostęp do wszystkich repozytoriów z poziomu jednej klasy. Dodatkowym atutem jest fakt, że Unit of </w:t>
      </w:r>
      <w:proofErr w:type="spellStart"/>
      <w:r w:rsidRPr="00487F34">
        <w:rPr>
          <w:rFonts w:ascii="Arial" w:hAnsi="Arial" w:cs="Arial"/>
          <w:color w:val="FF0000"/>
        </w:rPr>
        <w:t>work</w:t>
      </w:r>
      <w:proofErr w:type="spellEnd"/>
      <w:r w:rsidRPr="00487F34">
        <w:rPr>
          <w:rFonts w:ascii="Arial" w:hAnsi="Arial" w:cs="Arial"/>
          <w:color w:val="FF0000"/>
        </w:rPr>
        <w:t xml:space="preserve"> bezobsługowo (?!) zrządza transakcjami bazodanowymi. Z racji konieczności wielokrotnego przeprowadzania operacji CRUD w bazie danych było to spore ułatwienie.</w:t>
      </w:r>
    </w:p>
    <w:p w:rsidR="00487F34" w:rsidRPr="00487F34" w:rsidRDefault="00487F34" w:rsidP="00487F34">
      <w:pPr>
        <w:jc w:val="both"/>
        <w:rPr>
          <w:rFonts w:ascii="Arial" w:hAnsi="Arial" w:cs="Arial"/>
          <w:color w:val="FF0000"/>
        </w:rPr>
      </w:pPr>
    </w:p>
    <w:p w:rsidR="00487F34" w:rsidRPr="00487F34" w:rsidRDefault="00487F34" w:rsidP="00487F34">
      <w:pPr>
        <w:jc w:val="both"/>
        <w:rPr>
          <w:rFonts w:ascii="Arial" w:hAnsi="Arial" w:cs="Arial"/>
          <w:bCs/>
          <w:color w:val="FF0000"/>
          <w:shd w:val="clear" w:color="auto" w:fill="FFFFFF"/>
        </w:rPr>
      </w:pPr>
    </w:p>
    <w:p w:rsidR="00487F34" w:rsidRPr="00487F34" w:rsidRDefault="00487F34" w:rsidP="00487F34">
      <w:pPr>
        <w:jc w:val="both"/>
        <w:rPr>
          <w:rFonts w:ascii="Arial" w:hAnsi="Arial" w:cs="Arial"/>
          <w:color w:val="FF0000"/>
        </w:rPr>
      </w:pPr>
      <w:r w:rsidRPr="00487F34">
        <w:rPr>
          <w:rFonts w:ascii="Arial" w:hAnsi="Arial" w:cs="Arial"/>
          <w:bCs/>
          <w:color w:val="FF0000"/>
          <w:shd w:val="clear" w:color="auto" w:fill="FFFFFF"/>
        </w:rPr>
        <w:t xml:space="preserve">Wstrzykiwanie zależności jest wzorcem architektonicznym, którego założenia polegają na usuwaniu bezpośrednich zależności pomiędzy komponentami na rzecz wykorzystania </w:t>
      </w:r>
      <w:r w:rsidRPr="00487F34">
        <w:rPr>
          <w:rFonts w:ascii="Arial" w:hAnsi="Arial" w:cs="Arial"/>
          <w:bCs/>
          <w:color w:val="FF0000"/>
          <w:shd w:val="clear" w:color="auto" w:fill="FFFFFF"/>
        </w:rPr>
        <w:lastRenderedPageBreak/>
        <w:t xml:space="preserve">powiązań miękkich. Z technicznego punktu widzenia wstrzykiwanie zależności jest </w:t>
      </w:r>
      <w:proofErr w:type="spellStart"/>
      <w:r w:rsidRPr="00487F34">
        <w:rPr>
          <w:rFonts w:ascii="Arial" w:hAnsi="Arial" w:cs="Arial"/>
          <w:bCs/>
          <w:color w:val="FF0000"/>
          <w:shd w:val="clear" w:color="auto" w:fill="FFFFFF"/>
        </w:rPr>
        <w:t>przpadkiem</w:t>
      </w:r>
      <w:proofErr w:type="spellEnd"/>
      <w:r w:rsidRPr="00487F34">
        <w:rPr>
          <w:rFonts w:ascii="Arial" w:hAnsi="Arial" w:cs="Arial"/>
          <w:bCs/>
          <w:color w:val="FF0000"/>
          <w:shd w:val="clear" w:color="auto" w:fill="FFFFFF"/>
        </w:rPr>
        <w:t xml:space="preserve"> szczególnym realizacji paradygmatu </w:t>
      </w:r>
      <w:proofErr w:type="spellStart"/>
      <w:r w:rsidRPr="00487F34">
        <w:rPr>
          <w:rFonts w:ascii="Arial" w:hAnsi="Arial" w:cs="Arial"/>
          <w:bCs/>
          <w:color w:val="FF0000"/>
          <w:shd w:val="clear" w:color="auto" w:fill="FFFFFF"/>
        </w:rPr>
        <w:t>IoC</w:t>
      </w:r>
      <w:proofErr w:type="spellEnd"/>
      <w:r w:rsidRPr="00487F34">
        <w:rPr>
          <w:rFonts w:ascii="Arial" w:hAnsi="Arial" w:cs="Arial"/>
          <w:bCs/>
          <w:color w:val="FF0000"/>
          <w:shd w:val="clear" w:color="auto" w:fill="FFFFFF"/>
        </w:rPr>
        <w:t xml:space="preserve"> (przypatrz się temu zdaniu!).</w:t>
      </w:r>
      <w:r w:rsidRPr="00487F34">
        <w:rPr>
          <w:rFonts w:ascii="Arial" w:eastAsia="Times New Roman" w:hAnsi="Arial" w:cs="Arial"/>
          <w:bCs/>
          <w:color w:val="FF0000"/>
          <w:lang w:eastAsia="pl-PL"/>
        </w:rPr>
        <w:t xml:space="preserve"> Z praktycznego punktu widzenia zastosowanie tego wzorca umożliwiło ograniczenia koniecznej </w:t>
      </w:r>
      <w:proofErr w:type="spellStart"/>
      <w:r w:rsidRPr="00487F34">
        <w:rPr>
          <w:rFonts w:ascii="Arial" w:eastAsia="Times New Roman" w:hAnsi="Arial" w:cs="Arial"/>
          <w:bCs/>
          <w:color w:val="FF0000"/>
          <w:lang w:eastAsia="pl-PL"/>
        </w:rPr>
        <w:t>refaktoryzacji</w:t>
      </w:r>
      <w:proofErr w:type="spellEnd"/>
      <w:r w:rsidRPr="00487F34">
        <w:rPr>
          <w:rFonts w:ascii="Arial" w:eastAsia="Times New Roman" w:hAnsi="Arial" w:cs="Arial"/>
          <w:bCs/>
          <w:color w:val="FF0000"/>
          <w:lang w:eastAsia="pl-PL"/>
        </w:rPr>
        <w:t xml:space="preserve"> kodu po wprowadzeniu poprawek. Dzięki ograniczeniu twardych zależności nie była konieczna zmiana sposobu wywoływania i definicji sygnatury funkcji.</w:t>
      </w:r>
      <w:r w:rsidRPr="00487F34">
        <w:rPr>
          <w:rFonts w:ascii="Arial" w:hAnsi="Arial" w:cs="Arial"/>
          <w:bCs/>
          <w:color w:val="FF0000"/>
          <w:shd w:val="clear" w:color="auto" w:fill="FFFFFF"/>
        </w:rPr>
        <w:t>(przypatrz się temu zdaniu!)</w:t>
      </w:r>
    </w:p>
    <w:p w:rsidR="00487F34" w:rsidRPr="00487F34" w:rsidRDefault="00487F34" w:rsidP="00487F34">
      <w:pPr>
        <w:pStyle w:val="NormalnyWeb"/>
        <w:shd w:val="clear" w:color="auto" w:fill="FFFFFF"/>
        <w:spacing w:before="120" w:beforeAutospacing="0" w:after="120" w:afterAutospacing="0"/>
        <w:rPr>
          <w:rFonts w:ascii="Arial" w:hAnsi="Arial" w:cs="Arial"/>
          <w:color w:val="FF0000"/>
        </w:rPr>
      </w:pPr>
      <w:r w:rsidRPr="00487F34">
        <w:rPr>
          <w:rFonts w:ascii="Arial" w:hAnsi="Arial" w:cs="Arial"/>
          <w:color w:val="FF0000"/>
        </w:rPr>
        <w:t xml:space="preserve">DI silnie preferuje zewnętrzne tworzenie połączeń (zależności) pomiędzy komponentami oprogramowania (np. asocjacje w klasach), nad zlecaniem tworzenia zależności im samym. Jest to wzorzec, w którym odpowiedzialność za tworzenie obiektów i łączenie jest przeniesiona z obiektów do fabryki (np. kontenera </w:t>
      </w:r>
      <w:proofErr w:type="spellStart"/>
      <w:r w:rsidRPr="00487F34">
        <w:rPr>
          <w:rFonts w:ascii="Arial" w:hAnsi="Arial" w:cs="Arial"/>
          <w:color w:val="FF0000"/>
        </w:rPr>
        <w:t>IoC</w:t>
      </w:r>
      <w:proofErr w:type="spellEnd"/>
      <w:r w:rsidRPr="00487F34">
        <w:rPr>
          <w:rFonts w:ascii="Arial" w:hAnsi="Arial" w:cs="Arial"/>
          <w:color w:val="FF0000"/>
        </w:rPr>
        <w:t>).</w:t>
      </w:r>
      <w:r w:rsidRPr="00487F34">
        <w:rPr>
          <w:rStyle w:val="apple-converted-space"/>
          <w:rFonts w:ascii="Arial" w:hAnsi="Arial" w:cs="Arial"/>
          <w:color w:val="FF0000"/>
        </w:rPr>
        <w:t> </w:t>
      </w:r>
    </w:p>
    <w:p w:rsidR="00487F34" w:rsidRPr="00487F34" w:rsidRDefault="00487F34" w:rsidP="00487F34">
      <w:pPr>
        <w:jc w:val="both"/>
        <w:rPr>
          <w:rFonts w:ascii="Arial" w:hAnsi="Arial" w:cs="Arial"/>
          <w:b/>
          <w:bCs/>
          <w:color w:val="FF0000"/>
          <w:shd w:val="clear" w:color="auto" w:fill="FFFFFF"/>
        </w:rPr>
      </w:pPr>
    </w:p>
    <w:p w:rsidR="00487F34" w:rsidRPr="00487F34" w:rsidRDefault="00487F34" w:rsidP="00487F34">
      <w:pPr>
        <w:jc w:val="both"/>
        <w:rPr>
          <w:rFonts w:ascii="Arial" w:hAnsi="Arial" w:cs="Arial"/>
          <w:b/>
          <w:bCs/>
          <w:color w:val="FF0000"/>
          <w:shd w:val="clear" w:color="auto" w:fill="FFFFFF"/>
        </w:rPr>
      </w:pPr>
    </w:p>
    <w:p w:rsidR="00487F34" w:rsidRPr="00487F34" w:rsidRDefault="00487F34" w:rsidP="00487F34">
      <w:pPr>
        <w:jc w:val="both"/>
        <w:rPr>
          <w:rFonts w:ascii="Arial" w:hAnsi="Arial" w:cs="Arial"/>
          <w:color w:val="FF0000"/>
        </w:rPr>
      </w:pPr>
    </w:p>
    <w:p w:rsidR="00487F34" w:rsidRPr="00487F34" w:rsidRDefault="00487F34" w:rsidP="00487F34">
      <w:pPr>
        <w:jc w:val="both"/>
        <w:rPr>
          <w:rFonts w:ascii="Arial" w:hAnsi="Arial" w:cs="Arial"/>
          <w:color w:val="FF0000"/>
        </w:rPr>
      </w:pPr>
      <w:r w:rsidRPr="00487F34">
        <w:rPr>
          <w:rFonts w:ascii="Arial" w:hAnsi="Arial" w:cs="Arial"/>
          <w:color w:val="FF0000"/>
        </w:rPr>
        <w:t xml:space="preserve">Repozytorium jest warstwą aplikacji, która izoluje obiektową warstwę dostępu do danych. Działa ono na poziomie jednej klasy modelu (przypis?). Służy ono do uniezależnienia warstwy bazodanowej, która umożliwia dostęp do danych, od implementacji logiki biznesowej. W poniższej aplikacji wykorzystano repozytorium </w:t>
      </w:r>
      <w:proofErr w:type="spellStart"/>
      <w:r w:rsidRPr="00487F34">
        <w:rPr>
          <w:rFonts w:ascii="Arial" w:hAnsi="Arial" w:cs="Arial"/>
          <w:color w:val="FF0000"/>
        </w:rPr>
        <w:t>generyczne</w:t>
      </w:r>
      <w:proofErr w:type="spellEnd"/>
      <w:r w:rsidRPr="00487F34">
        <w:rPr>
          <w:rFonts w:ascii="Arial" w:hAnsi="Arial" w:cs="Arial"/>
          <w:color w:val="FF0000"/>
        </w:rPr>
        <w:t xml:space="preserve">, które znacznie </w:t>
      </w:r>
      <w:proofErr w:type="spellStart"/>
      <w:r w:rsidRPr="00487F34">
        <w:rPr>
          <w:rFonts w:ascii="Arial" w:hAnsi="Arial" w:cs="Arial"/>
          <w:color w:val="FF0000"/>
        </w:rPr>
        <w:t>zmniejszło</w:t>
      </w:r>
      <w:proofErr w:type="spellEnd"/>
      <w:r w:rsidRPr="00487F34">
        <w:rPr>
          <w:rFonts w:ascii="Arial" w:hAnsi="Arial" w:cs="Arial"/>
          <w:color w:val="FF0000"/>
        </w:rPr>
        <w:t xml:space="preserve"> nakład pracy, potrzebny do implementacji dostępu do danych. </w:t>
      </w:r>
    </w:p>
    <w:p w:rsidR="00487F34" w:rsidRPr="00487F34" w:rsidRDefault="00487F34" w:rsidP="00487F34">
      <w:pPr>
        <w:jc w:val="both"/>
        <w:rPr>
          <w:rFonts w:ascii="Arial" w:hAnsi="Arial" w:cs="Arial"/>
          <w:color w:val="FF0000"/>
        </w:rPr>
      </w:pPr>
    </w:p>
    <w:p w:rsidR="00487F34" w:rsidRPr="00487F34" w:rsidRDefault="00487F34" w:rsidP="00487F34">
      <w:pPr>
        <w:jc w:val="both"/>
        <w:rPr>
          <w:rFonts w:ascii="Arial" w:hAnsi="Arial" w:cs="Arial"/>
          <w:color w:val="FF0000"/>
        </w:rPr>
      </w:pPr>
      <w:r w:rsidRPr="00487F34">
        <w:rPr>
          <w:rFonts w:ascii="Arial" w:hAnsi="Arial" w:cs="Arial"/>
          <w:color w:val="FF0000"/>
        </w:rPr>
        <w:t>Wzorzec MVC (</w:t>
      </w:r>
      <w:proofErr w:type="spellStart"/>
      <w:r w:rsidRPr="00487F34">
        <w:rPr>
          <w:rFonts w:ascii="Arial" w:hAnsi="Arial" w:cs="Arial"/>
          <w:color w:val="FF0000"/>
        </w:rPr>
        <w:t>ang</w:t>
      </w:r>
      <w:proofErr w:type="spellEnd"/>
      <w:r w:rsidRPr="00487F34">
        <w:rPr>
          <w:rFonts w:ascii="Arial" w:hAnsi="Arial" w:cs="Arial"/>
          <w:color w:val="FF0000"/>
        </w:rPr>
        <w:t xml:space="preserve">….) jest wzorcem architektonicznym, służącym do organizacji struktury systemów informatycznych. Został on zaprojektowany w 1979 przez programistów, pracujących nad językiem </w:t>
      </w:r>
      <w:proofErr w:type="spellStart"/>
      <w:r w:rsidRPr="00487F34">
        <w:rPr>
          <w:rFonts w:ascii="Arial" w:hAnsi="Arial" w:cs="Arial"/>
          <w:color w:val="FF0000"/>
        </w:rPr>
        <w:t>Smalltalk</w:t>
      </w:r>
      <w:proofErr w:type="spellEnd"/>
      <w:r w:rsidRPr="00487F34">
        <w:rPr>
          <w:rFonts w:ascii="Arial" w:hAnsi="Arial" w:cs="Arial"/>
          <w:color w:val="FF0000"/>
        </w:rPr>
        <w:t xml:space="preserve">. </w:t>
      </w:r>
      <w:r w:rsidRPr="00487F34">
        <w:rPr>
          <w:rFonts w:ascii="Arial" w:eastAsia="Times New Roman" w:hAnsi="Arial" w:cs="Arial"/>
          <w:bCs/>
          <w:color w:val="FF0000"/>
          <w:lang w:eastAsia="pl-PL"/>
        </w:rPr>
        <w:t>Zakłada on podział aplikacji na trzy warstwy:</w:t>
      </w:r>
    </w:p>
    <w:p w:rsidR="00487F34" w:rsidRPr="00487F34" w:rsidRDefault="00487F34" w:rsidP="00487F34">
      <w:pPr>
        <w:shd w:val="clear" w:color="auto" w:fill="FFFFFF"/>
        <w:spacing w:before="100" w:beforeAutospacing="1" w:after="24"/>
        <w:rPr>
          <w:rFonts w:ascii="Arial" w:hAnsi="Arial" w:cs="Arial"/>
          <w:color w:val="FF0000"/>
        </w:rPr>
      </w:pPr>
      <w:r w:rsidRPr="00487F34">
        <w:rPr>
          <w:rFonts w:ascii="Arial" w:hAnsi="Arial" w:cs="Arial"/>
          <w:bCs/>
          <w:color w:val="FF0000"/>
        </w:rPr>
        <w:t>-warstwa Modelu (reprezentacja logiki biznesowej aplikacji)</w:t>
      </w:r>
      <w:r w:rsidRPr="00487F34">
        <w:rPr>
          <w:rFonts w:ascii="Arial" w:hAnsi="Arial" w:cs="Arial"/>
          <w:color w:val="FF0000"/>
        </w:rPr>
        <w:t>.</w:t>
      </w:r>
    </w:p>
    <w:p w:rsidR="00487F34" w:rsidRPr="00487F34" w:rsidRDefault="00487F34" w:rsidP="00487F34">
      <w:pPr>
        <w:shd w:val="clear" w:color="auto" w:fill="FFFFFF"/>
        <w:spacing w:before="100" w:beforeAutospacing="1" w:after="24"/>
        <w:rPr>
          <w:rFonts w:ascii="Arial" w:hAnsi="Arial" w:cs="Arial"/>
          <w:color w:val="FF0000"/>
        </w:rPr>
      </w:pPr>
      <w:r w:rsidRPr="00487F34">
        <w:rPr>
          <w:rFonts w:ascii="Arial" w:hAnsi="Arial" w:cs="Arial"/>
          <w:bCs/>
          <w:color w:val="FF0000"/>
        </w:rPr>
        <w:t>-warstwa widoku (opisuje sposób prezentacji systemu użytkownikowi)</w:t>
      </w:r>
    </w:p>
    <w:p w:rsidR="00487F34" w:rsidRPr="00487F34" w:rsidRDefault="00487F34" w:rsidP="00487F34">
      <w:pPr>
        <w:shd w:val="clear" w:color="auto" w:fill="FFFFFF"/>
        <w:spacing w:before="100" w:beforeAutospacing="1" w:after="24"/>
        <w:rPr>
          <w:rFonts w:ascii="Arial" w:hAnsi="Arial" w:cs="Arial"/>
          <w:color w:val="FF0000"/>
        </w:rPr>
      </w:pPr>
      <w:r w:rsidRPr="00487F34">
        <w:rPr>
          <w:rFonts w:ascii="Arial" w:hAnsi="Arial" w:cs="Arial"/>
          <w:bCs/>
          <w:color w:val="FF0000"/>
        </w:rPr>
        <w:t>-warstwa kontrolera (przyjmuje dane z warstwy prezentacji i wywołuje metody zaimplementowane w modułach)</w:t>
      </w:r>
    </w:p>
    <w:p w:rsidR="00487F34" w:rsidRPr="00487F34" w:rsidRDefault="00487F34" w:rsidP="00487F34">
      <w:pPr>
        <w:shd w:val="clear" w:color="auto" w:fill="FFFFFF"/>
        <w:spacing w:before="100" w:beforeAutospacing="1" w:after="24"/>
        <w:ind w:left="24"/>
        <w:rPr>
          <w:rFonts w:ascii="Arial" w:hAnsi="Arial" w:cs="Arial"/>
          <w:color w:val="FF0000"/>
        </w:rPr>
      </w:pPr>
      <w:r w:rsidRPr="00487F34">
        <w:rPr>
          <w:rFonts w:ascii="Arial" w:hAnsi="Arial" w:cs="Arial"/>
          <w:color w:val="FF0000"/>
        </w:rPr>
        <w:t>Warstwy te są ściśle zależne pomiędzy sobą. W trakcie implementacji funkcjonalności trzymano się zasad SOLID, co spowodowało marginalizację rolę kontrolerów, na rzecz izolacji logii biznesowej w osobnych modułach. Wzorzec MVC zastosowano w celu organizacji procesu implementacji i spełnił on całkowicie oczekiwania i założenia, które sformułowano w fazie projektu.</w:t>
      </w:r>
    </w:p>
    <w:p w:rsidR="00487F34" w:rsidRPr="00487F34" w:rsidRDefault="00487F34" w:rsidP="00487F34">
      <w:pPr>
        <w:jc w:val="both"/>
        <w:rPr>
          <w:rFonts w:ascii="Arial" w:hAnsi="Arial" w:cs="Arial"/>
          <w:color w:val="FF0000"/>
        </w:rPr>
      </w:pPr>
    </w:p>
    <w:p w:rsidR="00487F34" w:rsidRDefault="00487F34" w:rsidP="00487F34">
      <w:pPr>
        <w:jc w:val="both"/>
        <w:rPr>
          <w:rFonts w:ascii="Arial" w:hAnsi="Arial" w:cs="Arial"/>
          <w:color w:val="FF0000"/>
        </w:rPr>
      </w:pPr>
    </w:p>
    <w:p w:rsidR="006A28BC" w:rsidRDefault="006A28BC" w:rsidP="00487F34">
      <w:pPr>
        <w:jc w:val="both"/>
        <w:rPr>
          <w:rFonts w:ascii="Arial" w:hAnsi="Arial" w:cs="Arial"/>
          <w:color w:val="FF0000"/>
        </w:rPr>
      </w:pPr>
    </w:p>
    <w:p w:rsidR="006A28BC" w:rsidRDefault="006A28BC" w:rsidP="00487F34">
      <w:pPr>
        <w:jc w:val="both"/>
        <w:rPr>
          <w:rFonts w:ascii="Arial" w:hAnsi="Arial" w:cs="Arial"/>
          <w:color w:val="FF0000"/>
        </w:rPr>
      </w:pPr>
    </w:p>
    <w:p w:rsidR="006A28BC" w:rsidRPr="00487F34" w:rsidRDefault="006A28BC" w:rsidP="00487F34">
      <w:pPr>
        <w:jc w:val="both"/>
        <w:rPr>
          <w:rFonts w:ascii="Arial" w:hAnsi="Arial" w:cs="Arial"/>
          <w:color w:val="FF0000"/>
        </w:rPr>
      </w:pPr>
    </w:p>
    <w:p w:rsidR="00487F34" w:rsidRPr="005E45DB" w:rsidRDefault="00487F34" w:rsidP="00487F34">
      <w:pPr>
        <w:jc w:val="both"/>
        <w:rPr>
          <w:rFonts w:ascii="Arial" w:hAnsi="Arial" w:cs="Arial"/>
        </w:rPr>
      </w:pPr>
      <w:r w:rsidRPr="005E45DB">
        <w:rPr>
          <w:rFonts w:ascii="Arial" w:hAnsi="Arial" w:cs="Arial"/>
        </w:rPr>
        <w:lastRenderedPageBreak/>
        <w:t>3.8. VS</w:t>
      </w:r>
    </w:p>
    <w:p w:rsidR="00487F34" w:rsidRPr="00487F34" w:rsidRDefault="005E45DB" w:rsidP="00B00B03">
      <w:pPr>
        <w:jc w:val="both"/>
        <w:rPr>
          <w:rFonts w:ascii="Arial" w:hAnsi="Arial" w:cs="Arial"/>
          <w:color w:val="FF0000"/>
        </w:rPr>
      </w:pPr>
      <w:r w:rsidRPr="005E45DB">
        <w:rPr>
          <w:rFonts w:ascii="Arial" w:hAnsi="Arial" w:cs="Arial"/>
        </w:rPr>
        <w:t xml:space="preserve">Do realizacji systemu wymagany było środowisko programistyczne. Naturalnym wyborem dla języka C# i platformy .NET jest Visual Studio. W opisywanym projekcie korzystano z wersji Community, wydanej w 2013 roku. Wybór wersji był uzależniony od postanowień licencyjnych firmy Microsoft. Środowisko programistyczne Visual Studio </w:t>
      </w:r>
      <w:r>
        <w:rPr>
          <w:rFonts w:ascii="Arial" w:hAnsi="Arial" w:cs="Arial"/>
        </w:rPr>
        <w:t xml:space="preserve">wraz z dodatkiem </w:t>
      </w:r>
      <w:proofErr w:type="spellStart"/>
      <w:r>
        <w:rPr>
          <w:rFonts w:ascii="Arial" w:hAnsi="Arial" w:cs="Arial"/>
        </w:rPr>
        <w:t>Resharper</w:t>
      </w:r>
      <w:proofErr w:type="spellEnd"/>
      <w:r>
        <w:rPr>
          <w:rFonts w:ascii="Arial" w:hAnsi="Arial" w:cs="Arial"/>
        </w:rPr>
        <w:t xml:space="preserve"> znacznie przyczyniło się do ułatwienia pracy z kodem źródłowym aplikacji. Wielokrotnie korzystano z wbudowanego </w:t>
      </w:r>
      <w:proofErr w:type="spellStart"/>
      <w:r>
        <w:rPr>
          <w:rFonts w:ascii="Arial" w:hAnsi="Arial" w:cs="Arial"/>
        </w:rPr>
        <w:t>debuggera</w:t>
      </w:r>
      <w:proofErr w:type="spellEnd"/>
      <w:r>
        <w:rPr>
          <w:rFonts w:ascii="Arial" w:hAnsi="Arial" w:cs="Arial"/>
        </w:rPr>
        <w:t xml:space="preserve">, który śledził występujące błędy. </w:t>
      </w:r>
      <w:r w:rsidR="00B00B03">
        <w:rPr>
          <w:rFonts w:ascii="Arial" w:hAnsi="Arial" w:cs="Arial"/>
        </w:rPr>
        <w:t xml:space="preserve">Usługa </w:t>
      </w:r>
      <w:proofErr w:type="spellStart"/>
      <w:r w:rsidR="00B00B03">
        <w:rPr>
          <w:rFonts w:ascii="Arial" w:hAnsi="Arial" w:cs="Arial"/>
        </w:rPr>
        <w:t>Nuget</w:t>
      </w:r>
      <w:proofErr w:type="spellEnd"/>
      <w:r w:rsidR="00B00B03">
        <w:rPr>
          <w:rFonts w:ascii="Arial" w:hAnsi="Arial" w:cs="Arial"/>
        </w:rPr>
        <w:t xml:space="preserve"> umożliwiła korzystanie z zewnętrznych bibliotek (</w:t>
      </w:r>
      <w:proofErr w:type="spellStart"/>
      <w:r w:rsidR="00B00B03">
        <w:rPr>
          <w:rFonts w:ascii="Arial" w:hAnsi="Arial" w:cs="Arial"/>
        </w:rPr>
        <w:t>RESTSharp,Autofac</w:t>
      </w:r>
      <w:proofErr w:type="spellEnd"/>
      <w:r w:rsidR="00B00B03">
        <w:rPr>
          <w:rFonts w:ascii="Arial" w:hAnsi="Arial" w:cs="Arial"/>
        </w:rPr>
        <w:t>). Z uwagi na wykorzystywany system operacyjny i charakter projektu niemożliwe było skorzystanie z innego rozwiązania.</w:t>
      </w:r>
    </w:p>
    <w:p w:rsidR="00487F34" w:rsidRPr="00487F34" w:rsidRDefault="00487F34" w:rsidP="00487F34">
      <w:pPr>
        <w:jc w:val="both"/>
        <w:rPr>
          <w:rFonts w:ascii="Arial" w:hAnsi="Arial" w:cs="Arial"/>
          <w:color w:val="FF0000"/>
        </w:rPr>
      </w:pPr>
    </w:p>
    <w:p w:rsidR="00487F34" w:rsidRPr="00833F7B" w:rsidRDefault="00487F34" w:rsidP="00487F34">
      <w:pPr>
        <w:jc w:val="both"/>
        <w:rPr>
          <w:rFonts w:ascii="Arial" w:hAnsi="Arial" w:cs="Arial"/>
        </w:rPr>
      </w:pPr>
      <w:r w:rsidRPr="00833F7B">
        <w:rPr>
          <w:rFonts w:ascii="Arial" w:hAnsi="Arial" w:cs="Arial"/>
        </w:rPr>
        <w:t xml:space="preserve">3.4. </w:t>
      </w:r>
      <w:proofErr w:type="spellStart"/>
      <w:r w:rsidRPr="00833F7B">
        <w:rPr>
          <w:rFonts w:ascii="Arial" w:hAnsi="Arial" w:cs="Arial"/>
        </w:rPr>
        <w:t>Autofac</w:t>
      </w:r>
      <w:proofErr w:type="spellEnd"/>
    </w:p>
    <w:p w:rsidR="00487F34" w:rsidRPr="00833F7B" w:rsidRDefault="00833F7B" w:rsidP="00487F34">
      <w:pPr>
        <w:jc w:val="both"/>
        <w:rPr>
          <w:rFonts w:ascii="Arial" w:hAnsi="Arial" w:cs="Arial"/>
        </w:rPr>
      </w:pPr>
      <w:proofErr w:type="spellStart"/>
      <w:r w:rsidRPr="00833F7B">
        <w:rPr>
          <w:rFonts w:ascii="Arial" w:hAnsi="Arial" w:cs="Arial"/>
        </w:rPr>
        <w:t>Autofac</w:t>
      </w:r>
      <w:proofErr w:type="spellEnd"/>
      <w:r w:rsidRPr="00833F7B">
        <w:rPr>
          <w:rFonts w:ascii="Arial" w:hAnsi="Arial" w:cs="Arial"/>
        </w:rPr>
        <w:t xml:space="preserve"> to kontener wstrzykiwania zależności (</w:t>
      </w:r>
      <w:proofErr w:type="spellStart"/>
      <w:r w:rsidRPr="00833F7B">
        <w:rPr>
          <w:rFonts w:ascii="Arial" w:hAnsi="Arial" w:cs="Arial"/>
        </w:rPr>
        <w:t>ang</w:t>
      </w:r>
      <w:proofErr w:type="spellEnd"/>
      <w:r w:rsidRPr="00833F7B">
        <w:rPr>
          <w:rFonts w:ascii="Arial" w:hAnsi="Arial" w:cs="Arial"/>
        </w:rPr>
        <w:t xml:space="preserve">….). Jest on udostępniany zgodnie z licencją </w:t>
      </w:r>
      <w:proofErr w:type="spellStart"/>
      <w:r w:rsidRPr="00833F7B">
        <w:rPr>
          <w:rFonts w:ascii="Arial" w:hAnsi="Arial" w:cs="Arial"/>
        </w:rPr>
        <w:t>open-source</w:t>
      </w:r>
      <w:proofErr w:type="spellEnd"/>
      <w:r w:rsidRPr="00833F7B">
        <w:rPr>
          <w:rFonts w:ascii="Arial" w:hAnsi="Arial" w:cs="Arial"/>
        </w:rPr>
        <w:t xml:space="preserve">. W opisywanym systemie został wykorzystany do implementacji wzorca projektowego </w:t>
      </w:r>
      <w:proofErr w:type="spellStart"/>
      <w:r w:rsidRPr="00833F7B">
        <w:rPr>
          <w:rFonts w:ascii="Arial" w:hAnsi="Arial" w:cs="Arial"/>
        </w:rPr>
        <w:t>IoC</w:t>
      </w:r>
      <w:proofErr w:type="spellEnd"/>
      <w:r w:rsidRPr="00833F7B">
        <w:rPr>
          <w:rFonts w:ascii="Arial" w:hAnsi="Arial" w:cs="Arial"/>
        </w:rPr>
        <w:t xml:space="preserve">. </w:t>
      </w:r>
      <w:proofErr w:type="spellStart"/>
      <w:r w:rsidRPr="00833F7B">
        <w:rPr>
          <w:rFonts w:ascii="Arial" w:hAnsi="Arial" w:cs="Arial"/>
        </w:rPr>
        <w:t>Autofac</w:t>
      </w:r>
      <w:proofErr w:type="spellEnd"/>
      <w:r w:rsidRPr="00833F7B">
        <w:rPr>
          <w:rFonts w:ascii="Arial" w:hAnsi="Arial" w:cs="Arial"/>
        </w:rPr>
        <w:t xml:space="preserve"> jest z założenia biblioteką pozbawioną zbędnych funkcjonalności. Rezultatem takiego podejścia jest stosunkowo prosty schemat implementacji wstrzykiwania zależności. Warto zauważyć, że </w:t>
      </w:r>
      <w:proofErr w:type="spellStart"/>
      <w:r w:rsidRPr="00833F7B">
        <w:rPr>
          <w:rFonts w:ascii="Arial" w:hAnsi="Arial" w:cs="Arial"/>
        </w:rPr>
        <w:t>Autofac</w:t>
      </w:r>
      <w:proofErr w:type="spellEnd"/>
      <w:r w:rsidRPr="00833F7B">
        <w:rPr>
          <w:rFonts w:ascii="Arial" w:hAnsi="Arial" w:cs="Arial"/>
        </w:rPr>
        <w:t xml:space="preserve"> realizuje procesy zarządzania czasem życia obiektów i rozwiązywania zależności bez udziału programisty. Dodatkowym atutem tej biblioteki jest bogata dokumentacja, która wyczerpująco opisuje wszelkie problemy, które można napotkać podczas korzystania z niej.</w:t>
      </w:r>
    </w:p>
    <w:p w:rsidR="00A22969" w:rsidRDefault="00A22969" w:rsidP="00487F34"/>
    <w:sectPr w:rsidR="00A22969" w:rsidSect="00427A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DejaVu Sans">
    <w:altName w:val="Arial Unicode MS"/>
    <w:charset w:val="80"/>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A22969"/>
    <w:rsid w:val="00427ABD"/>
    <w:rsid w:val="00487F34"/>
    <w:rsid w:val="005E45DB"/>
    <w:rsid w:val="005E7BB2"/>
    <w:rsid w:val="006A28BC"/>
    <w:rsid w:val="00744CA8"/>
    <w:rsid w:val="007868A0"/>
    <w:rsid w:val="00833F7B"/>
    <w:rsid w:val="0096717C"/>
    <w:rsid w:val="00A2252A"/>
    <w:rsid w:val="00A22969"/>
    <w:rsid w:val="00B00B03"/>
    <w:rsid w:val="00D05CC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7AB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87F3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487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30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5</Pages>
  <Words>1491</Words>
  <Characters>8951</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Ślusarczyk</dc:creator>
  <cp:lastModifiedBy>Gosia</cp:lastModifiedBy>
  <cp:revision>4</cp:revision>
  <dcterms:created xsi:type="dcterms:W3CDTF">2016-01-16T07:13:00Z</dcterms:created>
  <dcterms:modified xsi:type="dcterms:W3CDTF">2016-01-16T12:59:00Z</dcterms:modified>
</cp:coreProperties>
</file>