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A0" w:rsidRPr="005057C3" w:rsidRDefault="0079592B">
      <w:pPr>
        <w:rPr>
          <w:sz w:val="24"/>
          <w:szCs w:val="24"/>
        </w:rPr>
      </w:pPr>
      <w:r w:rsidRPr="005057C3">
        <w:rPr>
          <w:sz w:val="24"/>
          <w:szCs w:val="24"/>
        </w:rPr>
        <w:t>Wprowadzenie</w:t>
      </w:r>
    </w:p>
    <w:p w:rsidR="0079592B" w:rsidRPr="005057C3" w:rsidRDefault="0079592B">
      <w:pPr>
        <w:rPr>
          <w:sz w:val="24"/>
          <w:szCs w:val="24"/>
        </w:rPr>
      </w:pPr>
      <w:r w:rsidRPr="005057C3">
        <w:rPr>
          <w:sz w:val="24"/>
          <w:szCs w:val="24"/>
        </w:rPr>
        <w:tab/>
        <w:t xml:space="preserve">Początek rozwoju technologii webowych datuje się na XXX. Były to wówczas aplikacje tworzone przez pasjonatów bez większego praktycznego znaczenia. Z czasem jednak proces ten wyszedł poza wąską sferę twórców i dotarł do mas. Nagle stało się oczywiste, że rozwój informatyki prowadzi do polepszenia organizacji życia, zwiększenia możliwości  zarobkowych oraz udsostępnia wiele udogodnień, które ułatwiają codzienne życie. Gwałtowny wzorst dostępności Internetu sprawił, że konieczne jest wprowadzenie osób nietechnicznych do używanych technologii. Można stwierdzić, że postępująca informatyzacja społeczeństwa wręcz wymusza na nas adaptację do nowych technologii.  </w:t>
      </w:r>
    </w:p>
    <w:p w:rsidR="00C467DC" w:rsidRPr="005057C3" w:rsidRDefault="00C467DC">
      <w:pPr>
        <w:rPr>
          <w:sz w:val="24"/>
          <w:szCs w:val="24"/>
        </w:rPr>
      </w:pPr>
      <w:r w:rsidRPr="005057C3">
        <w:rPr>
          <w:sz w:val="24"/>
          <w:szCs w:val="24"/>
        </w:rPr>
        <w:tab/>
        <w:t xml:space="preserve">Poniższa aplikacja ma ułatwić budowanie stron internetowych osobom nietechnicznym. Jest ona wykonana za pomocą technologii firmy Microsoft, z użyciem frameworku .NET i AngularJS. </w:t>
      </w:r>
    </w:p>
    <w:p w:rsidR="00C467DC" w:rsidRDefault="00C467DC">
      <w:pPr>
        <w:rPr>
          <w:sz w:val="24"/>
          <w:szCs w:val="24"/>
        </w:rPr>
      </w:pPr>
      <w:r w:rsidRPr="005057C3">
        <w:rPr>
          <w:sz w:val="24"/>
          <w:szCs w:val="24"/>
        </w:rPr>
        <w:tab/>
        <w:t>Omawiana aplikacja została napisana w języku C# przy pomocy frameworka .NET w wersji 4.5. Początek tej technologii sięga lat XXX. Narzędzie to było wtedy wykorzystywane do budowania dużych systemów informatycznych</w:t>
      </w:r>
      <w:r w:rsidR="005057C3" w:rsidRPr="005057C3">
        <w:rPr>
          <w:sz w:val="24"/>
          <w:szCs w:val="24"/>
        </w:rPr>
        <w:t xml:space="preserve"> opartych na systemie operacyjnym Windows</w:t>
      </w:r>
      <w:r w:rsidRPr="005057C3">
        <w:rPr>
          <w:sz w:val="24"/>
          <w:szCs w:val="24"/>
        </w:rPr>
        <w:t xml:space="preserve">. Dzięki ogromnej popularności </w:t>
      </w:r>
      <w:r w:rsidR="005057C3" w:rsidRPr="005057C3">
        <w:rPr>
          <w:sz w:val="24"/>
          <w:szCs w:val="24"/>
        </w:rPr>
        <w:t>tego systemu, aplikacje budowane w .NET-cie wciąż zyskują na popularności. Wpływ na to ma też obniżenie cen rozwiązań serwerowych, dedykowanych dla tego typu aplikacji.</w:t>
      </w:r>
    </w:p>
    <w:p w:rsidR="005057C3" w:rsidRDefault="005057C3">
      <w:pPr>
        <w:rPr>
          <w:sz w:val="24"/>
          <w:szCs w:val="24"/>
        </w:rPr>
      </w:pPr>
      <w:r>
        <w:rPr>
          <w:sz w:val="24"/>
          <w:szCs w:val="24"/>
        </w:rPr>
        <w:tab/>
        <w:t>Do wykonania systemu posłużono się architekturą MVC (..), która umożliwia rozwój oprogramowania w sposób szybki i skalowalny. Dzięki wykorzystaniu tego wzorca osiągnięto również stosunkowo małą ilość błędów co bezpośrednio wpłynęło na czas, jaki należało poświęcić na rozwój aplikacji.</w:t>
      </w:r>
      <w:r w:rsidR="00792330">
        <w:rPr>
          <w:sz w:val="24"/>
          <w:szCs w:val="24"/>
        </w:rPr>
        <w:t xml:space="preserve"> Architektura MVC odziela warstwę prezentacji, która jest widoczna dla użytkownika docelowego, od warstwy logiki i danych. Podział ten umożliwia swobodny rozwój kolejnych modułów bez obaw o błędy, wynikające z powiązań pomiędzy nimi. </w:t>
      </w:r>
    </w:p>
    <w:p w:rsidR="00792330" w:rsidRDefault="00792330">
      <w:pPr>
        <w:rPr>
          <w:sz w:val="24"/>
          <w:szCs w:val="24"/>
        </w:rPr>
      </w:pPr>
    </w:p>
    <w:p w:rsidR="00792330" w:rsidRDefault="00792330">
      <w:pPr>
        <w:rPr>
          <w:sz w:val="24"/>
          <w:szCs w:val="24"/>
        </w:rPr>
      </w:pPr>
    </w:p>
    <w:p w:rsidR="00792330" w:rsidRDefault="00792330">
      <w:pPr>
        <w:rPr>
          <w:sz w:val="24"/>
          <w:szCs w:val="24"/>
        </w:rPr>
      </w:pPr>
      <w:bookmarkStart w:id="0" w:name="_GoBack"/>
      <w:bookmarkEnd w:id="0"/>
    </w:p>
    <w:p w:rsidR="00792330" w:rsidRDefault="00792330">
      <w:pPr>
        <w:rPr>
          <w:sz w:val="24"/>
          <w:szCs w:val="24"/>
        </w:rPr>
      </w:pPr>
    </w:p>
    <w:p w:rsidR="00792330" w:rsidRPr="005057C3" w:rsidRDefault="00792330">
      <w:pPr>
        <w:rPr>
          <w:sz w:val="24"/>
          <w:szCs w:val="24"/>
        </w:rPr>
      </w:pPr>
    </w:p>
    <w:sectPr w:rsidR="00792330" w:rsidRPr="00505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92B"/>
    <w:rsid w:val="005057C3"/>
    <w:rsid w:val="007868A0"/>
    <w:rsid w:val="00792330"/>
    <w:rsid w:val="0079592B"/>
    <w:rsid w:val="00C467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262</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Ślusarczyk</dc:creator>
  <cp:lastModifiedBy>Kamil Ślusarczyk</cp:lastModifiedBy>
  <cp:revision>2</cp:revision>
  <dcterms:created xsi:type="dcterms:W3CDTF">2016-01-12T13:01:00Z</dcterms:created>
  <dcterms:modified xsi:type="dcterms:W3CDTF">2016-01-12T13:27:00Z</dcterms:modified>
</cp:coreProperties>
</file>