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B6" w:rsidRDefault="006B64B6" w:rsidP="006B64B6">
      <w:pPr>
        <w:pStyle w:val="Akapitzlist"/>
        <w:numPr>
          <w:ilvl w:val="0"/>
          <w:numId w:val="2"/>
        </w:numPr>
        <w:jc w:val="both"/>
        <w:rPr>
          <w:rFonts w:ascii="Calibri" w:hAnsi="Calibri"/>
          <w:b/>
          <w:sz w:val="32"/>
          <w:szCs w:val="32"/>
        </w:rPr>
      </w:pPr>
      <w:r w:rsidRPr="006B64B6">
        <w:rPr>
          <w:rFonts w:ascii="Calibri" w:hAnsi="Calibri"/>
          <w:b/>
          <w:sz w:val="32"/>
          <w:szCs w:val="32"/>
        </w:rPr>
        <w:t>Cel zadania</w:t>
      </w:r>
    </w:p>
    <w:p w:rsidR="006B64B6" w:rsidRPr="006B64B6" w:rsidRDefault="006B64B6" w:rsidP="001F71F7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B64B6">
        <w:rPr>
          <w:rFonts w:ascii="Times New Roman" w:hAnsi="Times New Roman" w:cs="Times New Roman"/>
          <w:sz w:val="24"/>
          <w:szCs w:val="24"/>
        </w:rPr>
        <w:t xml:space="preserve">Celem zadania jest przekształcenie samodzielnej aplikacji sklepu </w:t>
      </w:r>
      <w:proofErr w:type="gramStart"/>
      <w:r w:rsidRPr="006B64B6">
        <w:rPr>
          <w:rFonts w:ascii="Times New Roman" w:hAnsi="Times New Roman" w:cs="Times New Roman"/>
          <w:sz w:val="24"/>
          <w:szCs w:val="24"/>
        </w:rPr>
        <w:t xml:space="preserve">na </w:t>
      </w:r>
      <w:r w:rsidR="001F71F7">
        <w:rPr>
          <w:rFonts w:ascii="Times New Roman" w:hAnsi="Times New Roman" w:cs="Times New Roman"/>
          <w:sz w:val="24"/>
          <w:szCs w:val="24"/>
        </w:rPr>
        <w:t xml:space="preserve"> </w:t>
      </w:r>
      <w:r w:rsidRPr="006B64B6">
        <w:rPr>
          <w:rFonts w:ascii="Times New Roman" w:hAnsi="Times New Roman" w:cs="Times New Roman"/>
          <w:sz w:val="24"/>
          <w:szCs w:val="24"/>
        </w:rPr>
        <w:t>infrastrukturę</w:t>
      </w:r>
      <w:proofErr w:type="gramEnd"/>
      <w:r w:rsidRPr="006B64B6">
        <w:rPr>
          <w:rFonts w:ascii="Times New Roman" w:hAnsi="Times New Roman" w:cs="Times New Roman"/>
          <w:sz w:val="24"/>
          <w:szCs w:val="24"/>
        </w:rPr>
        <w:t xml:space="preserve"> sklepową typu serwer-klienci.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4B6" w:rsidRDefault="006B64B6" w:rsidP="006B64B6">
      <w:pPr>
        <w:pStyle w:val="Akapitzlist"/>
        <w:numPr>
          <w:ilvl w:val="0"/>
          <w:numId w:val="2"/>
        </w:numPr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Zadania</w:t>
      </w:r>
      <w:r w:rsidR="001F71F7">
        <w:rPr>
          <w:rFonts w:ascii="Calibri" w:hAnsi="Calibri"/>
          <w:b/>
          <w:sz w:val="32"/>
          <w:szCs w:val="32"/>
        </w:rPr>
        <w:t xml:space="preserve"> do wykonania</w:t>
      </w:r>
    </w:p>
    <w:p w:rsidR="00660FA7" w:rsidRDefault="00660FA7" w:rsidP="00660FA7">
      <w:pPr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rozpoczęciem wykonywania zadań należy przeczytać całą instrukcję a następnie skonsultować się z innymi członkami grupy czy proponowane zadania pozwolą osiągnąć zamierzony cel.</w:t>
      </w:r>
    </w:p>
    <w:p w:rsidR="006B64B6" w:rsidRDefault="006B64B6" w:rsidP="00660FA7">
      <w:pPr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zwiększyć liczbę projektów do dwóch. Następnie każdemu z projektów nadać nazwy jasno</w:t>
      </w:r>
      <w:r w:rsidR="00E12565">
        <w:rPr>
          <w:rFonts w:ascii="Times New Roman" w:hAnsi="Times New Roman" w:cs="Times New Roman"/>
          <w:sz w:val="24"/>
          <w:szCs w:val="24"/>
        </w:rPr>
        <w:t xml:space="preserve"> określające przeznaczenie: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4B6">
        <w:rPr>
          <w:rFonts w:ascii="Times New Roman" w:hAnsi="Times New Roman" w:cs="Times New Roman"/>
          <w:sz w:val="24"/>
          <w:szCs w:val="24"/>
        </w:rPr>
        <w:t>CarAndHorseStore</w:t>
      </w:r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B64B6">
        <w:rPr>
          <w:rFonts w:ascii="Times New Roman" w:hAnsi="Times New Roman" w:cs="Times New Roman"/>
          <w:sz w:val="24"/>
          <w:szCs w:val="24"/>
        </w:rPr>
        <w:t>CarAndHorseStore</w:t>
      </w:r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64B6" w:rsidRDefault="006B64B6" w:rsidP="006B64B6">
      <w:pPr>
        <w:pStyle w:val="Akapitzlist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6B64B6" w:rsidRDefault="006B64B6" w:rsidP="006B64B6">
      <w:pPr>
        <w:pStyle w:val="Akapitzlist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6B64B6">
        <w:rPr>
          <w:rFonts w:cs="Times New Roman"/>
          <w:b/>
          <w:sz w:val="24"/>
          <w:szCs w:val="24"/>
        </w:rPr>
        <w:t>CarAndHorseStoreClient</w:t>
      </w:r>
      <w:proofErr w:type="spellEnd"/>
    </w:p>
    <w:p w:rsidR="006B64B6" w:rsidRDefault="006B64B6" w:rsidP="006B64B6">
      <w:pPr>
        <w:pStyle w:val="Akapitzlist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6B64B6" w:rsidRDefault="006B64B6" w:rsidP="00FA3C31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pierwszej kolejności</w:t>
      </w:r>
      <w:r w:rsidR="00E12565">
        <w:rPr>
          <w:rFonts w:ascii="Times New Roman" w:hAnsi="Times New Roman" w:cs="Times New Roman"/>
          <w:sz w:val="24"/>
          <w:szCs w:val="24"/>
        </w:rPr>
        <w:t xml:space="preserve"> należy usunąć z projektu wszelkie powiązania bazodanowe: modele bazy danych</w:t>
      </w:r>
      <w:r w:rsidR="0008770A">
        <w:rPr>
          <w:rFonts w:ascii="Times New Roman" w:hAnsi="Times New Roman" w:cs="Times New Roman"/>
          <w:sz w:val="24"/>
          <w:szCs w:val="24"/>
        </w:rPr>
        <w:t>, samą bazę danych, repozytorium</w:t>
      </w:r>
      <w:r w:rsidR="00FA3C31">
        <w:rPr>
          <w:rFonts w:ascii="Times New Roman" w:hAnsi="Times New Roman" w:cs="Times New Roman"/>
          <w:sz w:val="24"/>
          <w:szCs w:val="24"/>
        </w:rPr>
        <w:t xml:space="preserve"> </w:t>
      </w:r>
      <w:r w:rsidR="0008770A">
        <w:rPr>
          <w:rFonts w:ascii="Times New Roman" w:hAnsi="Times New Roman" w:cs="Times New Roman"/>
          <w:sz w:val="24"/>
          <w:szCs w:val="24"/>
        </w:rPr>
        <w:t xml:space="preserve">itp. </w:t>
      </w:r>
    </w:p>
    <w:p w:rsidR="0008770A" w:rsidRDefault="0008770A" w:rsidP="00FA3C31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krokiem jest </w:t>
      </w:r>
      <w:r w:rsidR="00660FA7">
        <w:rPr>
          <w:rFonts w:ascii="Times New Roman" w:hAnsi="Times New Roman" w:cs="Times New Roman"/>
          <w:sz w:val="24"/>
          <w:szCs w:val="24"/>
        </w:rPr>
        <w:t xml:space="preserve">przekształcenie </w:t>
      </w:r>
      <w:r>
        <w:rPr>
          <w:rFonts w:ascii="Times New Roman" w:hAnsi="Times New Roman" w:cs="Times New Roman"/>
          <w:sz w:val="24"/>
          <w:szCs w:val="24"/>
        </w:rPr>
        <w:t>logiki odpowiedzialnej za zadania wymagające połączenia z bazą danych np. logowanie, doda</w:t>
      </w:r>
      <w:r w:rsidR="00660FA7">
        <w:rPr>
          <w:rFonts w:ascii="Times New Roman" w:hAnsi="Times New Roman" w:cs="Times New Roman"/>
          <w:sz w:val="24"/>
          <w:szCs w:val="24"/>
        </w:rPr>
        <w:t>nie produktu do koszyka.</w:t>
      </w:r>
      <w:r w:rsidR="00FA3C31">
        <w:rPr>
          <w:rFonts w:ascii="Times New Roman" w:hAnsi="Times New Roman" w:cs="Times New Roman"/>
          <w:sz w:val="24"/>
          <w:szCs w:val="24"/>
        </w:rPr>
        <w:t xml:space="preserve"> Wyświetlenie pomocy czy wyczyszczenie ekranu zostaje w aplikacji klienckiej chyba, że koszty ich pozostania będą większe niż zysk otrzymany z ograniczenia ilości zapytań do serwera. </w:t>
      </w:r>
      <w:r w:rsidR="00660FA7">
        <w:rPr>
          <w:rFonts w:ascii="Times New Roman" w:hAnsi="Times New Roman" w:cs="Times New Roman"/>
          <w:sz w:val="24"/>
          <w:szCs w:val="24"/>
        </w:rPr>
        <w:t xml:space="preserve">W efekcie powinny powstać </w:t>
      </w:r>
      <w:r w:rsidR="00A95AC6">
        <w:rPr>
          <w:rFonts w:ascii="Times New Roman" w:hAnsi="Times New Roman" w:cs="Times New Roman"/>
          <w:sz w:val="24"/>
          <w:szCs w:val="24"/>
        </w:rPr>
        <w:t>metody, które</w:t>
      </w:r>
      <w:r w:rsidR="00660FA7">
        <w:rPr>
          <w:rFonts w:ascii="Times New Roman" w:hAnsi="Times New Roman" w:cs="Times New Roman"/>
          <w:sz w:val="24"/>
          <w:szCs w:val="24"/>
        </w:rPr>
        <w:t xml:space="preserve"> wyświetlają dane na ekranie w niezmieniony sposób</w:t>
      </w:r>
      <w:r w:rsidR="00A95AC6">
        <w:rPr>
          <w:rFonts w:ascii="Times New Roman" w:hAnsi="Times New Roman" w:cs="Times New Roman"/>
          <w:sz w:val="24"/>
          <w:szCs w:val="24"/>
        </w:rPr>
        <w:t>. Różnica polega na uzyskaniu tych danych; są one otrzymywane z serwera za pomocą nowych funkcjonalności, nie jak dotychczas przez wykonywanie operacji na bazie danych.</w:t>
      </w:r>
    </w:p>
    <w:p w:rsidR="00160C8F" w:rsidRDefault="00160C8F" w:rsidP="00FA3C31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dodać funkcjonalność odpowiedzialną za komunikację z serwerem (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Pr="00160C8F">
        <w:rPr>
          <w:rFonts w:ascii="Times New Roman" w:hAnsi="Times New Roman" w:cs="Times New Roman"/>
          <w:sz w:val="24"/>
          <w:szCs w:val="24"/>
        </w:rPr>
        <w:t>c# komunikacja serwer klient</w:t>
      </w:r>
      <w:r>
        <w:rPr>
          <w:rFonts w:ascii="Times New Roman" w:hAnsi="Times New Roman" w:cs="Times New Roman"/>
          <w:sz w:val="24"/>
          <w:szCs w:val="24"/>
        </w:rPr>
        <w:t xml:space="preserve">”. Jest to jedynie pomoc na początek. Proszę </w:t>
      </w:r>
      <w:r>
        <w:rPr>
          <w:rFonts w:ascii="Times New Roman" w:hAnsi="Times New Roman" w:cs="Times New Roman"/>
          <w:sz w:val="24"/>
          <w:szCs w:val="24"/>
        </w:rPr>
        <w:t>nie traktować</w:t>
      </w:r>
      <w:r>
        <w:rPr>
          <w:rFonts w:ascii="Times New Roman" w:hAnsi="Times New Roman" w:cs="Times New Roman"/>
          <w:sz w:val="24"/>
          <w:szCs w:val="24"/>
        </w:rPr>
        <w:t xml:space="preserve"> tej ani </w:t>
      </w:r>
      <w:proofErr w:type="gramStart"/>
      <w:r>
        <w:rPr>
          <w:rFonts w:ascii="Times New Roman" w:hAnsi="Times New Roman" w:cs="Times New Roman"/>
          <w:sz w:val="24"/>
          <w:szCs w:val="24"/>
        </w:rPr>
        <w:t>kolejnych jako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umywanie rąk obok problemu przez </w:t>
      </w:r>
      <w:r w:rsidR="00660FA7">
        <w:rPr>
          <w:rFonts w:ascii="Times New Roman" w:hAnsi="Times New Roman" w:cs="Times New Roman"/>
          <w:sz w:val="24"/>
          <w:szCs w:val="24"/>
        </w:rPr>
        <w:t>autora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60C8F" w:rsidRDefault="00160C8F" w:rsidP="00FA3C31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dodać funkcjonalność odpowiedzialną za </w:t>
      </w:r>
      <w:r w:rsidR="003A6511">
        <w:rPr>
          <w:rFonts w:ascii="Times New Roman" w:hAnsi="Times New Roman" w:cs="Times New Roman"/>
          <w:sz w:val="24"/>
          <w:szCs w:val="24"/>
        </w:rPr>
        <w:t>pakowanie</w:t>
      </w:r>
      <w:r>
        <w:rPr>
          <w:rFonts w:ascii="Times New Roman" w:hAnsi="Times New Roman" w:cs="Times New Roman"/>
          <w:sz w:val="24"/>
          <w:szCs w:val="24"/>
        </w:rPr>
        <w:t xml:space="preserve"> komend do struktury, przesyłaną później za pomocą powyższej funkcjonalności.</w:t>
      </w:r>
    </w:p>
    <w:p w:rsidR="00160C8F" w:rsidRDefault="00160C8F" w:rsidP="00FA3C31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Komendy odczytanie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CommandParserem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należy przekierować</w:t>
      </w:r>
      <w:r w:rsidR="00660FA7">
        <w:rPr>
          <w:rFonts w:ascii="Times New Roman" w:hAnsi="Times New Roman" w:cs="Times New Roman"/>
          <w:sz w:val="24"/>
          <w:szCs w:val="24"/>
        </w:rPr>
        <w:t xml:space="preserve"> do powyższej funkcjonalności tak jak obecnie delegowane są do </w:t>
      </w:r>
      <w:proofErr w:type="spellStart"/>
      <w:r w:rsidR="00660FA7">
        <w:rPr>
          <w:rFonts w:ascii="Times New Roman" w:hAnsi="Times New Roman" w:cs="Times New Roman"/>
          <w:sz w:val="24"/>
          <w:szCs w:val="24"/>
        </w:rPr>
        <w:t>SystemStore.</w:t>
      </w:r>
      <w:proofErr w:type="gramStart"/>
      <w:r w:rsidR="00660FA7">
        <w:rPr>
          <w:rFonts w:ascii="Times New Roman" w:hAnsi="Times New Roman" w:cs="Times New Roman"/>
          <w:sz w:val="24"/>
          <w:szCs w:val="24"/>
        </w:rPr>
        <w:t>cs</w:t>
      </w:r>
      <w:proofErr w:type="spellEnd"/>
      <w:proofErr w:type="gramEnd"/>
      <w:r w:rsidR="00660FA7">
        <w:rPr>
          <w:rFonts w:ascii="Times New Roman" w:hAnsi="Times New Roman" w:cs="Times New Roman"/>
          <w:sz w:val="24"/>
          <w:szCs w:val="24"/>
        </w:rPr>
        <w:t xml:space="preserve"> (Proszę wybaczyć autorowi niekonsekwentną i niefachową nomenklaturę gdyż, na co dzień zajmuje się innymi zadaniami).</w:t>
      </w:r>
    </w:p>
    <w:p w:rsidR="00660FA7" w:rsidRDefault="00660FA7" w:rsidP="00660FA7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dodać funkcjonalność odpowiedzialną za </w:t>
      </w:r>
      <w:r>
        <w:rPr>
          <w:rFonts w:ascii="Times New Roman" w:hAnsi="Times New Roman" w:cs="Times New Roman"/>
          <w:sz w:val="24"/>
          <w:szCs w:val="24"/>
        </w:rPr>
        <w:t>wypakowywanie</w:t>
      </w:r>
      <w:r w:rsidR="003A6511">
        <w:rPr>
          <w:rFonts w:ascii="Times New Roman" w:hAnsi="Times New Roman" w:cs="Times New Roman"/>
          <w:sz w:val="24"/>
          <w:szCs w:val="24"/>
        </w:rPr>
        <w:t xml:space="preserve"> informacji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 otrzymanych</w:t>
      </w:r>
      <w:r>
        <w:rPr>
          <w:rFonts w:ascii="Times New Roman" w:hAnsi="Times New Roman" w:cs="Times New Roman"/>
          <w:sz w:val="24"/>
          <w:szCs w:val="24"/>
        </w:rPr>
        <w:t xml:space="preserve"> struktur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770A" w:rsidRDefault="00A95AC6" w:rsidP="00A95AC6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dodać funkcjonalność, która będzie delegowała otrzymane komendy do klasy je obsługujących.</w:t>
      </w:r>
    </w:p>
    <w:p w:rsidR="00A95AC6" w:rsidRDefault="00A95AC6" w:rsidP="00A95AC6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A95AC6" w:rsidRDefault="00A95AC6" w:rsidP="00A95AC6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A95AC6" w:rsidRDefault="00A95AC6" w:rsidP="00A95AC6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A95AC6" w:rsidRPr="00A95AC6" w:rsidRDefault="00A95AC6" w:rsidP="00A95AC6">
      <w:pPr>
        <w:jc w:val="both"/>
        <w:rPr>
          <w:rFonts w:cs="Times New Roman"/>
          <w:b/>
          <w:sz w:val="24"/>
          <w:szCs w:val="24"/>
        </w:rPr>
      </w:pPr>
    </w:p>
    <w:p w:rsidR="006B64B6" w:rsidRDefault="006B64B6" w:rsidP="006B64B6">
      <w:pPr>
        <w:pStyle w:val="Akapitzlist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6B64B6">
        <w:rPr>
          <w:rFonts w:cs="Times New Roman"/>
          <w:b/>
          <w:sz w:val="24"/>
          <w:szCs w:val="24"/>
        </w:rPr>
        <w:lastRenderedPageBreak/>
        <w:t>CarAndHorseStore</w:t>
      </w:r>
      <w:r>
        <w:rPr>
          <w:rFonts w:cs="Times New Roman"/>
          <w:b/>
          <w:sz w:val="24"/>
          <w:szCs w:val="24"/>
        </w:rPr>
        <w:t>Server</w:t>
      </w:r>
      <w:proofErr w:type="spellEnd"/>
    </w:p>
    <w:p w:rsidR="00A95AC6" w:rsidRDefault="00A95AC6" w:rsidP="00A95AC6">
      <w:pPr>
        <w:pStyle w:val="Akapitzlist"/>
        <w:ind w:left="1428"/>
        <w:jc w:val="both"/>
        <w:rPr>
          <w:rFonts w:cs="Times New Roman"/>
          <w:b/>
          <w:sz w:val="24"/>
          <w:szCs w:val="24"/>
        </w:rPr>
      </w:pPr>
    </w:p>
    <w:p w:rsidR="00A95AC6" w:rsidRDefault="00A95AC6" w:rsidP="00A95AC6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95AC6">
        <w:rPr>
          <w:rFonts w:ascii="Times New Roman" w:hAnsi="Times New Roman" w:cs="Times New Roman"/>
          <w:sz w:val="24"/>
          <w:szCs w:val="24"/>
        </w:rPr>
        <w:t xml:space="preserve">Należy usunąć elementy uprzyjemniające korzystanie ze sklepu użytkownikom tj. komunikaty głosowe, fantastyczne logo i pomoc. </w:t>
      </w:r>
    </w:p>
    <w:p w:rsidR="00A95AC6" w:rsidRDefault="00A95AC6" w:rsidP="00A95AC6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95AC6">
        <w:rPr>
          <w:rFonts w:ascii="Times New Roman" w:hAnsi="Times New Roman" w:cs="Times New Roman"/>
          <w:sz w:val="24"/>
          <w:szCs w:val="24"/>
        </w:rPr>
        <w:t xml:space="preserve">Należy utworzyć funkcjonalność odpowiedzialną za </w:t>
      </w:r>
      <w:r w:rsidR="003A6511">
        <w:rPr>
          <w:rFonts w:ascii="Times New Roman" w:hAnsi="Times New Roman" w:cs="Times New Roman"/>
          <w:sz w:val="24"/>
          <w:szCs w:val="24"/>
        </w:rPr>
        <w:t>komunikację</w:t>
      </w:r>
      <w:r w:rsidRPr="00A95AC6">
        <w:rPr>
          <w:rFonts w:ascii="Times New Roman" w:hAnsi="Times New Roman" w:cs="Times New Roman"/>
          <w:sz w:val="24"/>
          <w:szCs w:val="24"/>
        </w:rPr>
        <w:t xml:space="preserve"> z wieloma klientami.</w:t>
      </w:r>
    </w:p>
    <w:p w:rsidR="00A95AC6" w:rsidRDefault="00A95AC6" w:rsidP="00A95AC6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utworzyć funkcjonalność odpowiedzialną za </w:t>
      </w:r>
      <w:r w:rsidR="003A6511">
        <w:rPr>
          <w:rFonts w:ascii="Times New Roman" w:hAnsi="Times New Roman" w:cs="Times New Roman"/>
          <w:sz w:val="24"/>
          <w:szCs w:val="24"/>
        </w:rPr>
        <w:t xml:space="preserve">pakowanie informacji do struktur przesyłanych później do klientów. </w:t>
      </w:r>
    </w:p>
    <w:p w:rsidR="00050F48" w:rsidRDefault="003A6511" w:rsidP="00050F48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utworzyć funkcjonalność odpowiedzialną za </w:t>
      </w:r>
      <w:r w:rsidR="00050F48">
        <w:rPr>
          <w:rFonts w:ascii="Times New Roman" w:hAnsi="Times New Roman" w:cs="Times New Roman"/>
          <w:sz w:val="24"/>
          <w:szCs w:val="24"/>
        </w:rPr>
        <w:t>wypakowywanie komend otrzymanych od klientów.</w:t>
      </w:r>
    </w:p>
    <w:p w:rsidR="00050F48" w:rsidRDefault="00050F48" w:rsidP="00050F48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przekształcić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 by oczekiwał komend rozpakowanych przez powyższą funkcjonalność. Nie jest już konieczne sprawdzanie poprawności składni gdyż walidacja odbywa się po stronie klienta.</w:t>
      </w:r>
    </w:p>
    <w:p w:rsidR="00050F48" w:rsidRDefault="00050F48" w:rsidP="00050F48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utworzyć funkcjonalność, która będzie odbierała rozpakowane komendy i przekazywała je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CommandParsera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0F48" w:rsidRDefault="00050F48" w:rsidP="00050F48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przekształcić logikę zawartą w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SystemStore.</w:t>
      </w:r>
      <w:proofErr w:type="gramStart"/>
      <w:r>
        <w:rPr>
          <w:rFonts w:ascii="Times New Roman" w:hAnsi="Times New Roman" w:cs="Times New Roman"/>
          <w:sz w:val="24"/>
          <w:szCs w:val="24"/>
        </w:rPr>
        <w:t>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Wynik operacji nie powinien być wyświetlany na ekranie a przekazywany funkcjonalności od pakowania </w:t>
      </w:r>
      <w:r w:rsidR="001F71F7">
        <w:rPr>
          <w:rFonts w:ascii="Times New Roman" w:hAnsi="Times New Roman" w:cs="Times New Roman"/>
          <w:sz w:val="24"/>
          <w:szCs w:val="24"/>
        </w:rPr>
        <w:t>informacji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71F7" w:rsidRDefault="001F71F7" w:rsidP="00050F48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zastanowić się czy funkcjonalności nie da się połączyć.</w:t>
      </w:r>
    </w:p>
    <w:p w:rsidR="001F71F7" w:rsidRDefault="001F71F7" w:rsidP="00050F48">
      <w:pPr>
        <w:pStyle w:val="Akapitzlist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F71F7" w:rsidRDefault="001F71F7" w:rsidP="001F71F7">
      <w:pPr>
        <w:pStyle w:val="Akapitzlist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Ogólne</w:t>
      </w:r>
    </w:p>
    <w:p w:rsidR="006B64B6" w:rsidRPr="006B64B6" w:rsidRDefault="001F71F7" w:rsidP="001F71F7">
      <w:pPr>
        <w:pStyle w:val="Akapitzlist"/>
        <w:ind w:left="1428" w:firstLine="696"/>
        <w:jc w:val="both"/>
        <w:rPr>
          <w:rFonts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stworzyć funkcjonalność odpowiedzialną za zapewnianie synchronizacji informacji w przesyłanych strukturach (autor nie </w:t>
      </w:r>
      <w:proofErr w:type="gramStart"/>
      <w:r>
        <w:rPr>
          <w:rFonts w:ascii="Times New Roman" w:hAnsi="Times New Roman" w:cs="Times New Roman"/>
          <w:sz w:val="24"/>
          <w:szCs w:val="24"/>
        </w:rPr>
        <w:t>wie o 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chodzi, możliwe, że trochę drzemał na zajęciach)</w:t>
      </w:r>
      <w:r w:rsidR="00B5044B">
        <w:rPr>
          <w:rFonts w:ascii="Times New Roman" w:hAnsi="Times New Roman" w:cs="Times New Roman"/>
          <w:sz w:val="24"/>
          <w:szCs w:val="24"/>
        </w:rPr>
        <w:t>.</w:t>
      </w:r>
    </w:p>
    <w:p w:rsidR="006B64B6" w:rsidRPr="006B64B6" w:rsidRDefault="006B64B6" w:rsidP="006B64B6">
      <w:pPr>
        <w:pStyle w:val="Akapitzlist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6B64B6" w:rsidRDefault="001F71F7" w:rsidP="006B64B6">
      <w:pPr>
        <w:pStyle w:val="Akapitzlist"/>
        <w:numPr>
          <w:ilvl w:val="0"/>
          <w:numId w:val="2"/>
        </w:numPr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Uwagi</w:t>
      </w:r>
    </w:p>
    <w:p w:rsidR="001F71F7" w:rsidRPr="001F71F7" w:rsidRDefault="001F71F7" w:rsidP="001F71F7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Powyższe zadania mogą wydać się bardzo ogólne. Nie jest to </w:t>
      </w:r>
      <w:r w:rsidR="00B5044B">
        <w:rPr>
          <w:rFonts w:ascii="Times New Roman" w:hAnsi="Times New Roman" w:cs="Times New Roman"/>
          <w:sz w:val="24"/>
          <w:szCs w:val="24"/>
        </w:rPr>
        <w:t xml:space="preserve">jednak </w:t>
      </w:r>
      <w:r w:rsidR="000A692F">
        <w:rPr>
          <w:rFonts w:ascii="Times New Roman" w:hAnsi="Times New Roman" w:cs="Times New Roman"/>
          <w:sz w:val="24"/>
          <w:szCs w:val="24"/>
        </w:rPr>
        <w:t>ich ostateczna wersja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692F">
        <w:rPr>
          <w:rFonts w:ascii="Times New Roman" w:hAnsi="Times New Roman" w:cs="Times New Roman"/>
          <w:sz w:val="24"/>
          <w:szCs w:val="24"/>
        </w:rPr>
        <w:t xml:space="preserve"> Zdaniem autora w sposób wyczerpujący przedstawiają podstawowe działania, niezbędne by osiągnąć cel.</w:t>
      </w:r>
      <w:r>
        <w:rPr>
          <w:rFonts w:ascii="Times New Roman" w:hAnsi="Times New Roman" w:cs="Times New Roman"/>
          <w:sz w:val="24"/>
          <w:szCs w:val="24"/>
        </w:rPr>
        <w:t xml:space="preserve"> Szczegóły zostaną omówione podczas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meetingu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pozostałymi członkami grupy. </w:t>
      </w:r>
      <w:bookmarkStart w:id="0" w:name="_GoBack"/>
      <w:bookmarkEnd w:id="0"/>
    </w:p>
    <w:sectPr w:rsidR="001F71F7" w:rsidRPr="001F7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2808"/>
    <w:multiLevelType w:val="hybridMultilevel"/>
    <w:tmpl w:val="DEB69D9A"/>
    <w:lvl w:ilvl="0" w:tplc="F7E6EC60">
      <w:start w:val="1"/>
      <w:numFmt w:val="lowerLetter"/>
      <w:lvlText w:val="%1)"/>
      <w:lvlJc w:val="left"/>
      <w:pPr>
        <w:ind w:left="1428" w:hanging="360"/>
      </w:pPr>
      <w:rPr>
        <w:rFonts w:ascii="Times New Roman" w:hAnsi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930153E"/>
    <w:multiLevelType w:val="hybridMultilevel"/>
    <w:tmpl w:val="419EB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D66F5"/>
    <w:multiLevelType w:val="hybridMultilevel"/>
    <w:tmpl w:val="C5DE7FDE"/>
    <w:lvl w:ilvl="0" w:tplc="A3A0AD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7A4023B"/>
    <w:multiLevelType w:val="hybridMultilevel"/>
    <w:tmpl w:val="74821D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B6"/>
    <w:rsid w:val="00050F48"/>
    <w:rsid w:val="0008770A"/>
    <w:rsid w:val="000A692F"/>
    <w:rsid w:val="00160C8F"/>
    <w:rsid w:val="001F71F7"/>
    <w:rsid w:val="003A6511"/>
    <w:rsid w:val="00660FA7"/>
    <w:rsid w:val="006B64B6"/>
    <w:rsid w:val="00A95AC6"/>
    <w:rsid w:val="00B5044B"/>
    <w:rsid w:val="00CD3413"/>
    <w:rsid w:val="00E12565"/>
    <w:rsid w:val="00F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D779E-2037-43A4-ADA3-59D3CEDC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502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Szymański</dc:creator>
  <cp:keywords/>
  <dc:description/>
  <cp:lastModifiedBy>Radoslaw Szymański</cp:lastModifiedBy>
  <cp:revision>6</cp:revision>
  <dcterms:created xsi:type="dcterms:W3CDTF">2015-05-12T17:20:00Z</dcterms:created>
  <dcterms:modified xsi:type="dcterms:W3CDTF">2015-05-12T18:30:00Z</dcterms:modified>
</cp:coreProperties>
</file>